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D7" w:rsidRDefault="005B26D7" w:rsidP="00CA3776">
      <w:pPr>
        <w:snapToGrid w:val="0"/>
        <w:ind w:right="84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5B26D7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１４）</w:t>
      </w:r>
    </w:p>
    <w:p w:rsidR="00E81358" w:rsidRPr="005B26D7" w:rsidRDefault="0013719A" w:rsidP="00CA3776">
      <w:pPr>
        <w:snapToGrid w:val="0"/>
        <w:ind w:right="845"/>
        <w:rPr>
          <w:sz w:val="24"/>
          <w:szCs w:val="24"/>
        </w:rPr>
      </w:pPr>
      <w:r w:rsidRPr="005B26D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-9726930</wp:posOffset>
                </wp:positionV>
                <wp:extent cx="765810" cy="429260"/>
                <wp:effectExtent l="9525" t="9525" r="5715" b="8890"/>
                <wp:wrapNone/>
                <wp:docPr id="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1358" w:rsidRPr="001B383F" w:rsidRDefault="00E81358" w:rsidP="00E81358">
                            <w:pPr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1B383F"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Ｎｏ</w:t>
                            </w:r>
                            <w:r>
                              <w:rPr>
                                <w:rFonts w:hint="eastAsia"/>
                                <w:spacing w:val="-20"/>
                                <w:sz w:val="32"/>
                                <w:szCs w:val="32"/>
                              </w:rPr>
                              <w:t>.３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left:0;text-align:left;margin-left:-40.2pt;margin-top:-765.9pt;width:60.3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">
                <v:textbox inset="5.85pt,.7pt,5.85pt,.7pt">
                  <w:txbxContent>
                    <w:p w:rsidR="00E81358" w:rsidRPr="001B383F" w:rsidRDefault="00E81358" w:rsidP="00E81358">
                      <w:pPr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1B383F"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Ｎｏ</w:t>
                      </w:r>
                      <w:r>
                        <w:rPr>
                          <w:rFonts w:hint="eastAsia"/>
                          <w:spacing w:val="-20"/>
                          <w:sz w:val="32"/>
                          <w:szCs w:val="32"/>
                        </w:rPr>
                        <w:t>.３</w:t>
                      </w:r>
                    </w:p>
                  </w:txbxContent>
                </v:textbox>
              </v:rect>
            </w:pict>
          </mc:Fallback>
        </mc:AlternateContent>
      </w:r>
    </w:p>
    <w:p w:rsidR="00A66936" w:rsidRDefault="00A66936" w:rsidP="00CA377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66936">
        <w:rPr>
          <w:rFonts w:asciiTheme="minorEastAsia" w:eastAsiaTheme="minorEastAsia" w:hAnsiTheme="minorEastAsia" w:hint="eastAsia"/>
          <w:sz w:val="32"/>
          <w:szCs w:val="32"/>
        </w:rPr>
        <w:t>肝がん・重度肝硬変治療研究促進事業医療費償還払い</w:t>
      </w:r>
    </w:p>
    <w:p w:rsidR="00E81358" w:rsidRPr="00A72825" w:rsidRDefault="009814A0" w:rsidP="00CA377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72825">
        <w:rPr>
          <w:rFonts w:asciiTheme="minorEastAsia" w:eastAsiaTheme="minorEastAsia" w:hAnsiTheme="minorEastAsia" w:hint="eastAsia"/>
          <w:sz w:val="32"/>
          <w:szCs w:val="32"/>
        </w:rPr>
        <w:t>に関する協議成立</w:t>
      </w:r>
      <w:r w:rsidR="00D9083E" w:rsidRPr="00A72825">
        <w:rPr>
          <w:rFonts w:asciiTheme="minorEastAsia" w:eastAsiaTheme="minorEastAsia" w:hAnsiTheme="minorEastAsia" w:hint="eastAsia"/>
          <w:sz w:val="32"/>
          <w:szCs w:val="32"/>
        </w:rPr>
        <w:t>申出</w:t>
      </w:r>
      <w:r w:rsidR="00E81358" w:rsidRPr="00A72825">
        <w:rPr>
          <w:rFonts w:asciiTheme="minorEastAsia" w:eastAsiaTheme="minorEastAsia" w:hAnsiTheme="minorEastAsia" w:hint="eastAsia"/>
          <w:sz w:val="32"/>
          <w:szCs w:val="32"/>
        </w:rPr>
        <w:t>書</w:t>
      </w:r>
      <w:bookmarkStart w:id="0" w:name="_GoBack"/>
      <w:bookmarkEnd w:id="0"/>
    </w:p>
    <w:p w:rsidR="00E81358" w:rsidRDefault="00E81358" w:rsidP="00CA3776">
      <w:pPr>
        <w:snapToGrid w:val="0"/>
      </w:pPr>
    </w:p>
    <w:p w:rsidR="00E81358" w:rsidRPr="00165F76" w:rsidRDefault="00D9083E" w:rsidP="00CA3776">
      <w:pPr>
        <w:snapToGrid w:val="0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165F76">
        <w:rPr>
          <w:rFonts w:asciiTheme="minorEastAsia" w:eastAsiaTheme="minorEastAsia" w:hAnsiTheme="minorEastAsia" w:hint="eastAsia"/>
          <w:sz w:val="24"/>
          <w:szCs w:val="24"/>
        </w:rPr>
        <w:t>受給者</w:t>
      </w:r>
      <w:r w:rsidR="00CE32B1" w:rsidRPr="00165F7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165F76">
        <w:rPr>
          <w:rFonts w:asciiTheme="minorEastAsia" w:eastAsiaTheme="minorEastAsia" w:hAnsiTheme="minorEastAsia" w:hint="eastAsia"/>
          <w:sz w:val="24"/>
          <w:szCs w:val="24"/>
        </w:rPr>
        <w:t>被相続人</w:t>
      </w:r>
      <w:r w:rsidR="00CE32B1" w:rsidRPr="00165F76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1"/>
      </w:tblGrid>
      <w:tr w:rsidR="00730C71" w:rsidRPr="00165F76" w:rsidTr="00D9083E">
        <w:trPr>
          <w:trHeight w:val="79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0C71" w:rsidRPr="00165F76" w:rsidRDefault="00D9083E" w:rsidP="00CA377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730C71" w:rsidRPr="00165F76" w:rsidRDefault="00730C71" w:rsidP="00CA377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0C71" w:rsidRPr="00165F76" w:rsidTr="00D9083E">
        <w:trPr>
          <w:trHeight w:val="79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0C71" w:rsidRPr="00165F76" w:rsidRDefault="00D9083E" w:rsidP="00CA377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vAlign w:val="center"/>
          </w:tcPr>
          <w:p w:rsidR="00730C71" w:rsidRPr="00165F76" w:rsidRDefault="00730C71" w:rsidP="00CA377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30C71" w:rsidRPr="00165F76" w:rsidTr="00D9083E">
        <w:trPr>
          <w:trHeight w:val="79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30C71" w:rsidRPr="00165F76" w:rsidRDefault="00D9083E" w:rsidP="00CA377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死亡年月日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vAlign w:val="center"/>
          </w:tcPr>
          <w:p w:rsidR="00730C71" w:rsidRPr="00165F76" w:rsidRDefault="00D9083E" w:rsidP="00CA377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C86E18"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D9083E" w:rsidRPr="00165F76" w:rsidRDefault="00D9083E" w:rsidP="00CA3776">
      <w:pPr>
        <w:snapToGrid w:val="0"/>
        <w:ind w:firstLineChars="300" w:firstLine="692"/>
        <w:rPr>
          <w:rFonts w:asciiTheme="minorEastAsia" w:eastAsiaTheme="minorEastAsia" w:hAnsiTheme="minorEastAsia"/>
          <w:sz w:val="24"/>
          <w:szCs w:val="24"/>
        </w:rPr>
      </w:pPr>
    </w:p>
    <w:p w:rsidR="00C86E18" w:rsidRPr="00165F76" w:rsidRDefault="00C86E18" w:rsidP="00CA3776">
      <w:pPr>
        <w:snapToGrid w:val="0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165F76">
        <w:rPr>
          <w:rFonts w:asciiTheme="minorEastAsia" w:eastAsiaTheme="minorEastAsia" w:hAnsiTheme="minorEastAsia" w:hint="eastAsia"/>
          <w:sz w:val="24"/>
          <w:szCs w:val="24"/>
        </w:rPr>
        <w:t>償還払いの請求及び受領に関する協議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7081"/>
      </w:tblGrid>
      <w:tr w:rsidR="00C86E18" w:rsidRPr="00165F76" w:rsidTr="00782E4A">
        <w:trPr>
          <w:trHeight w:val="79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86E18" w:rsidRPr="00165F76" w:rsidRDefault="00C86E18" w:rsidP="00CA377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成立年月日</w:t>
            </w:r>
          </w:p>
        </w:tc>
        <w:tc>
          <w:tcPr>
            <w:tcW w:w="7081" w:type="dxa"/>
            <w:tcBorders>
              <w:top w:val="single" w:sz="4" w:space="0" w:color="auto"/>
            </w:tcBorders>
            <w:vAlign w:val="center"/>
          </w:tcPr>
          <w:p w:rsidR="00C86E18" w:rsidRPr="00165F76" w:rsidRDefault="00C86E18" w:rsidP="00CA377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年　　　　　月　　　　　日</w:t>
            </w:r>
          </w:p>
        </w:tc>
      </w:tr>
    </w:tbl>
    <w:p w:rsidR="00C86E18" w:rsidRPr="00165F76" w:rsidRDefault="00C86E18" w:rsidP="00CA3776">
      <w:pPr>
        <w:snapToGrid w:val="0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</w:p>
    <w:p w:rsidR="00C86E18" w:rsidRPr="00165F76" w:rsidRDefault="00C86E18" w:rsidP="00B32544">
      <w:pPr>
        <w:snapToGrid w:val="0"/>
        <w:spacing w:line="480" w:lineRule="exact"/>
        <w:ind w:firstLineChars="100" w:firstLine="231"/>
        <w:rPr>
          <w:rFonts w:asciiTheme="minorEastAsia" w:eastAsiaTheme="minorEastAsia" w:hAnsiTheme="minorEastAsia"/>
          <w:sz w:val="24"/>
          <w:szCs w:val="24"/>
        </w:rPr>
      </w:pPr>
      <w:r w:rsidRPr="00165F76">
        <w:rPr>
          <w:rFonts w:asciiTheme="minorEastAsia" w:eastAsiaTheme="minorEastAsia" w:hAnsiTheme="minorEastAsia" w:hint="eastAsia"/>
          <w:sz w:val="24"/>
          <w:szCs w:val="24"/>
        </w:rPr>
        <w:t>被相続人にかかる</w:t>
      </w:r>
      <w:r w:rsidR="00A66936" w:rsidRPr="00A66936">
        <w:rPr>
          <w:rFonts w:asciiTheme="minorEastAsia" w:eastAsiaTheme="minorEastAsia" w:hAnsiTheme="minorEastAsia" w:hint="eastAsia"/>
          <w:sz w:val="24"/>
          <w:szCs w:val="24"/>
        </w:rPr>
        <w:t>香川県肝がん・重度肝硬変治療研究促進事業実施要綱</w:t>
      </w:r>
      <w:r w:rsidRPr="00165F76">
        <w:rPr>
          <w:rFonts w:asciiTheme="minorEastAsia" w:eastAsiaTheme="minorEastAsia" w:hAnsiTheme="minorEastAsia" w:hint="eastAsia"/>
          <w:sz w:val="24"/>
          <w:szCs w:val="24"/>
        </w:rPr>
        <w:t>に基づく償還払いについては、</w:t>
      </w:r>
      <w:r w:rsidR="000157C1" w:rsidRPr="00165F76">
        <w:rPr>
          <w:rFonts w:asciiTheme="minorEastAsia" w:eastAsiaTheme="minorEastAsia" w:hAnsiTheme="minorEastAsia" w:hint="eastAsia"/>
          <w:sz w:val="24"/>
          <w:szCs w:val="24"/>
        </w:rPr>
        <w:t>私が</w:t>
      </w:r>
      <w:r w:rsidRPr="00165F76">
        <w:rPr>
          <w:rFonts w:asciiTheme="minorEastAsia" w:eastAsiaTheme="minorEastAsia" w:hAnsiTheme="minorEastAsia" w:hint="eastAsia"/>
          <w:sz w:val="24"/>
          <w:szCs w:val="24"/>
        </w:rPr>
        <w:t>相続人を代表し</w:t>
      </w:r>
      <w:r w:rsidR="000157C1" w:rsidRPr="00165F76">
        <w:rPr>
          <w:rFonts w:asciiTheme="minorEastAsia" w:eastAsiaTheme="minorEastAsia" w:hAnsiTheme="minorEastAsia" w:hint="eastAsia"/>
          <w:sz w:val="24"/>
          <w:szCs w:val="24"/>
        </w:rPr>
        <w:t>、請求及び受領することで</w:t>
      </w:r>
      <w:r w:rsidRPr="00165F76">
        <w:rPr>
          <w:rFonts w:asciiTheme="minorEastAsia" w:eastAsiaTheme="minorEastAsia" w:hAnsiTheme="minorEastAsia" w:hint="eastAsia"/>
          <w:sz w:val="24"/>
          <w:szCs w:val="24"/>
        </w:rPr>
        <w:t>、相続人間の協議が成立しましたので申し出ます。</w:t>
      </w:r>
    </w:p>
    <w:p w:rsidR="000157C1" w:rsidRDefault="000157C1" w:rsidP="00B32544">
      <w:pPr>
        <w:snapToGrid w:val="0"/>
        <w:spacing w:line="480" w:lineRule="exact"/>
        <w:ind w:firstLineChars="100" w:firstLine="231"/>
        <w:rPr>
          <w:rFonts w:asciiTheme="minorEastAsia" w:eastAsiaTheme="minorEastAsia" w:hAnsiTheme="minorEastAsia"/>
          <w:sz w:val="24"/>
          <w:szCs w:val="24"/>
        </w:rPr>
      </w:pPr>
      <w:r w:rsidRPr="00165F76">
        <w:rPr>
          <w:rFonts w:asciiTheme="minorEastAsia" w:eastAsiaTheme="minorEastAsia" w:hAnsiTheme="minorEastAsia" w:hint="eastAsia"/>
          <w:sz w:val="24"/>
          <w:szCs w:val="24"/>
        </w:rPr>
        <w:t>なお、この申出書及び償還払いの受領等について</w:t>
      </w:r>
      <w:r w:rsidR="00CA3776" w:rsidRPr="00165F76">
        <w:rPr>
          <w:rFonts w:asciiTheme="minorEastAsia" w:eastAsiaTheme="minorEastAsia" w:hAnsiTheme="minorEastAsia" w:hint="eastAsia"/>
          <w:sz w:val="24"/>
          <w:szCs w:val="24"/>
        </w:rPr>
        <w:t>問題が発生した場合は、私が責任をもって処理し、貴職に一切の迷惑をかけないことを誓約します。</w:t>
      </w:r>
    </w:p>
    <w:p w:rsidR="00165F76" w:rsidRPr="00165F76" w:rsidRDefault="00165F76" w:rsidP="00B32544">
      <w:pPr>
        <w:snapToGrid w:val="0"/>
        <w:spacing w:line="480" w:lineRule="exact"/>
        <w:ind w:firstLineChars="100" w:firstLine="231"/>
        <w:rPr>
          <w:rFonts w:asciiTheme="minorEastAsia" w:eastAsiaTheme="minorEastAsia" w:hAnsiTheme="minorEastAsia"/>
          <w:sz w:val="24"/>
          <w:szCs w:val="24"/>
        </w:rPr>
      </w:pPr>
    </w:p>
    <w:p w:rsidR="00C86E18" w:rsidRPr="00165F76" w:rsidRDefault="00C86E18" w:rsidP="00CA3776">
      <w:pPr>
        <w:snapToGrid w:val="0"/>
        <w:ind w:firstLineChars="100" w:firstLine="231"/>
        <w:rPr>
          <w:rFonts w:asciiTheme="minorEastAsia" w:eastAsiaTheme="minorEastAsia" w:hAnsiTheme="minorEastAsia"/>
          <w:sz w:val="24"/>
          <w:szCs w:val="24"/>
        </w:rPr>
      </w:pPr>
    </w:p>
    <w:p w:rsidR="00CA3776" w:rsidRPr="00165F76" w:rsidRDefault="00CA3776" w:rsidP="00CA3776">
      <w:pPr>
        <w:snapToGrid w:val="0"/>
        <w:ind w:firstLineChars="100" w:firstLine="231"/>
        <w:rPr>
          <w:rFonts w:asciiTheme="minorEastAsia" w:eastAsiaTheme="minorEastAsia" w:hAnsiTheme="minorEastAsia"/>
          <w:sz w:val="24"/>
          <w:szCs w:val="24"/>
        </w:rPr>
      </w:pPr>
      <w:r w:rsidRPr="00165F76">
        <w:rPr>
          <w:rFonts w:asciiTheme="minorEastAsia" w:eastAsiaTheme="minorEastAsia" w:hAnsiTheme="minorEastAsia" w:hint="eastAsia"/>
          <w:sz w:val="24"/>
          <w:szCs w:val="24"/>
        </w:rPr>
        <w:t>香川県知事　殿</w:t>
      </w:r>
    </w:p>
    <w:p w:rsidR="00F74EB4" w:rsidRPr="00165F76" w:rsidRDefault="00D9083E" w:rsidP="00922EC6">
      <w:pPr>
        <w:snapToGrid w:val="0"/>
        <w:ind w:right="271" w:firstLineChars="500" w:firstLine="1154"/>
        <w:jc w:val="right"/>
        <w:rPr>
          <w:rFonts w:asciiTheme="minorEastAsia" w:eastAsiaTheme="minorEastAsia" w:hAnsiTheme="minorEastAsia"/>
          <w:sz w:val="24"/>
          <w:szCs w:val="24"/>
        </w:rPr>
      </w:pPr>
      <w:r w:rsidRPr="00165F76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E81358" w:rsidRPr="00165F76" w:rsidRDefault="00CA3776" w:rsidP="00CA3776">
      <w:pPr>
        <w:snapToGrid w:val="0"/>
        <w:ind w:firstLineChars="200" w:firstLine="462"/>
        <w:rPr>
          <w:rFonts w:asciiTheme="minorEastAsia" w:eastAsiaTheme="minorEastAsia" w:hAnsiTheme="minorEastAsia"/>
          <w:sz w:val="24"/>
          <w:szCs w:val="24"/>
        </w:rPr>
      </w:pPr>
      <w:r w:rsidRPr="00165F76">
        <w:rPr>
          <w:rFonts w:asciiTheme="minorEastAsia" w:eastAsiaTheme="minorEastAsia" w:hAnsiTheme="minorEastAsia" w:hint="eastAsia"/>
          <w:sz w:val="24"/>
          <w:szCs w:val="24"/>
        </w:rPr>
        <w:t>申出人</w:t>
      </w:r>
    </w:p>
    <w:tbl>
      <w:tblPr>
        <w:tblStyle w:val="a4"/>
        <w:tblW w:w="0" w:type="auto"/>
        <w:tblInd w:w="695" w:type="dxa"/>
        <w:tblLook w:val="04A0" w:firstRow="1" w:lastRow="0" w:firstColumn="1" w:lastColumn="0" w:noHBand="0" w:noVBand="1"/>
      </w:tblPr>
      <w:tblGrid>
        <w:gridCol w:w="1848"/>
        <w:gridCol w:w="7085"/>
      </w:tblGrid>
      <w:tr w:rsidR="00730C71" w:rsidRPr="00165F76" w:rsidTr="00CA3776">
        <w:trPr>
          <w:trHeight w:val="1089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730C71" w:rsidRPr="00165F76" w:rsidRDefault="00CA3776" w:rsidP="00CA377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vAlign w:val="center"/>
          </w:tcPr>
          <w:p w:rsidR="00730C71" w:rsidRPr="00165F76" w:rsidRDefault="00730C71" w:rsidP="00CA377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3776" w:rsidRPr="00165F76" w:rsidTr="00CA3776">
        <w:trPr>
          <w:trHeight w:val="1089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CA3776" w:rsidRPr="00165F76" w:rsidRDefault="00CA3776" w:rsidP="00CA3776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085" w:type="dxa"/>
            <w:tcBorders>
              <w:bottom w:val="single" w:sz="4" w:space="0" w:color="auto"/>
            </w:tcBorders>
            <w:vAlign w:val="center"/>
          </w:tcPr>
          <w:p w:rsidR="00CA3776" w:rsidRPr="00165F76" w:rsidRDefault="00CA3776" w:rsidP="00795468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CA3776" w:rsidRPr="00165F76" w:rsidTr="00CA3776">
        <w:trPr>
          <w:trHeight w:val="1089"/>
        </w:trPr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CA3776" w:rsidRPr="00165F76" w:rsidRDefault="00CA3776" w:rsidP="00CA3776">
            <w:pPr>
              <w:snapToGrid w:val="0"/>
              <w:ind w:leftChars="-49" w:left="-98" w:rightChars="-55" w:right="-1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F76">
              <w:rPr>
                <w:rFonts w:asciiTheme="minorEastAsia" w:eastAsiaTheme="minorEastAsia" w:hAnsiTheme="minorEastAsia" w:hint="eastAsia"/>
                <w:sz w:val="24"/>
                <w:szCs w:val="24"/>
              </w:rPr>
              <w:t>受給者(被相続人)との続柄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:rsidR="00CA3776" w:rsidRPr="00165F76" w:rsidRDefault="00CA3776" w:rsidP="00CA3776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32544" w:rsidRPr="00B32544" w:rsidRDefault="00B32544" w:rsidP="00B32544">
      <w:pPr>
        <w:spacing w:beforeLines="50" w:before="143"/>
        <w:ind w:firstLineChars="400" w:firstLine="923"/>
        <w:rPr>
          <w:rFonts w:asciiTheme="minorEastAsia" w:eastAsiaTheme="minorEastAsia" w:hAnsiTheme="minorEastAsia"/>
          <w:sz w:val="24"/>
          <w:szCs w:val="24"/>
        </w:rPr>
      </w:pPr>
      <w:r w:rsidRPr="00B32544">
        <w:rPr>
          <w:rFonts w:asciiTheme="minorEastAsia" w:eastAsiaTheme="minorEastAsia" w:hAnsiTheme="minorEastAsia" w:hint="eastAsia"/>
          <w:sz w:val="24"/>
          <w:szCs w:val="24"/>
        </w:rPr>
        <w:t>◆次の①②が確認できる戸籍謄本を添付してください。</w:t>
      </w:r>
    </w:p>
    <w:p w:rsidR="00B32544" w:rsidRPr="00B32544" w:rsidRDefault="00B32544" w:rsidP="00922EC6">
      <w:pPr>
        <w:spacing w:line="340" w:lineRule="exact"/>
        <w:ind w:firstLineChars="400" w:firstLine="923"/>
        <w:rPr>
          <w:rFonts w:asciiTheme="minorEastAsia" w:eastAsiaTheme="minorEastAsia" w:hAnsiTheme="minorEastAsia"/>
          <w:sz w:val="24"/>
          <w:szCs w:val="24"/>
        </w:rPr>
      </w:pPr>
      <w:r w:rsidRPr="00B32544">
        <w:rPr>
          <w:rFonts w:asciiTheme="minorEastAsia" w:eastAsiaTheme="minorEastAsia" w:hAnsiTheme="minorEastAsia" w:hint="eastAsia"/>
          <w:sz w:val="24"/>
          <w:szCs w:val="24"/>
        </w:rPr>
        <w:t xml:space="preserve">　①受給者（被相続人）の死亡　</w:t>
      </w:r>
    </w:p>
    <w:p w:rsidR="00170CA4" w:rsidRPr="00A66936" w:rsidRDefault="00B32544" w:rsidP="00A66936">
      <w:pPr>
        <w:spacing w:line="340" w:lineRule="exact"/>
        <w:ind w:firstLineChars="500" w:firstLine="1154"/>
        <w:rPr>
          <w:rFonts w:asciiTheme="minorEastAsia" w:eastAsiaTheme="minorEastAsia" w:hAnsiTheme="minorEastAsia"/>
          <w:sz w:val="24"/>
          <w:szCs w:val="24"/>
        </w:rPr>
      </w:pPr>
      <w:r w:rsidRPr="00B32544">
        <w:rPr>
          <w:rFonts w:asciiTheme="minorEastAsia" w:eastAsiaTheme="minorEastAsia" w:hAnsiTheme="minorEastAsia" w:hint="eastAsia"/>
          <w:sz w:val="24"/>
          <w:szCs w:val="24"/>
        </w:rPr>
        <w:t>②受給者（被相続人）と申出人の続柄</w:t>
      </w:r>
    </w:p>
    <w:sectPr w:rsidR="00170CA4" w:rsidRPr="00A66936" w:rsidSect="005B26D7">
      <w:pgSz w:w="11906" w:h="16838" w:code="9"/>
      <w:pgMar w:top="568" w:right="1134" w:bottom="454" w:left="1134" w:header="851" w:footer="992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31" w:rsidRDefault="006E4831" w:rsidP="00CE32B1">
      <w:r>
        <w:separator/>
      </w:r>
    </w:p>
  </w:endnote>
  <w:endnote w:type="continuationSeparator" w:id="0">
    <w:p w:rsidR="006E4831" w:rsidRDefault="006E4831" w:rsidP="00CE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31" w:rsidRDefault="006E4831" w:rsidP="00CE32B1">
      <w:r>
        <w:separator/>
      </w:r>
    </w:p>
  </w:footnote>
  <w:footnote w:type="continuationSeparator" w:id="0">
    <w:p w:rsidR="006E4831" w:rsidRDefault="006E4831" w:rsidP="00CE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1D4F"/>
    <w:multiLevelType w:val="hybridMultilevel"/>
    <w:tmpl w:val="8DE297B4"/>
    <w:lvl w:ilvl="0" w:tplc="50D8C942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97"/>
    <w:rsid w:val="000157C1"/>
    <w:rsid w:val="00063350"/>
    <w:rsid w:val="00071593"/>
    <w:rsid w:val="00095996"/>
    <w:rsid w:val="00114DD4"/>
    <w:rsid w:val="00132CEE"/>
    <w:rsid w:val="00136347"/>
    <w:rsid w:val="0013719A"/>
    <w:rsid w:val="0015784B"/>
    <w:rsid w:val="00165F76"/>
    <w:rsid w:val="00170CA4"/>
    <w:rsid w:val="00196DE5"/>
    <w:rsid w:val="001B383F"/>
    <w:rsid w:val="001E7D37"/>
    <w:rsid w:val="00214658"/>
    <w:rsid w:val="0024741B"/>
    <w:rsid w:val="00297395"/>
    <w:rsid w:val="002A564E"/>
    <w:rsid w:val="002B35FD"/>
    <w:rsid w:val="002D3616"/>
    <w:rsid w:val="002F1C7F"/>
    <w:rsid w:val="00363657"/>
    <w:rsid w:val="0038595F"/>
    <w:rsid w:val="00394354"/>
    <w:rsid w:val="003F7D2C"/>
    <w:rsid w:val="00410384"/>
    <w:rsid w:val="00421C65"/>
    <w:rsid w:val="00444F9A"/>
    <w:rsid w:val="004F1FF5"/>
    <w:rsid w:val="00505668"/>
    <w:rsid w:val="00513B5C"/>
    <w:rsid w:val="00521E5F"/>
    <w:rsid w:val="00533006"/>
    <w:rsid w:val="005A25C9"/>
    <w:rsid w:val="005B26D7"/>
    <w:rsid w:val="006B0135"/>
    <w:rsid w:val="006E016D"/>
    <w:rsid w:val="006E4831"/>
    <w:rsid w:val="00721BD0"/>
    <w:rsid w:val="00725CAD"/>
    <w:rsid w:val="00730C71"/>
    <w:rsid w:val="00795468"/>
    <w:rsid w:val="007970A5"/>
    <w:rsid w:val="007B10E1"/>
    <w:rsid w:val="007C41F1"/>
    <w:rsid w:val="00846BB6"/>
    <w:rsid w:val="00887DE7"/>
    <w:rsid w:val="008C03C3"/>
    <w:rsid w:val="008C19B6"/>
    <w:rsid w:val="008C43A7"/>
    <w:rsid w:val="008E3588"/>
    <w:rsid w:val="00915580"/>
    <w:rsid w:val="00922EC6"/>
    <w:rsid w:val="00927193"/>
    <w:rsid w:val="0092775D"/>
    <w:rsid w:val="009814A0"/>
    <w:rsid w:val="00A06745"/>
    <w:rsid w:val="00A358ED"/>
    <w:rsid w:val="00A66936"/>
    <w:rsid w:val="00A72825"/>
    <w:rsid w:val="00A74A74"/>
    <w:rsid w:val="00A7577A"/>
    <w:rsid w:val="00A81142"/>
    <w:rsid w:val="00AB498F"/>
    <w:rsid w:val="00AE3B9D"/>
    <w:rsid w:val="00AF3897"/>
    <w:rsid w:val="00B03875"/>
    <w:rsid w:val="00B32544"/>
    <w:rsid w:val="00B519C5"/>
    <w:rsid w:val="00B87525"/>
    <w:rsid w:val="00BC6C84"/>
    <w:rsid w:val="00BE5B85"/>
    <w:rsid w:val="00C0110B"/>
    <w:rsid w:val="00C12629"/>
    <w:rsid w:val="00C82039"/>
    <w:rsid w:val="00C86E18"/>
    <w:rsid w:val="00CA05BC"/>
    <w:rsid w:val="00CA3776"/>
    <w:rsid w:val="00CD17DA"/>
    <w:rsid w:val="00CE32B1"/>
    <w:rsid w:val="00D23E60"/>
    <w:rsid w:val="00D25339"/>
    <w:rsid w:val="00D50EA8"/>
    <w:rsid w:val="00D9083E"/>
    <w:rsid w:val="00DB0C45"/>
    <w:rsid w:val="00E16D9A"/>
    <w:rsid w:val="00E550A9"/>
    <w:rsid w:val="00E81358"/>
    <w:rsid w:val="00E87023"/>
    <w:rsid w:val="00E92E51"/>
    <w:rsid w:val="00EF36DD"/>
    <w:rsid w:val="00F74EB4"/>
    <w:rsid w:val="00F9786E"/>
    <w:rsid w:val="00F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6C443-6652-4D91-95BD-C23AF88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E7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786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B3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3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2B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E3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32B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6512-DE9F-45B8-AD3B-0E149B0D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特定疾患医療受給者証の更新手続きについて（お願い）</vt:lpstr>
      <vt:lpstr>特定疾患医療受給者証の更新手続きについて（お願い）</vt:lpstr>
    </vt:vector>
  </TitlesOfParts>
  <Company>香川県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特定疾患医療受給者証の更新手続きについて（お願い）</dc:title>
  <dc:subject/>
  <dc:creator>C02-1554</dc:creator>
  <cp:keywords/>
  <dc:description/>
  <cp:lastModifiedBy>SG19500のC20-3883</cp:lastModifiedBy>
  <cp:revision>13</cp:revision>
  <cp:lastPrinted>2024-04-05T06:04:00Z</cp:lastPrinted>
  <dcterms:created xsi:type="dcterms:W3CDTF">2018-03-15T05:56:00Z</dcterms:created>
  <dcterms:modified xsi:type="dcterms:W3CDTF">2024-04-05T06:04:00Z</dcterms:modified>
</cp:coreProperties>
</file>