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D6" w:rsidRPr="00C121A3" w:rsidRDefault="004A51D6" w:rsidP="004A51D6">
      <w:pPr>
        <w:jc w:val="center"/>
        <w:rPr>
          <w:rFonts w:ascii="ＭＳ ゴシック" w:eastAsia="ＭＳ ゴシック" w:hAnsi="ＭＳ ゴシック"/>
          <w:color w:val="000000" w:themeColor="text1"/>
          <w:kern w:val="0"/>
          <w:sz w:val="28"/>
          <w:szCs w:val="28"/>
        </w:rPr>
      </w:pPr>
      <w:bookmarkStart w:id="0" w:name="_GoBack"/>
      <w:bookmarkEnd w:id="0"/>
      <w:r w:rsidRPr="00C121A3">
        <w:rPr>
          <w:rFonts w:ascii="ＭＳ ゴシック" w:eastAsia="ＭＳ ゴシック" w:hAnsi="ＭＳ ゴシック" w:hint="eastAsia"/>
          <w:color w:val="000000" w:themeColor="text1"/>
          <w:spacing w:val="510"/>
          <w:kern w:val="0"/>
          <w:sz w:val="28"/>
          <w:szCs w:val="28"/>
          <w:fitText w:val="2880" w:id="-1572576512"/>
        </w:rPr>
        <w:t>宣誓</w:t>
      </w:r>
      <w:r w:rsidRPr="00C121A3">
        <w:rPr>
          <w:rFonts w:ascii="ＭＳ ゴシック" w:eastAsia="ＭＳ ゴシック" w:hAnsi="ＭＳ ゴシック" w:hint="eastAsia"/>
          <w:color w:val="000000" w:themeColor="text1"/>
          <w:kern w:val="0"/>
          <w:sz w:val="28"/>
          <w:szCs w:val="28"/>
          <w:fitText w:val="2880" w:id="-1572576512"/>
        </w:rPr>
        <w:t>書</w:t>
      </w:r>
    </w:p>
    <w:p w:rsidR="004A51D6" w:rsidRPr="00C121A3" w:rsidRDefault="004A51D6" w:rsidP="004A51D6">
      <w:pPr>
        <w:jc w:val="left"/>
        <w:rPr>
          <w:rFonts w:ascii="ＭＳ 明朝" w:hAnsi="ＭＳ 明朝"/>
          <w:color w:val="000000" w:themeColor="text1"/>
          <w:kern w:val="0"/>
          <w:sz w:val="22"/>
          <w:szCs w:val="22"/>
        </w:rPr>
      </w:pPr>
    </w:p>
    <w:p w:rsidR="004A51D6" w:rsidRPr="00C121A3" w:rsidRDefault="00AC1870" w:rsidP="004A51D6">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各理事の資格及び理事の構成について、次に適合していることを宣誓します。</w:t>
      </w:r>
    </w:p>
    <w:p w:rsidR="00AC1870" w:rsidRPr="00C121A3" w:rsidRDefault="00AC1870" w:rsidP="004A51D6">
      <w:pPr>
        <w:jc w:val="left"/>
        <w:rPr>
          <w:rFonts w:ascii="ＭＳ 明朝" w:hAnsi="ＭＳ 明朝"/>
          <w:color w:val="000000" w:themeColor="text1"/>
          <w:kern w:val="0"/>
          <w:sz w:val="22"/>
          <w:szCs w:val="22"/>
        </w:rPr>
      </w:pPr>
    </w:p>
    <w:p w:rsidR="00AC1870" w:rsidRPr="00C121A3" w:rsidRDefault="00AC1870" w:rsidP="004A51D6">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一　私立学校法第３１条第１項各号及び第２項に該当しない者であること</w:t>
      </w:r>
    </w:p>
    <w:p w:rsidR="00AC1870" w:rsidRPr="00C121A3" w:rsidRDefault="00AC1870" w:rsidP="004A51D6">
      <w:pPr>
        <w:jc w:val="left"/>
        <w:rPr>
          <w:rFonts w:ascii="ＭＳ 明朝" w:hAnsi="ＭＳ 明朝"/>
          <w:color w:val="000000" w:themeColor="text1"/>
          <w:kern w:val="0"/>
          <w:sz w:val="22"/>
          <w:szCs w:val="22"/>
        </w:rPr>
      </w:pPr>
    </w:p>
    <w:p w:rsidR="00AC1870" w:rsidRPr="00C121A3" w:rsidRDefault="00AC1870" w:rsidP="004A51D6">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二　監事又は評議員を兼ねる者でないこと</w:t>
      </w:r>
    </w:p>
    <w:p w:rsidR="00AC1870" w:rsidRPr="00C121A3" w:rsidRDefault="00AC1870" w:rsidP="004A51D6">
      <w:pPr>
        <w:jc w:val="left"/>
        <w:rPr>
          <w:rFonts w:ascii="ＭＳ 明朝" w:hAnsi="ＭＳ 明朝"/>
          <w:color w:val="000000" w:themeColor="text1"/>
          <w:kern w:val="0"/>
          <w:sz w:val="22"/>
          <w:szCs w:val="22"/>
        </w:rPr>
      </w:pPr>
    </w:p>
    <w:p w:rsidR="00AC1870" w:rsidRPr="00C121A3" w:rsidRDefault="00AC1870" w:rsidP="004A51D6">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三　理事のうちに、私立学校法第３１条第４項各号に掲げる者が含まれていること</w:t>
      </w:r>
    </w:p>
    <w:p w:rsidR="00AC1870" w:rsidRPr="00C121A3" w:rsidRDefault="00AC1870" w:rsidP="004A51D6">
      <w:pPr>
        <w:jc w:val="left"/>
        <w:rPr>
          <w:rFonts w:ascii="ＭＳ 明朝" w:hAnsi="ＭＳ 明朝"/>
          <w:color w:val="000000" w:themeColor="text1"/>
          <w:kern w:val="0"/>
          <w:sz w:val="22"/>
          <w:szCs w:val="22"/>
        </w:rPr>
      </w:pPr>
    </w:p>
    <w:p w:rsidR="00AC1870" w:rsidRPr="00C121A3" w:rsidRDefault="00AC1870" w:rsidP="00AC1870">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四　理事のうちに、他の２人以上の理事、１人以上の監事又は２人以上の評議員と特別利害関係を有する者が含まれていないこと</w:t>
      </w:r>
    </w:p>
    <w:p w:rsidR="00AC1870" w:rsidRPr="00C121A3" w:rsidRDefault="00AC1870" w:rsidP="00AC1870">
      <w:pPr>
        <w:ind w:left="440" w:hangingChars="200" w:hanging="440"/>
        <w:jc w:val="left"/>
        <w:rPr>
          <w:rFonts w:ascii="ＭＳ 明朝" w:hAnsi="ＭＳ 明朝"/>
          <w:color w:val="000000" w:themeColor="text1"/>
          <w:kern w:val="0"/>
          <w:sz w:val="22"/>
          <w:szCs w:val="22"/>
        </w:rPr>
      </w:pPr>
    </w:p>
    <w:p w:rsidR="00AC1870" w:rsidRPr="00C121A3" w:rsidRDefault="00AC1870" w:rsidP="00AC1870">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五　他の理事のいずれかと特別利害関係を有する理事の数が、理事の総数の３分の１を超えていないこと</w:t>
      </w:r>
    </w:p>
    <w:p w:rsidR="00AC1870" w:rsidRPr="00C121A3" w:rsidRDefault="00AC1870" w:rsidP="00AC1870">
      <w:pPr>
        <w:ind w:left="440" w:hangingChars="200" w:hanging="440"/>
        <w:jc w:val="left"/>
        <w:rPr>
          <w:rFonts w:ascii="ＭＳ 明朝" w:hAnsi="ＭＳ 明朝"/>
          <w:color w:val="000000" w:themeColor="text1"/>
          <w:kern w:val="0"/>
          <w:sz w:val="22"/>
          <w:szCs w:val="22"/>
        </w:rPr>
      </w:pPr>
    </w:p>
    <w:p w:rsidR="00D347BC" w:rsidRPr="00C121A3" w:rsidRDefault="00D347BC" w:rsidP="004A51D6">
      <w:pPr>
        <w:jc w:val="left"/>
        <w:rPr>
          <w:rFonts w:ascii="ＭＳ 明朝" w:hAnsi="ＭＳ 明朝"/>
          <w:color w:val="000000" w:themeColor="text1"/>
          <w:kern w:val="0"/>
          <w:sz w:val="22"/>
          <w:szCs w:val="22"/>
        </w:rPr>
      </w:pPr>
    </w:p>
    <w:p w:rsidR="004A51D6" w:rsidRPr="00C121A3" w:rsidRDefault="004A51D6" w:rsidP="00D347BC">
      <w:pPr>
        <w:ind w:firstLineChars="400" w:firstLine="88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年</w:t>
      </w:r>
      <w:r w:rsidR="00D347BC" w:rsidRPr="00C121A3">
        <w:rPr>
          <w:rFonts w:ascii="ＭＳ 明朝" w:hAnsi="ＭＳ 明朝" w:hint="eastAsia"/>
          <w:color w:val="000000" w:themeColor="text1"/>
          <w:kern w:val="0"/>
          <w:sz w:val="22"/>
          <w:szCs w:val="22"/>
        </w:rPr>
        <w:t xml:space="preserve">　　月　　</w:t>
      </w:r>
      <w:r w:rsidRPr="00C121A3">
        <w:rPr>
          <w:rFonts w:ascii="ＭＳ 明朝" w:hAnsi="ＭＳ 明朝" w:hint="eastAsia"/>
          <w:color w:val="000000" w:themeColor="text1"/>
          <w:kern w:val="0"/>
          <w:sz w:val="22"/>
          <w:szCs w:val="22"/>
        </w:rPr>
        <w:t>日</w:t>
      </w:r>
    </w:p>
    <w:p w:rsidR="004A51D6" w:rsidRPr="00C121A3" w:rsidRDefault="004A51D6" w:rsidP="004A51D6">
      <w:pPr>
        <w:jc w:val="left"/>
        <w:rPr>
          <w:rFonts w:ascii="ＭＳ 明朝" w:hAnsi="ＭＳ 明朝"/>
          <w:color w:val="000000" w:themeColor="text1"/>
          <w:kern w:val="0"/>
          <w:sz w:val="22"/>
          <w:szCs w:val="22"/>
        </w:rPr>
      </w:pPr>
    </w:p>
    <w:p w:rsidR="004A51D6" w:rsidRPr="00C121A3" w:rsidRDefault="004A51D6" w:rsidP="004A51D6">
      <w:pPr>
        <w:jc w:val="left"/>
        <w:rPr>
          <w:rFonts w:ascii="ＭＳ 明朝" w:hAnsi="ＭＳ 明朝"/>
          <w:color w:val="000000" w:themeColor="text1"/>
          <w:kern w:val="0"/>
          <w:sz w:val="22"/>
          <w:szCs w:val="22"/>
        </w:rPr>
      </w:pPr>
    </w:p>
    <w:p w:rsidR="004A51D6" w:rsidRPr="00C121A3" w:rsidRDefault="009A39BD" w:rsidP="00D347BC">
      <w:pPr>
        <w:ind w:firstLineChars="100" w:firstLine="22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香川県知事　</w:t>
      </w:r>
      <w:r w:rsidR="004A51D6" w:rsidRPr="00C121A3">
        <w:rPr>
          <w:rFonts w:ascii="ＭＳ 明朝" w:hAnsi="ＭＳ 明朝" w:hint="eastAsia"/>
          <w:color w:val="000000" w:themeColor="text1"/>
          <w:kern w:val="0"/>
          <w:sz w:val="22"/>
          <w:szCs w:val="22"/>
        </w:rPr>
        <w:t>殿</w:t>
      </w:r>
    </w:p>
    <w:p w:rsidR="004A51D6" w:rsidRPr="00C121A3" w:rsidRDefault="004A51D6" w:rsidP="004A51D6">
      <w:pPr>
        <w:jc w:val="left"/>
        <w:rPr>
          <w:rFonts w:ascii="ＭＳ 明朝" w:hAnsi="ＭＳ 明朝"/>
          <w:color w:val="000000" w:themeColor="text1"/>
          <w:kern w:val="0"/>
          <w:sz w:val="22"/>
          <w:szCs w:val="22"/>
        </w:rPr>
      </w:pPr>
    </w:p>
    <w:p w:rsidR="00E14768" w:rsidRPr="00C121A3" w:rsidRDefault="00E14768" w:rsidP="004A51D6">
      <w:pPr>
        <w:jc w:val="left"/>
        <w:rPr>
          <w:rFonts w:ascii="ＭＳ 明朝" w:hAnsi="ＭＳ 明朝"/>
          <w:color w:val="000000" w:themeColor="text1"/>
          <w:kern w:val="0"/>
          <w:sz w:val="22"/>
          <w:szCs w:val="22"/>
        </w:rPr>
      </w:pPr>
    </w:p>
    <w:p w:rsidR="00AC1870" w:rsidRPr="00C121A3" w:rsidRDefault="00E14768" w:rsidP="004A51D6">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w:t>
      </w:r>
      <w:r w:rsidR="00793642" w:rsidRPr="00C121A3">
        <w:rPr>
          <w:rFonts w:ascii="ＭＳ 明朝" w:hAnsi="ＭＳ 明朝" w:hint="eastAsia"/>
          <w:color w:val="000000" w:themeColor="text1"/>
          <w:kern w:val="0"/>
          <w:sz w:val="22"/>
          <w:szCs w:val="22"/>
        </w:rPr>
        <w:t xml:space="preserve">　　　</w:t>
      </w:r>
      <w:r w:rsidRPr="00C121A3">
        <w:rPr>
          <w:rFonts w:ascii="ＭＳ 明朝" w:hAnsi="ＭＳ 明朝" w:hint="eastAsia"/>
          <w:color w:val="000000" w:themeColor="text1"/>
          <w:kern w:val="0"/>
          <w:sz w:val="22"/>
          <w:szCs w:val="22"/>
        </w:rPr>
        <w:t xml:space="preserve">　　</w:t>
      </w:r>
    </w:p>
    <w:p w:rsidR="00E14768" w:rsidRPr="00C121A3" w:rsidRDefault="00E14768" w:rsidP="00AC1870">
      <w:pPr>
        <w:ind w:firstLineChars="1700" w:firstLine="37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法人名</w:t>
      </w:r>
    </w:p>
    <w:p w:rsidR="00D347BC" w:rsidRPr="00C121A3" w:rsidRDefault="00D347BC" w:rsidP="004A51D6">
      <w:pPr>
        <w:jc w:val="left"/>
        <w:rPr>
          <w:rFonts w:ascii="ＭＳ 明朝" w:hAnsi="ＭＳ 明朝"/>
          <w:color w:val="000000" w:themeColor="text1"/>
          <w:kern w:val="0"/>
          <w:sz w:val="22"/>
          <w:szCs w:val="22"/>
        </w:rPr>
      </w:pPr>
    </w:p>
    <w:p w:rsidR="009A39BD" w:rsidRPr="00C121A3" w:rsidRDefault="00E14768" w:rsidP="009A39BD">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w:t>
      </w:r>
      <w:r w:rsidR="00AC1870" w:rsidRPr="00C121A3">
        <w:rPr>
          <w:rFonts w:ascii="ＭＳ 明朝" w:hAnsi="ＭＳ 明朝" w:hint="eastAsia"/>
          <w:color w:val="000000" w:themeColor="text1"/>
          <w:kern w:val="0"/>
          <w:sz w:val="22"/>
          <w:szCs w:val="22"/>
        </w:rPr>
        <w:t xml:space="preserve">　　　　　　　　　　　　理事長（設立代表者）</w:t>
      </w:r>
      <w:r w:rsidR="009A39BD" w:rsidRPr="00C121A3">
        <w:rPr>
          <w:rFonts w:ascii="ＭＳ 明朝" w:hAnsi="ＭＳ 明朝" w:hint="eastAsia"/>
          <w:color w:val="000000" w:themeColor="text1"/>
          <w:kern w:val="0"/>
          <w:sz w:val="22"/>
          <w:szCs w:val="22"/>
        </w:rPr>
        <w:t xml:space="preserve">　　　</w:t>
      </w:r>
      <w:r w:rsidR="00AC1870" w:rsidRPr="00C121A3">
        <w:rPr>
          <w:rFonts w:ascii="ＭＳ 明朝" w:hAnsi="ＭＳ 明朝" w:hint="eastAsia"/>
          <w:color w:val="000000" w:themeColor="text1"/>
          <w:kern w:val="0"/>
          <w:sz w:val="22"/>
          <w:szCs w:val="22"/>
        </w:rPr>
        <w:t>氏</w:t>
      </w:r>
      <w:r w:rsidR="009A39BD" w:rsidRPr="00C121A3">
        <w:rPr>
          <w:rFonts w:ascii="ＭＳ 明朝" w:hAnsi="ＭＳ 明朝" w:hint="eastAsia"/>
          <w:color w:val="000000" w:themeColor="text1"/>
          <w:kern w:val="0"/>
          <w:sz w:val="22"/>
          <w:szCs w:val="22"/>
        </w:rPr>
        <w:t xml:space="preserve">　　　　</w:t>
      </w:r>
      <w:r w:rsidR="00AC1870" w:rsidRPr="00C121A3">
        <w:rPr>
          <w:rFonts w:ascii="ＭＳ 明朝" w:hAnsi="ＭＳ 明朝" w:hint="eastAsia"/>
          <w:color w:val="000000" w:themeColor="text1"/>
          <w:kern w:val="0"/>
          <w:sz w:val="22"/>
          <w:szCs w:val="22"/>
        </w:rPr>
        <w:t>名</w:t>
      </w:r>
    </w:p>
    <w:p w:rsidR="009A39BD" w:rsidRPr="00C121A3" w:rsidRDefault="009A39BD" w:rsidP="009A39BD">
      <w:pPr>
        <w:jc w:val="left"/>
        <w:rPr>
          <w:rFonts w:ascii="ＭＳ 明朝" w:hAnsi="ＭＳ 明朝"/>
          <w:color w:val="000000" w:themeColor="text1"/>
          <w:kern w:val="0"/>
          <w:sz w:val="22"/>
          <w:szCs w:val="22"/>
        </w:rPr>
      </w:pPr>
    </w:p>
    <w:p w:rsidR="009A39BD" w:rsidRPr="00C121A3" w:rsidRDefault="009A39BD" w:rsidP="009A39BD">
      <w:pPr>
        <w:jc w:val="left"/>
        <w:rPr>
          <w:rFonts w:ascii="ＭＳ 明朝" w:hAnsi="ＭＳ 明朝"/>
          <w:color w:val="000000" w:themeColor="text1"/>
          <w:kern w:val="0"/>
          <w:sz w:val="22"/>
          <w:szCs w:val="22"/>
        </w:rPr>
      </w:pPr>
    </w:p>
    <w:p w:rsidR="009A39BD" w:rsidRPr="00C121A3" w:rsidRDefault="009A39BD" w:rsidP="009A39BD">
      <w:pPr>
        <w:jc w:val="left"/>
        <w:rPr>
          <w:rFonts w:ascii="ＭＳ 明朝" w:hAnsi="ＭＳ 明朝"/>
          <w:color w:val="000000" w:themeColor="text1"/>
          <w:kern w:val="0"/>
          <w:sz w:val="22"/>
          <w:szCs w:val="22"/>
        </w:rPr>
      </w:pPr>
    </w:p>
    <w:p w:rsidR="009A39BD" w:rsidRPr="00C121A3" w:rsidRDefault="008D7398" w:rsidP="009A39BD">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（注）</w:t>
      </w:r>
    </w:p>
    <w:p w:rsidR="008D7398" w:rsidRPr="00C121A3" w:rsidRDefault="008D7398" w:rsidP="009A39BD">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１．「特別利害関係」は、私立学校法第３１条第６項に規定するものをいう。</w:t>
      </w:r>
    </w:p>
    <w:p w:rsidR="008D7398" w:rsidRPr="00C121A3" w:rsidRDefault="008D7398" w:rsidP="008D7398">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２．私立学校法の一部を改正する法律（令和５年法律第２１号）附則第２条第２項に規定する経過措置期間中は、「２人以上の評議員」は「３人以上の評議員」と変更することができる。</w:t>
      </w:r>
    </w:p>
    <w:p w:rsidR="00FA77E4" w:rsidRPr="00C121A3" w:rsidRDefault="00FA77E4" w:rsidP="008D7398">
      <w:pPr>
        <w:ind w:left="440" w:hangingChars="200" w:hanging="440"/>
        <w:jc w:val="left"/>
        <w:rPr>
          <w:rFonts w:ascii="ＭＳ 明朝" w:hAnsi="ＭＳ 明朝"/>
          <w:color w:val="000000" w:themeColor="text1"/>
          <w:kern w:val="0"/>
          <w:sz w:val="22"/>
          <w:szCs w:val="22"/>
        </w:rPr>
      </w:pPr>
    </w:p>
    <w:p w:rsidR="00FA77E4" w:rsidRPr="00C121A3" w:rsidRDefault="00FA77E4" w:rsidP="008D7398">
      <w:pPr>
        <w:ind w:left="440" w:hangingChars="200" w:hanging="440"/>
        <w:jc w:val="left"/>
        <w:rPr>
          <w:rFonts w:ascii="ＭＳ 明朝" w:hAnsi="ＭＳ 明朝"/>
          <w:color w:val="000000" w:themeColor="text1"/>
          <w:kern w:val="0"/>
          <w:sz w:val="22"/>
          <w:szCs w:val="22"/>
        </w:rPr>
      </w:pPr>
    </w:p>
    <w:p w:rsidR="00FA77E4" w:rsidRPr="00C121A3" w:rsidRDefault="00FA77E4" w:rsidP="009425AC">
      <w:pPr>
        <w:jc w:val="center"/>
        <w:rPr>
          <w:rFonts w:ascii="ＭＳ ゴシック" w:eastAsia="ＭＳ ゴシック" w:hAnsi="ＭＳ ゴシック"/>
          <w:color w:val="000000" w:themeColor="text1"/>
          <w:kern w:val="0"/>
          <w:sz w:val="28"/>
          <w:szCs w:val="28"/>
        </w:rPr>
      </w:pPr>
    </w:p>
    <w:p w:rsidR="00FA77E4" w:rsidRPr="00C121A3" w:rsidRDefault="00FA77E4" w:rsidP="009425AC">
      <w:pPr>
        <w:jc w:val="center"/>
        <w:rPr>
          <w:rFonts w:ascii="ＭＳ ゴシック" w:eastAsia="ＭＳ ゴシック" w:hAnsi="ＭＳ ゴシック"/>
          <w:color w:val="000000" w:themeColor="text1"/>
          <w:kern w:val="0"/>
          <w:sz w:val="28"/>
          <w:szCs w:val="28"/>
        </w:rPr>
      </w:pPr>
    </w:p>
    <w:p w:rsidR="009425AC" w:rsidRPr="00C121A3" w:rsidRDefault="009425AC" w:rsidP="009425AC">
      <w:pPr>
        <w:jc w:val="center"/>
        <w:rPr>
          <w:rFonts w:ascii="ＭＳ ゴシック" w:eastAsia="ＭＳ ゴシック" w:hAnsi="ＭＳ ゴシック"/>
          <w:color w:val="000000" w:themeColor="text1"/>
          <w:kern w:val="0"/>
          <w:sz w:val="28"/>
          <w:szCs w:val="28"/>
        </w:rPr>
      </w:pPr>
      <w:r w:rsidRPr="00C121A3">
        <w:rPr>
          <w:rFonts w:ascii="ＭＳ ゴシック" w:eastAsia="ＭＳ ゴシック" w:hAnsi="ＭＳ ゴシック" w:hint="eastAsia"/>
          <w:color w:val="000000" w:themeColor="text1"/>
          <w:spacing w:val="510"/>
          <w:kern w:val="0"/>
          <w:sz w:val="28"/>
          <w:szCs w:val="28"/>
          <w:fitText w:val="2880" w:id="-769427456"/>
        </w:rPr>
        <w:lastRenderedPageBreak/>
        <w:t>宣誓</w:t>
      </w:r>
      <w:r w:rsidRPr="00C121A3">
        <w:rPr>
          <w:rFonts w:ascii="ＭＳ ゴシック" w:eastAsia="ＭＳ ゴシック" w:hAnsi="ＭＳ ゴシック" w:hint="eastAsia"/>
          <w:color w:val="000000" w:themeColor="text1"/>
          <w:kern w:val="0"/>
          <w:sz w:val="28"/>
          <w:szCs w:val="28"/>
          <w:fitText w:val="2880" w:id="-769427456"/>
        </w:rPr>
        <w:t>書</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各評議員の資格及び評議員の構成について、次に適合していることを宣誓します。</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一　私立学校法第６２条第１項及び第２項に該当しない者であること</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二　私立学校法第６２条第３項各号に掲げる者が含まれていること</w:t>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r w:rsidRPr="00C121A3">
        <w:rPr>
          <w:rFonts w:ascii="ＭＳ 明朝" w:hAnsi="ＭＳ 明朝" w:hint="eastAsia"/>
          <w:color w:val="000000" w:themeColor="text1"/>
          <w:kern w:val="0"/>
          <w:sz w:val="22"/>
          <w:szCs w:val="22"/>
        </w:rPr>
        <w:tab/>
      </w:r>
    </w:p>
    <w:p w:rsidR="009425AC" w:rsidRPr="00C121A3" w:rsidRDefault="009425AC" w:rsidP="009425AC">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三　評議員のうちに、他の２人以上の評議員と特別利害関係を有する者が含まれていないこと</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四　</w:t>
      </w:r>
      <w:r w:rsidR="00663143" w:rsidRPr="00C121A3">
        <w:rPr>
          <w:rFonts w:ascii="ＭＳ 明朝" w:hAnsi="ＭＳ 明朝" w:hint="eastAsia"/>
          <w:color w:val="000000" w:themeColor="text1"/>
          <w:kern w:val="0"/>
          <w:sz w:val="22"/>
          <w:szCs w:val="22"/>
        </w:rPr>
        <w:t>私立学校法第６２条第３項第１号に掲げる者である評議員の数が評議員の総数</w:t>
      </w:r>
      <w:r w:rsidR="001E3956" w:rsidRPr="00C121A3">
        <w:rPr>
          <w:rFonts w:ascii="ＭＳ 明朝" w:hAnsi="ＭＳ 明朝" w:hint="eastAsia"/>
          <w:color w:val="000000" w:themeColor="text1"/>
          <w:kern w:val="0"/>
          <w:sz w:val="22"/>
          <w:szCs w:val="22"/>
        </w:rPr>
        <w:t>の３分の１を超えていないこと</w:t>
      </w:r>
    </w:p>
    <w:p w:rsidR="009425AC" w:rsidRPr="00C121A3" w:rsidRDefault="009425AC" w:rsidP="009425AC">
      <w:pPr>
        <w:ind w:left="440" w:hangingChars="200" w:hanging="440"/>
        <w:jc w:val="left"/>
        <w:rPr>
          <w:rFonts w:ascii="ＭＳ 明朝" w:hAnsi="ＭＳ 明朝"/>
          <w:color w:val="000000" w:themeColor="text1"/>
          <w:kern w:val="0"/>
          <w:sz w:val="22"/>
          <w:szCs w:val="22"/>
        </w:rPr>
      </w:pPr>
    </w:p>
    <w:p w:rsidR="009425AC" w:rsidRPr="00C121A3" w:rsidRDefault="009425AC" w:rsidP="009425AC">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五　</w:t>
      </w:r>
      <w:r w:rsidR="001E3956" w:rsidRPr="00C121A3">
        <w:rPr>
          <w:rFonts w:ascii="ＭＳ 明朝" w:hAnsi="ＭＳ 明朝" w:hint="eastAsia"/>
          <w:color w:val="000000" w:themeColor="text1"/>
          <w:kern w:val="0"/>
          <w:sz w:val="22"/>
          <w:szCs w:val="22"/>
        </w:rPr>
        <w:t>理事又は理事会が評議員を選任する場合において、当該評議員の数が評議員の総数の２分の１を超えていないこと</w:t>
      </w:r>
    </w:p>
    <w:p w:rsidR="001E3956" w:rsidRPr="00C121A3" w:rsidRDefault="001E3956" w:rsidP="009425AC">
      <w:pPr>
        <w:ind w:left="440" w:hangingChars="200" w:hanging="440"/>
        <w:jc w:val="left"/>
        <w:rPr>
          <w:rFonts w:ascii="ＭＳ 明朝" w:hAnsi="ＭＳ 明朝"/>
          <w:color w:val="000000" w:themeColor="text1"/>
          <w:kern w:val="0"/>
          <w:sz w:val="22"/>
          <w:szCs w:val="22"/>
        </w:rPr>
      </w:pPr>
    </w:p>
    <w:p w:rsidR="001E3956" w:rsidRPr="00C121A3" w:rsidRDefault="001E3956" w:rsidP="009425AC">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六　役員又は他の評議員のいずれかと特別利害関係を有する者並びに子法人役員及び子法人に使用される者である評議員の数の合計が評議員の総数の６分の１を超えていないこと</w:t>
      </w:r>
    </w:p>
    <w:p w:rsidR="009425AC" w:rsidRPr="00C121A3" w:rsidRDefault="009425AC" w:rsidP="009425AC">
      <w:pPr>
        <w:ind w:left="440" w:hangingChars="200" w:hanging="440"/>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ind w:firstLineChars="400" w:firstLine="88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年　　月　　日</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ind w:firstLineChars="100" w:firstLine="22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香川県知事　殿</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w:t>
      </w:r>
    </w:p>
    <w:p w:rsidR="009425AC" w:rsidRPr="00C121A3" w:rsidRDefault="009425AC" w:rsidP="009425AC">
      <w:pPr>
        <w:ind w:firstLineChars="1700" w:firstLine="37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法人名</w:t>
      </w:r>
    </w:p>
    <w:p w:rsidR="009425AC" w:rsidRPr="00C121A3" w:rsidRDefault="009425AC" w:rsidP="009425AC">
      <w:pPr>
        <w:jc w:val="left"/>
        <w:rPr>
          <w:rFonts w:ascii="ＭＳ 明朝" w:hAnsi="ＭＳ 明朝"/>
          <w:color w:val="000000" w:themeColor="text1"/>
          <w:kern w:val="0"/>
          <w:sz w:val="22"/>
          <w:szCs w:val="22"/>
        </w:rPr>
      </w:pPr>
    </w:p>
    <w:p w:rsidR="009425AC" w:rsidRPr="00C121A3" w:rsidRDefault="009425AC" w:rsidP="009425AC">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理事長（設立代表者）　　　氏　　　　名</w:t>
      </w:r>
    </w:p>
    <w:p w:rsidR="00C51E09" w:rsidRPr="00C121A3" w:rsidRDefault="00C51E09" w:rsidP="009425AC">
      <w:pPr>
        <w:jc w:val="left"/>
        <w:rPr>
          <w:rFonts w:ascii="ＭＳ 明朝" w:hAnsi="ＭＳ 明朝"/>
          <w:color w:val="000000" w:themeColor="text1"/>
          <w:kern w:val="0"/>
          <w:sz w:val="22"/>
          <w:szCs w:val="22"/>
        </w:rPr>
      </w:pPr>
    </w:p>
    <w:p w:rsidR="00C51E09" w:rsidRPr="00C121A3" w:rsidRDefault="00C51E09" w:rsidP="009425AC">
      <w:pPr>
        <w:jc w:val="left"/>
        <w:rPr>
          <w:rFonts w:ascii="ＭＳ 明朝" w:hAnsi="ＭＳ 明朝"/>
          <w:color w:val="000000" w:themeColor="text1"/>
          <w:kern w:val="0"/>
          <w:sz w:val="22"/>
          <w:szCs w:val="22"/>
        </w:rPr>
      </w:pPr>
    </w:p>
    <w:p w:rsidR="00FA77E4" w:rsidRPr="00C121A3" w:rsidRDefault="00FA77E4" w:rsidP="00FA77E4">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（注）</w:t>
      </w:r>
    </w:p>
    <w:p w:rsidR="00FA77E4" w:rsidRPr="00C121A3" w:rsidRDefault="00FA77E4" w:rsidP="00FA77E4">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１．「特別利害関係」は、私立学校法第３１条第６項に規定するものをいう。</w:t>
      </w:r>
    </w:p>
    <w:p w:rsidR="00C51E09" w:rsidRPr="00C121A3" w:rsidRDefault="00FA77E4" w:rsidP="00FA77E4">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２．私立学校法第６２条第３項第２号に掲げる者の該当が無い場合は、「私立学校法第６２条第３項各号」は「私立学校法第６２条第３項第１号」と変更することができる。</w:t>
      </w:r>
    </w:p>
    <w:p w:rsidR="00FA77E4" w:rsidRPr="00C121A3" w:rsidRDefault="00FA77E4" w:rsidP="00FA77E4">
      <w:pPr>
        <w:ind w:left="440" w:hangingChars="200" w:hanging="4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３．私立学校法の一部を改正する法律（令和５年法律第２１号）附則第２条第２項に規定する経過措置期間中は、「２人以上の評議員」は「３人以上の評議員」と、「６分の１」は「３分の１」と変更することができる。</w:t>
      </w:r>
    </w:p>
    <w:p w:rsidR="00C51E09" w:rsidRPr="00C121A3" w:rsidRDefault="00C51E09" w:rsidP="00C51E09">
      <w:pPr>
        <w:jc w:val="center"/>
        <w:rPr>
          <w:rFonts w:ascii="ＭＳ ゴシック" w:eastAsia="ＭＳ ゴシック" w:hAnsi="ＭＳ ゴシック"/>
          <w:color w:val="000000" w:themeColor="text1"/>
          <w:kern w:val="0"/>
          <w:sz w:val="28"/>
          <w:szCs w:val="28"/>
        </w:rPr>
      </w:pPr>
      <w:r w:rsidRPr="00C121A3">
        <w:rPr>
          <w:rFonts w:ascii="ＭＳ ゴシック" w:eastAsia="ＭＳ ゴシック" w:hAnsi="ＭＳ ゴシック" w:hint="eastAsia"/>
          <w:color w:val="000000" w:themeColor="text1"/>
          <w:spacing w:val="510"/>
          <w:kern w:val="0"/>
          <w:sz w:val="28"/>
          <w:szCs w:val="28"/>
          <w:fitText w:val="2880" w:id="-769417984"/>
        </w:rPr>
        <w:lastRenderedPageBreak/>
        <w:t>宣誓</w:t>
      </w:r>
      <w:r w:rsidRPr="00C121A3">
        <w:rPr>
          <w:rFonts w:ascii="ＭＳ ゴシック" w:eastAsia="ＭＳ ゴシック" w:hAnsi="ＭＳ ゴシック" w:hint="eastAsia"/>
          <w:color w:val="000000" w:themeColor="text1"/>
          <w:kern w:val="0"/>
          <w:sz w:val="28"/>
          <w:szCs w:val="28"/>
          <w:fitText w:val="2880" w:id="-769417984"/>
        </w:rPr>
        <w:t>書</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011780" w:rsidP="00C51E09">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各会計監査人について、</w:t>
      </w:r>
      <w:r w:rsidR="00C51E09" w:rsidRPr="00C121A3">
        <w:rPr>
          <w:rFonts w:ascii="ＭＳ 明朝" w:hAnsi="ＭＳ 明朝" w:hint="eastAsia"/>
          <w:color w:val="000000" w:themeColor="text1"/>
          <w:kern w:val="0"/>
          <w:sz w:val="22"/>
          <w:szCs w:val="22"/>
        </w:rPr>
        <w:t>次に適合していることを宣誓します。</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一　私立学校法第８１条第３項各号に該当しない者であること</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ind w:firstLineChars="400" w:firstLine="88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年　　月　　日</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ind w:firstLineChars="100" w:firstLine="22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香川県知事　殿</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w:t>
      </w:r>
    </w:p>
    <w:p w:rsidR="00C51E09" w:rsidRPr="00C121A3" w:rsidRDefault="00C51E09" w:rsidP="00C51E09">
      <w:pPr>
        <w:ind w:firstLineChars="1700" w:firstLine="3740"/>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法人名</w:t>
      </w:r>
    </w:p>
    <w:p w:rsidR="00C51E09" w:rsidRPr="00C121A3" w:rsidRDefault="00C51E09" w:rsidP="00C51E09">
      <w:pPr>
        <w:jc w:val="left"/>
        <w:rPr>
          <w:rFonts w:ascii="ＭＳ 明朝" w:hAnsi="ＭＳ 明朝"/>
          <w:color w:val="000000" w:themeColor="text1"/>
          <w:kern w:val="0"/>
          <w:sz w:val="22"/>
          <w:szCs w:val="22"/>
        </w:rPr>
      </w:pPr>
    </w:p>
    <w:p w:rsidR="00C51E09" w:rsidRPr="00C121A3" w:rsidRDefault="00C51E09" w:rsidP="00C51E09">
      <w:pPr>
        <w:jc w:val="left"/>
        <w:rPr>
          <w:rFonts w:ascii="ＭＳ 明朝" w:hAnsi="ＭＳ 明朝"/>
          <w:color w:val="000000" w:themeColor="text1"/>
          <w:kern w:val="0"/>
          <w:sz w:val="22"/>
          <w:szCs w:val="22"/>
        </w:rPr>
      </w:pPr>
      <w:r w:rsidRPr="00C121A3">
        <w:rPr>
          <w:rFonts w:ascii="ＭＳ 明朝" w:hAnsi="ＭＳ 明朝" w:hint="eastAsia"/>
          <w:color w:val="000000" w:themeColor="text1"/>
          <w:kern w:val="0"/>
          <w:sz w:val="22"/>
          <w:szCs w:val="22"/>
        </w:rPr>
        <w:t xml:space="preserve">　　　　　　　　　　　　　　　　　　理事長（設立代表者）　　　氏　　　　名</w:t>
      </w:r>
    </w:p>
    <w:p w:rsidR="009A39BD" w:rsidRPr="00C121A3" w:rsidRDefault="009A39BD" w:rsidP="009A39BD">
      <w:pPr>
        <w:jc w:val="left"/>
        <w:rPr>
          <w:rFonts w:ascii="ＭＳ 明朝" w:hAnsi="ＭＳ 明朝"/>
          <w:color w:val="000000" w:themeColor="text1"/>
          <w:kern w:val="0"/>
          <w:sz w:val="22"/>
          <w:szCs w:val="22"/>
        </w:rPr>
      </w:pPr>
    </w:p>
    <w:p w:rsidR="009A39BD" w:rsidRPr="00C121A3" w:rsidRDefault="009A39BD" w:rsidP="004A51D6">
      <w:pPr>
        <w:jc w:val="left"/>
        <w:rPr>
          <w:rFonts w:ascii="ＭＳ 明朝" w:hAnsi="ＭＳ 明朝"/>
          <w:color w:val="000000" w:themeColor="text1"/>
          <w:kern w:val="0"/>
          <w:sz w:val="22"/>
          <w:szCs w:val="22"/>
        </w:rPr>
      </w:pPr>
    </w:p>
    <w:sectPr w:rsidR="009A39BD" w:rsidRPr="00C121A3" w:rsidSect="00FA77E4">
      <w:headerReference w:type="default" r:id="rId6"/>
      <w:pgSz w:w="11906" w:h="16838" w:code="9"/>
      <w:pgMar w:top="1560" w:right="1701" w:bottom="709" w:left="1701" w:header="794"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82" w:rsidRDefault="00162C82" w:rsidP="00D347BC">
      <w:r>
        <w:separator/>
      </w:r>
    </w:p>
  </w:endnote>
  <w:endnote w:type="continuationSeparator" w:id="0">
    <w:p w:rsidR="00162C82" w:rsidRDefault="00162C82" w:rsidP="00D3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82" w:rsidRDefault="00162C82" w:rsidP="00D347BC">
      <w:r>
        <w:separator/>
      </w:r>
    </w:p>
  </w:footnote>
  <w:footnote w:type="continuationSeparator" w:id="0">
    <w:p w:rsidR="00162C82" w:rsidRDefault="00162C82" w:rsidP="00D3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BC" w:rsidRPr="00AA3D09" w:rsidRDefault="00D347BC">
    <w:pPr>
      <w:pStyle w:val="a4"/>
      <w:rPr>
        <w:rFonts w:ascii="ＭＳ 明朝" w:hAnsi="ＭＳ 明朝"/>
      </w:rPr>
    </w:pPr>
    <w:r w:rsidRPr="00AA3D09">
      <w:rPr>
        <w:rFonts w:ascii="ＭＳ 明朝" w:hAnsi="ＭＳ 明朝" w:hint="eastAsia"/>
      </w:rPr>
      <w:t>様式例14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0"/>
    <w:rsid w:val="00011780"/>
    <w:rsid w:val="00162C82"/>
    <w:rsid w:val="001C23F9"/>
    <w:rsid w:val="001E3956"/>
    <w:rsid w:val="002D4121"/>
    <w:rsid w:val="00345C2D"/>
    <w:rsid w:val="003E20A0"/>
    <w:rsid w:val="0043097A"/>
    <w:rsid w:val="004A51D6"/>
    <w:rsid w:val="004E3F6C"/>
    <w:rsid w:val="005266A2"/>
    <w:rsid w:val="005F24FF"/>
    <w:rsid w:val="00612A1E"/>
    <w:rsid w:val="00663143"/>
    <w:rsid w:val="00696354"/>
    <w:rsid w:val="007820C8"/>
    <w:rsid w:val="00793642"/>
    <w:rsid w:val="00802D93"/>
    <w:rsid w:val="00822B43"/>
    <w:rsid w:val="008B4C39"/>
    <w:rsid w:val="008D7398"/>
    <w:rsid w:val="009425AC"/>
    <w:rsid w:val="009A39BD"/>
    <w:rsid w:val="00AA3D09"/>
    <w:rsid w:val="00AC1870"/>
    <w:rsid w:val="00AD4D2B"/>
    <w:rsid w:val="00B91883"/>
    <w:rsid w:val="00BC797B"/>
    <w:rsid w:val="00C121A3"/>
    <w:rsid w:val="00C51E09"/>
    <w:rsid w:val="00C523E5"/>
    <w:rsid w:val="00D347BC"/>
    <w:rsid w:val="00D57A5F"/>
    <w:rsid w:val="00E14768"/>
    <w:rsid w:val="00E31013"/>
    <w:rsid w:val="00EC0418"/>
    <w:rsid w:val="00F731BF"/>
    <w:rsid w:val="00FA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34B1295-10A5-44BA-A03A-E10968BC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354"/>
    <w:pPr>
      <w:widowControl w:val="0"/>
      <w:wordWrap w:val="0"/>
      <w:autoSpaceDE w:val="0"/>
      <w:autoSpaceDN w:val="0"/>
      <w:adjustRightInd w:val="0"/>
      <w:spacing w:line="235" w:lineRule="exact"/>
      <w:jc w:val="both"/>
    </w:pPr>
    <w:rPr>
      <w:rFonts w:eastAsia="ＭＳ ゴシック" w:cs="ＭＳ ゴシック"/>
      <w:spacing w:val="-1"/>
      <w:sz w:val="14"/>
      <w:szCs w:val="14"/>
    </w:rPr>
  </w:style>
  <w:style w:type="paragraph" w:styleId="a4">
    <w:name w:val="header"/>
    <w:basedOn w:val="a"/>
    <w:link w:val="a5"/>
    <w:uiPriority w:val="99"/>
    <w:unhideWhenUsed/>
    <w:rsid w:val="00D347BC"/>
    <w:pPr>
      <w:tabs>
        <w:tab w:val="center" w:pos="4252"/>
        <w:tab w:val="right" w:pos="8504"/>
      </w:tabs>
      <w:snapToGrid w:val="0"/>
    </w:pPr>
  </w:style>
  <w:style w:type="character" w:customStyle="1" w:styleId="a5">
    <w:name w:val="ヘッダー (文字)"/>
    <w:link w:val="a4"/>
    <w:uiPriority w:val="99"/>
    <w:rsid w:val="00D347BC"/>
    <w:rPr>
      <w:kern w:val="2"/>
      <w:sz w:val="21"/>
      <w:szCs w:val="24"/>
    </w:rPr>
  </w:style>
  <w:style w:type="paragraph" w:styleId="a6">
    <w:name w:val="footer"/>
    <w:basedOn w:val="a"/>
    <w:link w:val="a7"/>
    <w:uiPriority w:val="99"/>
    <w:unhideWhenUsed/>
    <w:rsid w:val="00D347BC"/>
    <w:pPr>
      <w:tabs>
        <w:tab w:val="center" w:pos="4252"/>
        <w:tab w:val="right" w:pos="8504"/>
      </w:tabs>
      <w:snapToGrid w:val="0"/>
    </w:pPr>
  </w:style>
  <w:style w:type="character" w:customStyle="1" w:styleId="a7">
    <w:name w:val="フッター (文字)"/>
    <w:link w:val="a6"/>
    <w:uiPriority w:val="99"/>
    <w:rsid w:val="00D347BC"/>
    <w:rPr>
      <w:kern w:val="2"/>
      <w:sz w:val="21"/>
      <w:szCs w:val="24"/>
    </w:rPr>
  </w:style>
  <w:style w:type="paragraph" w:styleId="a8">
    <w:name w:val="Balloon Text"/>
    <w:basedOn w:val="a"/>
    <w:link w:val="a9"/>
    <w:uiPriority w:val="99"/>
    <w:semiHidden/>
    <w:unhideWhenUsed/>
    <w:rsid w:val="004309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9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1015</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（様式例１）</vt:lpstr>
      <vt:lpstr>（様式例１）</vt:lpstr>
    </vt:vector>
  </TitlesOfParts>
  <Company>文部科学省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dc:title>
  <dc:subject/>
  <dc:creator>shimooka</dc:creator>
  <cp:keywords/>
  <dc:description/>
  <cp:lastModifiedBy>SG13710のC20-1668</cp:lastModifiedBy>
  <cp:revision>5</cp:revision>
  <cp:lastPrinted>2025-02-26T07:29:00Z</cp:lastPrinted>
  <dcterms:created xsi:type="dcterms:W3CDTF">2025-02-04T05:31:00Z</dcterms:created>
  <dcterms:modified xsi:type="dcterms:W3CDTF">2025-03-23T04:06:00Z</dcterms:modified>
</cp:coreProperties>
</file>