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-67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6486" w:rsidTr="00CD7FA9">
        <w:trPr>
          <w:trHeight w:hRule="exact" w:val="1814"/>
        </w:trPr>
        <w:tc>
          <w:tcPr>
            <w:tcW w:w="10485" w:type="dxa"/>
            <w:shd w:val="clear" w:color="auto" w:fill="4472C4" w:themeFill="accent5"/>
            <w:vAlign w:val="center"/>
          </w:tcPr>
          <w:p w:rsidR="00B56486" w:rsidRPr="00086168" w:rsidRDefault="002A29B5" w:rsidP="00D74FB7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56"/>
              </w:rPr>
            </w:pPr>
            <w:r w:rsidRPr="00086168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5897218</wp:posOffset>
                      </wp:positionH>
                      <wp:positionV relativeFrom="paragraph">
                        <wp:posOffset>-247567</wp:posOffset>
                      </wp:positionV>
                      <wp:extent cx="808074" cy="357588"/>
                      <wp:effectExtent l="0" t="0" r="11430" b="234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8074" cy="357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9B5" w:rsidRPr="002A29B5" w:rsidRDefault="002A29B5">
                                  <w:r w:rsidRPr="002A29B5">
                                    <w:rPr>
                                      <w:rFonts w:hint="eastAsia"/>
                                    </w:rPr>
                                    <w:t>別添</w:t>
                                  </w:r>
                                  <w:r w:rsidRPr="002A29B5">
                                    <w:t>1</w:t>
                                  </w:r>
                                  <w:r w:rsidRPr="002A29B5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Pr="002A29B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64.35pt;margin-top:-19.5pt;width:63.65pt;height:28.1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" fillcolor="white [3201]" strokecolor="white [3212]" strokeweight=".5pt">
                      <v:textbox>
                        <w:txbxContent>
                          <w:p w:rsidR="002A29B5" w:rsidRPr="002A29B5" w:rsidRDefault="002A29B5">
                            <w:r w:rsidRPr="002A29B5">
                              <w:rPr>
                                <w:rFonts w:hint="eastAsia"/>
                              </w:rPr>
                              <w:t>別添</w:t>
                            </w:r>
                            <w:r w:rsidRPr="002A29B5">
                              <w:t>1</w:t>
                            </w:r>
                            <w:r w:rsidRPr="002A29B5">
                              <w:rPr>
                                <w:rFonts w:hint="eastAsia"/>
                              </w:rPr>
                              <w:t>－</w:t>
                            </w:r>
                            <w:r w:rsidRPr="002A29B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5EA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障害者</w:t>
            </w:r>
            <w:r w:rsidR="00647487" w:rsidRPr="0008616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入所</w:t>
            </w:r>
            <w:r w:rsidR="00B56486" w:rsidRPr="0008616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施設</w:t>
            </w:r>
            <w:r w:rsidR="00292F0D" w:rsidRPr="0008616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の</w:t>
            </w:r>
            <w:r w:rsidR="00780D4F" w:rsidRPr="0008616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皆さま</w:t>
            </w:r>
            <w:r w:rsidR="00B56486" w:rsidRPr="00086168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へ</w:t>
            </w:r>
          </w:p>
          <w:p w:rsidR="00B56486" w:rsidRPr="00587C2F" w:rsidRDefault="00C478AA" w:rsidP="00587C2F">
            <w:pPr>
              <w:spacing w:line="6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8"/>
              </w:rPr>
            </w:pPr>
            <w:r w:rsidRPr="00EE0C83">
              <w:rPr>
                <w:rFonts w:ascii="HG丸ｺﾞｼｯｸM-PRO" w:eastAsia="HG丸ｺﾞｼｯｸM-PRO" w:hAnsi="HG丸ｺﾞｼｯｸM-PRO" w:hint="eastAsia"/>
                <w:b/>
                <w:color w:val="FFFF00"/>
                <w:sz w:val="46"/>
                <w:szCs w:val="46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新型コロナウイルス</w:t>
            </w:r>
            <w:r w:rsidR="0026653B" w:rsidRPr="00EE0C83">
              <w:rPr>
                <w:rFonts w:ascii="HG丸ｺﾞｼｯｸM-PRO" w:eastAsia="HG丸ｺﾞｼｯｸM-PRO" w:hAnsi="HG丸ｺﾞｼｯｸM-PRO" w:hint="eastAsia"/>
                <w:b/>
                <w:color w:val="FFFF00"/>
                <w:sz w:val="46"/>
                <w:szCs w:val="46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感染者等が発生</w:t>
            </w:r>
            <w:r w:rsidR="0026653B" w:rsidRPr="00C23F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</w:rPr>
              <w:t>した場合の</w:t>
            </w:r>
            <w:r w:rsidR="003144A7" w:rsidRPr="00C23F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</w:rPr>
              <w:t>取組</w:t>
            </w:r>
          </w:p>
        </w:tc>
      </w:tr>
      <w:tr w:rsidR="00B56486" w:rsidRPr="00C478AA" w:rsidTr="00B56486">
        <w:tc>
          <w:tcPr>
            <w:tcW w:w="10485" w:type="dxa"/>
          </w:tcPr>
          <w:p w:rsidR="00510F6E" w:rsidRDefault="00CD7FA9" w:rsidP="00B564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FFFF" w:themeColor="background1"/>
                <w:sz w:val="44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-29210</wp:posOffset>
                      </wp:positionV>
                      <wp:extent cx="7117715" cy="454025"/>
                      <wp:effectExtent l="0" t="0" r="26035" b="2222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7715" cy="454025"/>
                                <a:chOff x="-171450" y="-6754"/>
                                <a:chExt cx="7117715" cy="454435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438150" y="57150"/>
                                  <a:ext cx="6508115" cy="39052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472C4">
                                        <a:lumMod val="0"/>
                                        <a:lumOff val="100000"/>
                                      </a:srgbClr>
                                    </a:gs>
                                    <a:gs pos="0">
                                      <a:srgbClr val="4472C4">
                                        <a:lumMod val="0"/>
                                        <a:lumOff val="100000"/>
                                      </a:srgbClr>
                                    </a:gs>
                                    <a:gs pos="26000">
                                      <a:srgbClr val="4472C4">
                                        <a:lumMod val="100000"/>
                                      </a:srgb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77D71" w:rsidRPr="00F238DC" w:rsidRDefault="00777D71" w:rsidP="00535401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FFFFFF" w:themeColor="background1"/>
                                        <w:sz w:val="36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-171450" y="-6754"/>
                                  <a:ext cx="5019675" cy="454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35401" w:rsidRPr="00D74FB7" w:rsidRDefault="00535401" w:rsidP="00535401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感染が</w:t>
                                    </w:r>
                                    <w:r w:rsidRPr="00D74F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疑われ</w:t>
                                    </w:r>
                                    <w:r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る</w:t>
                                    </w:r>
                                    <w:r w:rsidRPr="00D74F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方が発生した場合は？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7" style="position:absolute;left:0;text-align:left;margin-left:-50.65pt;margin-top:-2.3pt;width:560.45pt;height:35.75pt;z-index:251712512;mso-width-relative:margin;mso-height-relative:margin" coordorigin="-1714,-67" coordsize="71177,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">
                      <v:roundrect id="角丸四角形 21" o:spid="_x0000_s1028" style="position:absolute;left:4381;top:571;width:65081;height:3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+bcQA&#10;AADbAAAADwAAAGRycy9kb3ducmV2LnhtbESPQWvCQBSE70L/w/IKvZlNAhVJXUVFodST0Utvz+wz&#10;ic2+TbPbmP57VxA8DjPzDTNbDKYRPXWutqwgiWIQxIXVNZcKjofteArCeWSNjWVS8E8OFvOX0Qwz&#10;ba+8pz73pQgQdhkqqLxvMyldUZFBF9mWOHhn2xn0QXal1B1eA9w0Mo3jiTRYc1iosKV1RcVP/mcU&#10;DMvfs88v36t4szt9Fe+rtF8nRqm312H5AcLT4J/hR/tTK0gTuH8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vm3EAAAA2wAAAA8AAAAAAAAAAAAAAAAAmAIAAGRycy9k&#10;b3ducmV2LnhtbFBLBQYAAAAABAAEAPUAAACJAwAAAAA=&#10;" strokecolor="#41719c" strokeweight="1pt">
                        <v:fill color2="#4472c4" rotate="t" focusposition=".5,-52429f" focussize="" colors="0 white;0 white;17039f #4472c4" focus="100%" type="gradientRadial"/>
                        <v:stroke joinstyle="miter"/>
                        <v:textbox>
                          <w:txbxContent>
                            <w:p w:rsidR="00777D71" w:rsidRPr="00F238DC" w:rsidRDefault="00777D71" w:rsidP="00535401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ect id="正方形/長方形 9" o:spid="_x0000_s1029" style="position:absolute;left:-1714;top:-67;width:50196;height:4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H/MIA&#10;AADaAAAADwAAAGRycy9kb3ducmV2LnhtbESPT2sCMRTE7wW/Q3iCt5rVg9jVKCpIWzyU+uf+TJ67&#10;i5uXJYm767dvCoUeh5n5DbNc97YWLflQOVYwGWcgiLUzFRcKzqf96xxEiMgGa8ek4EkB1qvByxJz&#10;4zr+pvYYC5EgHHJUUMbY5FIGXZLFMHYNcfJuzluMSfpCGo9dgttaTrNsJi1WnBZKbGhXkr4fH1bB&#10;xd22ndVX/myfX9Xj/eC1nh+UGg37zQJEpD7+h//aH0bBG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4Af8wgAAANoAAAAPAAAAAAAAAAAAAAAAAJgCAABkcnMvZG93&#10;bnJldi54bWxQSwUGAAAAAAQABAD1AAAAhwMAAAAA&#10;" filled="f" stroked="f" strokeweight="1pt">
                        <v:textbox>
                          <w:txbxContent>
                            <w:p w:rsidR="00535401" w:rsidRPr="00D74FB7" w:rsidRDefault="00535401" w:rsidP="0053540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感染が</w:t>
                              </w:r>
                              <w:r w:rsidRPr="00D74FB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</w:rPr>
                                <w:t>疑われ</w:t>
                              </w:r>
                              <w:r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る</w:t>
                              </w:r>
                              <w:r w:rsidRPr="00D74FB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</w:rPr>
                                <w:t>方が発生した場合は？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F7473D" w:rsidRDefault="00F7473D" w:rsidP="00F238DC">
            <w:pPr>
              <w:spacing w:line="1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535401" w:rsidRDefault="00535401" w:rsidP="00F238DC">
            <w:pPr>
              <w:spacing w:line="1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B52610" w:rsidRPr="00535401" w:rsidRDefault="00B52610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以下の対応を行ってください（保健所の指示があった場合は、その指示に従う）。</w:t>
            </w:r>
          </w:p>
          <w:p w:rsidR="00B52610" w:rsidRPr="00535401" w:rsidRDefault="00F7473D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highlight w:val="lightGray"/>
              </w:rPr>
              <w:t>情報共有・報告の実施</w:t>
            </w:r>
          </w:p>
          <w:p w:rsidR="00F7473D" w:rsidRPr="00535401" w:rsidRDefault="00F7473D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□速やかに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施設長等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に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報告をし</w:t>
            </w:r>
            <w:r w:rsidR="0035611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、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情報共有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する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F7473D" w:rsidRPr="00535401" w:rsidRDefault="00F7473D" w:rsidP="00CD7FA9">
            <w:pPr>
              <w:spacing w:line="3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保健</w:t>
            </w:r>
            <w:r w:rsidR="00D8329C" w:rsidRPr="00CD7FA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所</w:t>
            </w:r>
            <w:r w:rsidR="00D8329C" w:rsidRPr="00CD7F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6"/>
              </w:rPr>
              <w:t>・</w:t>
            </w:r>
            <w:r w:rsidRPr="00CD7FA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協力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医療機関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に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相談</w:t>
            </w:r>
            <w:r w:rsidR="00D54738"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する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。</w:t>
            </w:r>
          </w:p>
          <w:p w:rsidR="00F11078" w:rsidRPr="00D74FB7" w:rsidRDefault="00F7473D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  <w:u w:val="single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指定権</w:t>
            </w:r>
            <w:r w:rsidRPr="00CD7FA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者</w:t>
            </w:r>
            <w:r w:rsidR="003C22A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・支給決定を行う市町</w:t>
            </w:r>
            <w:bookmarkStart w:id="0" w:name="_GoBack"/>
            <w:bookmarkEnd w:id="0"/>
            <w:r w:rsidR="00D74FB7" w:rsidRPr="00CD7F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6"/>
              </w:rPr>
              <w:t>・</w:t>
            </w:r>
            <w:r w:rsidRPr="00CD7FA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家族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等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に報告をする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471815" w:rsidRPr="00535401" w:rsidRDefault="00471815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highlight w:val="lightGray"/>
              </w:rPr>
              <w:t>消毒・清掃について</w:t>
            </w:r>
          </w:p>
          <w:p w:rsidR="00957F16" w:rsidRDefault="00471815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□感染</w:t>
            </w:r>
            <w:r w:rsidR="0035611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が疑われる方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の</w:t>
            </w:r>
            <w:r w:rsidR="00D8329C" w:rsidRPr="00535401"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6"/>
              </w:rPr>
              <w:t>居室及び共用スペース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を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消毒</w:t>
            </w:r>
            <w:r w:rsidRPr="00535401"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6"/>
              </w:rPr>
              <w:t>・清掃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する</w:t>
            </w:r>
            <w:r w:rsidR="001C11DF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1C11DF" w:rsidRPr="00237C2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→</w:t>
            </w:r>
            <w:r w:rsidR="001C11DF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消毒用</w:t>
            </w:r>
            <w:r w:rsidR="001C11DF" w:rsidRPr="00237C2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エタノール</w:t>
            </w:r>
            <w:r w:rsidR="001C11D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また</w:t>
            </w:r>
            <w:r w:rsidR="001C11DF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は</w:t>
            </w:r>
          </w:p>
          <w:p w:rsidR="00471815" w:rsidRPr="00535401" w:rsidRDefault="001C11DF" w:rsidP="00957F16">
            <w:pPr>
              <w:spacing w:line="300" w:lineRule="exact"/>
              <w:ind w:firstLineChars="200" w:firstLine="4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237C2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次亜塩素酸ナトリウム液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（0.05%）</w:t>
            </w: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535401" w:rsidRDefault="002D21F4" w:rsidP="00CD7FA9">
            <w:pPr>
              <w:spacing w:line="30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□トイレのドアノブや取手等は、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消毒用エタノール</w:t>
            </w:r>
            <w:r w:rsidR="00F7473D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または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次亜塩素酸ナトリウム液（0.05％）</w:t>
            </w:r>
          </w:p>
          <w:p w:rsidR="00F11078" w:rsidRPr="00535401" w:rsidRDefault="002D21F4" w:rsidP="00CD7FA9">
            <w:pPr>
              <w:spacing w:line="300" w:lineRule="exact"/>
              <w:ind w:leftChars="100" w:left="210"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で清拭後、水拭きし、乾燥させる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4B122F" w:rsidRPr="00535401" w:rsidRDefault="00B52610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shd w:val="pct15" w:color="auto" w:fill="FFFFFF"/>
              </w:rPr>
              <w:t>積極的疫学調査への協力</w:t>
            </w:r>
          </w:p>
          <w:p w:rsidR="00A04482" w:rsidRPr="00535401" w:rsidRDefault="004B122F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</w:t>
            </w:r>
            <w:r w:rsidR="00A04482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保健所の指示に従い、</w:t>
            </w:r>
            <w:r w:rsidR="00A04482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濃厚接触者の特定</w:t>
            </w:r>
            <w:r w:rsidR="00A04482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に協力</w:t>
            </w:r>
            <w:r w:rsidR="002D21F4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する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B52610" w:rsidRPr="00535401" w:rsidRDefault="00B52610" w:rsidP="00CD7FA9">
            <w:pPr>
              <w:pStyle w:val="a4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同室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または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長時間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の接触があった者</w:t>
            </w:r>
          </w:p>
          <w:p w:rsidR="00B52610" w:rsidRPr="00535401" w:rsidRDefault="00B52610" w:rsidP="00CD7FA9">
            <w:pPr>
              <w:pStyle w:val="a4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感染防護無し</w:t>
            </w:r>
            <w:r w:rsid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に診察、看護も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しくは介護していた者</w:t>
            </w:r>
          </w:p>
          <w:p w:rsidR="00B52610" w:rsidRPr="00535401" w:rsidRDefault="00B52610" w:rsidP="00CD7FA9">
            <w:pPr>
              <w:pStyle w:val="a4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気道分泌液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若しくは</w:t>
            </w:r>
            <w:r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体液、排泄物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等の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汚染物質に直接触れた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可能性が高い者</w:t>
            </w:r>
          </w:p>
          <w:p w:rsidR="00F11078" w:rsidRPr="00535401" w:rsidRDefault="00CD7FA9" w:rsidP="00CD7FA9">
            <w:pPr>
              <w:spacing w:line="300" w:lineRule="exact"/>
              <w:ind w:leftChars="100" w:left="540" w:hangingChars="137" w:hanging="33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-654685</wp:posOffset>
                      </wp:positionH>
                      <wp:positionV relativeFrom="paragraph">
                        <wp:posOffset>186690</wp:posOffset>
                      </wp:positionV>
                      <wp:extent cx="7127240" cy="454025"/>
                      <wp:effectExtent l="0" t="0" r="16510" b="222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27240" cy="454025"/>
                                <a:chOff x="-428625" y="-38600"/>
                                <a:chExt cx="7127240" cy="543425"/>
                              </a:xfrm>
                            </wpg:grpSpPr>
                            <wps:wsp>
                              <wps:cNvPr id="6" name="角丸四角形 6"/>
                              <wps:cNvSpPr/>
                              <wps:spPr>
                                <a:xfrm>
                                  <a:off x="190500" y="38100"/>
                                  <a:ext cx="6508115" cy="46672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472C4">
                                        <a:lumMod val="0"/>
                                        <a:lumOff val="100000"/>
                                      </a:srgbClr>
                                    </a:gs>
                                    <a:gs pos="0">
                                      <a:srgbClr val="4472C4">
                                        <a:lumMod val="0"/>
                                        <a:lumOff val="100000"/>
                                      </a:srgbClr>
                                    </a:gs>
                                    <a:gs pos="26000">
                                      <a:srgbClr val="4472C4">
                                        <a:lumMod val="100000"/>
                                      </a:srgb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8788E" w:rsidRPr="0068788E" w:rsidRDefault="0068788E" w:rsidP="0068788E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FFFFFF" w:themeColor="background1"/>
                                        <w:sz w:val="40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8"/>
                              <wps:cNvSpPr/>
                              <wps:spPr>
                                <a:xfrm>
                                  <a:off x="-428625" y="-38600"/>
                                  <a:ext cx="5019675" cy="54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8788E" w:rsidRPr="00D74FB7" w:rsidRDefault="0068788E" w:rsidP="0068788E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32"/>
                                      </w:rPr>
                                    </w:pPr>
                                    <w:r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32"/>
                                      </w:rPr>
                                      <w:t>感染者</w:t>
                                    </w:r>
                                    <w:r w:rsidR="00E80DE0"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32"/>
                                      </w:rPr>
                                      <w:t>（利用者</w:t>
                                    </w:r>
                                    <w:r w:rsidR="00E80DE0" w:rsidRPr="00D74F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32"/>
                                      </w:rPr>
                                      <w:t>・職員</w:t>
                                    </w:r>
                                    <w:r w:rsidR="00E80DE0"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32"/>
                                      </w:rPr>
                                      <w:t>）</w:t>
                                    </w:r>
                                    <w:r w:rsidR="0064225F"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32"/>
                                      </w:rPr>
                                      <w:t>への</w:t>
                                    </w:r>
                                    <w:r w:rsidR="0064225F" w:rsidRPr="00D74F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32"/>
                                      </w:rPr>
                                      <w:t>対応</w:t>
                                    </w:r>
                                    <w:r w:rsidR="0064225F"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32"/>
                                      </w:rPr>
                                      <w:t>は？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30" style="position:absolute;left:0;text-align:left;margin-left:-51.55pt;margin-top:14.7pt;width:561.2pt;height:35.75pt;z-index:251702272;mso-width-relative:margin;mso-height-relative:margin" coordorigin="-4286,-386" coordsize="71272,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">
                      <v:roundrect id="角丸四角形 6" o:spid="_x0000_s1031" style="position:absolute;left:1905;top:381;width:65081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kksIA&#10;AADaAAAADwAAAGRycy9kb3ducmV2LnhtbESPQYvCMBSE7wv+h/AEb2uqoCzVKCoKoqetXrw9m2db&#10;bV5qE2v99xtB2OMwM98w03lrStFQ7QrLCgb9CARxanXBmYLjYfP9A8J5ZI2lZVLwIgfzWedrirG2&#10;T/6lJvGZCBB2MSrIva9iKV2ak0HXtxVx8C62NuiDrDOpa3wGuCnlMIrG0mDBYSHHilY5pbfkYRS0&#10;i/vFJ9fTMlrvz7t0tBw2q4FRqtdtFxMQnlr/H/60t1rBGN5Xwg2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wGSSwgAAANoAAAAPAAAAAAAAAAAAAAAAAJgCAABkcnMvZG93&#10;bnJldi54bWxQSwUGAAAAAAQABAD1AAAAhwMAAAAA&#10;" strokecolor="#41719c" strokeweight="1pt">
                        <v:fill color2="#4472c4" rotate="t" focusposition=".5,-52429f" focussize="" colors="0 white;0 white;17039f #4472c4" focus="100%" type="gradientRadial"/>
                        <v:stroke joinstyle="miter"/>
                        <v:textbox>
                          <w:txbxContent>
                            <w:p w:rsidR="0068788E" w:rsidRPr="0068788E" w:rsidRDefault="0068788E" w:rsidP="0068788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ect id="正方形/長方形 8" o:spid="_x0000_s1032" style="position:absolute;left:-4286;top:-386;width:50196;height:5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>
                        <v:textbox>
                          <w:txbxContent>
                            <w:p w:rsidR="0068788E" w:rsidRPr="00D74FB7" w:rsidRDefault="0068788E" w:rsidP="0068788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</w:rPr>
                              </w:pPr>
                              <w:r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感染者</w:t>
                              </w:r>
                              <w:r w:rsidR="00E80DE0"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（利用者</w:t>
                              </w:r>
                              <w:r w:rsidR="00E80DE0" w:rsidRPr="00D74FB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</w:rPr>
                                <w:t>・職員</w:t>
                              </w:r>
                              <w:r w:rsidR="00E80DE0"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）</w:t>
                              </w:r>
                              <w:r w:rsidR="0064225F"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への</w:t>
                              </w:r>
                              <w:r w:rsidR="0064225F" w:rsidRPr="00D74FB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32"/>
                                </w:rPr>
                                <w:t>対応</w:t>
                              </w:r>
                              <w:r w:rsidR="0064225F"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32"/>
                                </w:rPr>
                                <w:t>は？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E35F21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</w:t>
            </w:r>
            <w:r w:rsidR="00DA352F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症状出現後の接触者リスト</w:t>
            </w:r>
            <w:r w:rsidR="00DA352F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・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利用者の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ケア記録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・</w:t>
            </w:r>
            <w:r w:rsidR="00E35F21"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職員の</w:t>
            </w:r>
            <w:r w:rsidR="00E35F21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行動記録</w:t>
            </w:r>
            <w:r w:rsidR="00F3175B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表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・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来訪者記録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を提供する</w:t>
            </w:r>
            <w:r w:rsidR="00B52610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B52610" w:rsidRDefault="00B52610" w:rsidP="00D74FB7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</w:p>
          <w:p w:rsidR="00880B8A" w:rsidRDefault="00880B8A" w:rsidP="00D74FB7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  <w:p w:rsidR="00D74FB7" w:rsidRDefault="00D74FB7" w:rsidP="00D74FB7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  <w:p w:rsidR="00CD7FA9" w:rsidRPr="00535401" w:rsidRDefault="00422EF1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  <w:shd w:val="pct15" w:color="auto" w:fill="FFFFFF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shd w:val="pct15" w:color="auto" w:fill="FFFFFF"/>
              </w:rPr>
              <w:t>利用者</w:t>
            </w:r>
            <w:r w:rsidR="004B122F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shd w:val="pct15" w:color="auto" w:fill="FFFFFF"/>
              </w:rPr>
              <w:t>・職員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shd w:val="pct15" w:color="auto" w:fill="FFFFFF"/>
              </w:rPr>
              <w:t>に感染者が発生した場合</w:t>
            </w:r>
          </w:p>
          <w:p w:rsidR="00D74FB7" w:rsidRDefault="00CD7FA9" w:rsidP="00CD7FA9">
            <w:pPr>
              <w:spacing w:line="30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349279C2" wp14:editId="7255E7FB">
                      <wp:simplePos x="0" y="0"/>
                      <wp:positionH relativeFrom="column">
                        <wp:posOffset>-967740</wp:posOffset>
                      </wp:positionH>
                      <wp:positionV relativeFrom="paragraph">
                        <wp:posOffset>161290</wp:posOffset>
                      </wp:positionV>
                      <wp:extent cx="7440930" cy="457200"/>
                      <wp:effectExtent l="0" t="0" r="2667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40930" cy="457200"/>
                                <a:chOff x="-571500" y="442913"/>
                                <a:chExt cx="7441605" cy="571500"/>
                              </a:xfrm>
                            </wpg:grpSpPr>
                            <wps:wsp>
                              <wps:cNvPr id="10" name="角丸四角形 10"/>
                              <wps:cNvSpPr/>
                              <wps:spPr>
                                <a:xfrm>
                                  <a:off x="361990" y="547688"/>
                                  <a:ext cx="6508115" cy="46672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472C4">
                                        <a:lumMod val="0"/>
                                        <a:lumOff val="100000"/>
                                      </a:srgbClr>
                                    </a:gs>
                                    <a:gs pos="0">
                                      <a:srgbClr val="4472C4">
                                        <a:lumMod val="0"/>
                                        <a:lumOff val="100000"/>
                                      </a:srgbClr>
                                    </a:gs>
                                    <a:gs pos="25000">
                                      <a:srgbClr val="4472C4">
                                        <a:lumMod val="100000"/>
                                      </a:srgb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D7FA9" w:rsidRPr="0068788E" w:rsidRDefault="00CD7FA9" w:rsidP="00CD7FA9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FFFFFF" w:themeColor="background1"/>
                                        <w:sz w:val="40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-571500" y="442913"/>
                                  <a:ext cx="52482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D7FA9" w:rsidRPr="00D74FB7" w:rsidRDefault="00CD7FA9" w:rsidP="00CD7FA9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濃厚接触者（職員）への対応</w:t>
                                    </w:r>
                                    <w:r w:rsidRPr="00D74F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は？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279C2" id="グループ化 12" o:spid="_x0000_s1033" style="position:absolute;left:0;text-align:left;margin-left:-76.2pt;margin-top:12.7pt;width:585.9pt;height:36pt;z-index:251714560;mso-width-relative:margin;mso-height-relative:margin" coordorigin="-5715,4429" coordsize="7441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">
                      <v:roundrect id="角丸四角形 10" o:spid="_x0000_s1034" style="position:absolute;left:3619;top:5476;width:65082;height:4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RS8UA&#10;AADbAAAADwAAAGRycy9kb3ducmV2LnhtbESPzW7CQAyE70h9h5Ur9QYbkFqhlA0CRKWqPTVw4eZm&#10;nR/IekN2G9K3rw+VuNma8czn1Xp0rRqoD41nA/NZAoq48LbhysDx8DZdggoR2WLrmQz8UoB19jBZ&#10;YWr9jb9oyGOlJIRDigbqGLtU61DU5DDMfEcsWul7h1HWvtK2x5uEu1YvkuRFO2xYGmrsaFdTccl/&#10;nIFxcy1jfj5tk/3n90fxvF0Mu7kz5ulx3LyCijTGu/n/+t0KvtDLLzK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NFLxQAAANsAAAAPAAAAAAAAAAAAAAAAAJgCAABkcnMv&#10;ZG93bnJldi54bWxQSwUGAAAAAAQABAD1AAAAigMAAAAA&#10;" strokecolor="#41719c" strokeweight="1pt">
                        <v:fill color2="#4472c4" rotate="t" focusposition=".5,-52429f" focussize="" colors="0 white;0 white;.25 #4472c4" focus="100%" type="gradientRadial"/>
                        <v:stroke joinstyle="miter"/>
                        <v:textbox>
                          <w:txbxContent>
                            <w:p w:rsidR="00CD7FA9" w:rsidRPr="0068788E" w:rsidRDefault="00CD7FA9" w:rsidP="00CD7FA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ect id="正方形/長方形 11" o:spid="_x0000_s1035" style="position:absolute;left:-5715;top:4429;width:5248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ix88AA&#10;AADbAAAADwAAAGRycy9kb3ducmV2LnhtbERPS2sCMRC+C/0PYQq9aVYPRbYbRQvFFg/FR+9jMu4u&#10;biZLEnfXf98Igrf5+J5TLAfbiI58qB0rmE4yEMTamZpLBcfD13gOIkRkg41jUnCjAMvFy6jA3Lie&#10;d9TtYylSCIccFVQxtrmUQVdkMUxcS5y4s/MWY4K+lMZjn8JtI2dZ9i4t1pwaKmzpsyJ92V+tgj93&#10;XvdWn/inu/3W183Waz3fKvX2Oqw+QEQa4lP8cH+bNH8K91/S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ix88AAAADbAAAADwAAAAAAAAAAAAAAAACYAgAAZHJzL2Rvd25y&#10;ZXYueG1sUEsFBgAAAAAEAAQA9QAAAIUDAAAAAA==&#10;" filled="f" stroked="f" strokeweight="1pt">
                        <v:textbox>
                          <w:txbxContent>
                            <w:p w:rsidR="00CD7FA9" w:rsidRPr="00D74FB7" w:rsidRDefault="00CD7FA9" w:rsidP="00CD7FA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濃厚接触者（職員）への対応</w:t>
                              </w:r>
                              <w:r w:rsidRPr="00D74FB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</w:rPr>
                                <w:t>は？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B122F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</w:t>
            </w:r>
            <w:r w:rsidR="00422EF1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原則入院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となる。</w:t>
            </w:r>
          </w:p>
          <w:p w:rsidR="00CD7FA9" w:rsidRPr="00535401" w:rsidRDefault="00CD7FA9" w:rsidP="00CD7FA9">
            <w:pPr>
              <w:spacing w:line="32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</w:p>
          <w:p w:rsidR="00F11078" w:rsidRDefault="00F11078" w:rsidP="00CD7FA9">
            <w:pPr>
              <w:spacing w:line="320" w:lineRule="exact"/>
              <w:ind w:leftChars="100" w:left="470" w:hangingChars="100" w:hanging="26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:rsidR="00CD7FA9" w:rsidRPr="00B52610" w:rsidRDefault="00CD7FA9" w:rsidP="00CD7FA9">
            <w:pPr>
              <w:spacing w:line="100" w:lineRule="exac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:rsidR="00B52610" w:rsidRPr="00535401" w:rsidRDefault="00B52610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highlight w:val="lightGray"/>
              </w:rPr>
              <w:t>濃厚接触が</w:t>
            </w:r>
            <w:r w:rsidRPr="0053540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  <w:highlight w:val="lightGray"/>
              </w:rPr>
              <w:t>疑われる職員に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highlight w:val="lightGray"/>
              </w:rPr>
              <w:t>ついて</w:t>
            </w:r>
          </w:p>
          <w:p w:rsidR="00B52610" w:rsidRPr="00535401" w:rsidRDefault="00B52610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自宅待機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を行い、保健所の指示に従う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880B8A" w:rsidRDefault="00CD7FA9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205936</wp:posOffset>
                      </wp:positionV>
                      <wp:extent cx="6927215" cy="443114"/>
                      <wp:effectExtent l="0" t="0" r="26035" b="1460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7215" cy="443114"/>
                                <a:chOff x="19050" y="185"/>
                                <a:chExt cx="6927215" cy="514165"/>
                              </a:xfrm>
                            </wpg:grpSpPr>
                            <wps:wsp>
                              <wps:cNvPr id="29" name="角丸四角形 29"/>
                              <wps:cNvSpPr/>
                              <wps:spPr>
                                <a:xfrm>
                                  <a:off x="438150" y="47625"/>
                                  <a:ext cx="6508115" cy="466725"/>
                                </a:xfrm>
                                <a:prstGeom prst="round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472C4">
                                        <a:lumMod val="0"/>
                                        <a:lumOff val="100000"/>
                                      </a:srgbClr>
                                    </a:gs>
                                    <a:gs pos="0">
                                      <a:srgbClr val="4472C4">
                                        <a:lumMod val="0"/>
                                        <a:lumOff val="100000"/>
                                      </a:srgbClr>
                                    </a:gs>
                                    <a:gs pos="25000">
                                      <a:srgbClr val="4472C4">
                                        <a:lumMod val="100000"/>
                                      </a:srgbClr>
                                    </a:gs>
                                  </a:gsLst>
                                  <a:path path="circle">
                                    <a:fillToRect l="50000" t="-80000" r="50000" b="180000"/>
                                  </a:path>
                                  <a:tileRect/>
                                </a:gra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80DE0" w:rsidRPr="0068788E" w:rsidRDefault="00E80DE0" w:rsidP="00E80DE0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FFFFFF" w:themeColor="background1"/>
                                        <w:sz w:val="40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30"/>
                              <wps:cNvSpPr/>
                              <wps:spPr>
                                <a:xfrm>
                                  <a:off x="19050" y="185"/>
                                  <a:ext cx="5248275" cy="514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80DE0" w:rsidRPr="00D74FB7" w:rsidRDefault="00E80DE0" w:rsidP="00535401">
                                    <w:pPr>
                                      <w:ind w:firstLineChars="200" w:firstLine="643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濃厚接触者（利用者）</w:t>
                                    </w:r>
                                    <w:r w:rsidR="0064225F" w:rsidRPr="00D74FB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への対応</w:t>
                                    </w:r>
                                    <w:r w:rsidR="0064225F" w:rsidRPr="00D74F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は？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" o:spid="_x0000_s1036" style="position:absolute;left:0;text-align:left;margin-left:-35.7pt;margin-top:16.2pt;width:545.45pt;height:34.9pt;z-index:251707392;mso-width-relative:margin;mso-height-relative:margin" coordorigin="190,1" coordsize="69272,5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">
                      <v:roundrect id="角丸四角形 29" o:spid="_x0000_s1037" style="position:absolute;left:4381;top:476;width:65081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ya8QA&#10;AADbAAAADwAAAGRycy9kb3ducmV2LnhtbESPQWvCQBSE7wX/w/IEb3VjwNJGVzGhgthTUy/entln&#10;Es2+TbNrTP99t1DwOMzMN8xyPZhG9NS52rKC2TQCQVxYXXOp4PC1fX4F4TyyxsYyKfghB+vV6GmJ&#10;ibZ3/qQ+96UIEHYJKqi8bxMpXVGRQTe1LXHwzrYz6IPsSqk7vAe4aWQcRS/SYM1hocKWsoqKa34z&#10;CobN99nnl2MavX+c9sU8jftsZpSajIfNAoSnwT/C/+2dVhC/wd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SsmvEAAAA2wAAAA8AAAAAAAAAAAAAAAAAmAIAAGRycy9k&#10;b3ducmV2LnhtbFBLBQYAAAAABAAEAPUAAACJAwAAAAA=&#10;" strokecolor="#41719c" strokeweight="1pt">
                        <v:fill color2="#4472c4" rotate="t" focusposition=".5,-52429f" focussize="" colors="0 white;0 white;.25 #4472c4" focus="100%" type="gradientRadial"/>
                        <v:stroke joinstyle="miter"/>
                        <v:textbox>
                          <w:txbxContent>
                            <w:p w:rsidR="00E80DE0" w:rsidRPr="0068788E" w:rsidRDefault="00E80DE0" w:rsidP="00E80DE0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40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ect id="正方形/長方形 30" o:spid="_x0000_s1038" style="position:absolute;left:190;top:1;width:52483;height:51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ICL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UgIvwAAANsAAAAPAAAAAAAAAAAAAAAAAJgCAABkcnMvZG93bnJl&#10;di54bWxQSwUGAAAAAAQABAD1AAAAhAMAAAAA&#10;" filled="f" stroked="f" strokeweight="1pt">
                        <v:textbox>
                          <w:txbxContent>
                            <w:p w:rsidR="00E80DE0" w:rsidRPr="00D74FB7" w:rsidRDefault="00E80DE0" w:rsidP="00535401">
                              <w:pPr>
                                <w:ind w:firstLineChars="200" w:firstLine="64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濃厚接触者（利用者）</w:t>
                              </w:r>
                              <w:r w:rsidR="0064225F" w:rsidRPr="00D74F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への対応</w:t>
                              </w:r>
                              <w:r w:rsidR="0064225F" w:rsidRPr="00D74FB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</w:rPr>
                                <w:t>は？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B52610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□職場復帰時期については、保健所の指示に従う</w:t>
            </w:r>
            <w:r w:rsidR="00F11078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D74FB7" w:rsidRPr="00535401" w:rsidRDefault="00D74FB7" w:rsidP="00D74FB7">
            <w:pPr>
              <w:spacing w:line="26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</w:p>
          <w:p w:rsidR="00F11078" w:rsidRDefault="00F11078" w:rsidP="00D74FB7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:rsidR="00F11078" w:rsidRDefault="00F11078" w:rsidP="00D74FB7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:rsidR="00880B8A" w:rsidRPr="00535401" w:rsidRDefault="00F11078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※利用者の方は、基本的には施設内でお過ごしいただくようになります。</w:t>
            </w:r>
          </w:p>
          <w:p w:rsidR="008163E4" w:rsidRPr="00535401" w:rsidRDefault="00F7473D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shd w:val="pct15" w:color="auto" w:fill="FFFFFF"/>
              </w:rPr>
              <w:t>濃厚接触が疑われる利用者は</w:t>
            </w:r>
          </w:p>
          <w:p w:rsidR="00CD7FA9" w:rsidRPr="00535401" w:rsidRDefault="00471815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□原則として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個室</w:t>
            </w:r>
            <w:r w:rsidR="008163E4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に移動する</w:t>
            </w:r>
            <w:r w:rsid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F7473D" w:rsidRPr="00535401" w:rsidRDefault="00F7473D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</w:t>
            </w:r>
            <w:r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体温計等の器具は、可能な限り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当該利用者専用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とする</w:t>
            </w:r>
            <w:r w:rsid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F7473D" w:rsidRPr="00535401" w:rsidRDefault="00BF6799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 xml:space="preserve">　□有症状となった場合は、速やかに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別室に移動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する</w:t>
            </w:r>
            <w:r w:rsid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BF6799" w:rsidRPr="00535401" w:rsidRDefault="00BF6799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 xml:space="preserve">　□個室が足りない場合は、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症状のない濃厚接触者を同室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とする</w:t>
            </w:r>
            <w:r w:rsid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BF6799" w:rsidRPr="00535401" w:rsidRDefault="00BF6799" w:rsidP="00CD7FA9">
            <w:pPr>
              <w:spacing w:line="300" w:lineRule="exact"/>
              <w:ind w:left="48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 xml:space="preserve">　□個室管理ができない場</w:t>
            </w:r>
            <w:r w:rsidR="002F0AB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合、</w:t>
            </w:r>
            <w:r w:rsidR="00E44D81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濃厚接触者に</w:t>
            </w:r>
            <w:r w:rsidR="00E44D81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マスク</w:t>
            </w:r>
            <w:r w:rsidR="002F0AB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を着用させ、</w:t>
            </w:r>
            <w:r w:rsidR="00E44D81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「ベッドの間隔を</w:t>
            </w:r>
            <w:r w:rsidR="00E44D81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２ｍ</w:t>
            </w:r>
            <w:r w:rsidR="00E44D81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以上</w:t>
            </w:r>
            <w:r w:rsidR="00D74FB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 xml:space="preserve">　　　</w:t>
            </w:r>
            <w:r w:rsidR="002F0AB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あける」または</w:t>
            </w: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「ベッド間を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カーテン</w:t>
            </w:r>
            <w:r w:rsidR="002F0AB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で仕切る」等</w:t>
            </w:r>
            <w:r w:rsidR="00DA352F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の対応を実施する</w:t>
            </w:r>
            <w:r w:rsid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F7473D" w:rsidRPr="00535401" w:rsidRDefault="00FA4F95" w:rsidP="00CD7FA9">
            <w:pPr>
              <w:spacing w:line="300" w:lineRule="exact"/>
              <w:ind w:left="480" w:hangingChars="200" w:hanging="48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 xml:space="preserve">　□濃厚接触</w:t>
            </w:r>
            <w:r w:rsidR="000861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者が部屋を出る場合は、マスクを着用し、手洗い・アルコール消毒</w:t>
            </w:r>
            <w:r w:rsidR="00E44D81" w:rsidRPr="0053540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6"/>
              </w:rPr>
              <w:t>を</w:t>
            </w:r>
            <w:r w:rsidR="008163E4" w:rsidRPr="0053540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6"/>
              </w:rPr>
              <w:t>徹底する</w:t>
            </w:r>
            <w:r w:rsidR="00CD7FA9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6"/>
              </w:rPr>
              <w:t>。</w:t>
            </w:r>
          </w:p>
          <w:p w:rsidR="00F7473D" w:rsidRPr="00535401" w:rsidRDefault="00F7473D" w:rsidP="00CD7FA9">
            <w:pPr>
              <w:spacing w:line="300" w:lineRule="exact"/>
              <w:ind w:left="48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  <w:shd w:val="pct15" w:color="auto" w:fill="FFFFFF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  <w:shd w:val="pct15" w:color="auto" w:fill="FFFFFF"/>
              </w:rPr>
              <w:t>濃厚接触者等に対応する職員は</w:t>
            </w:r>
          </w:p>
          <w:p w:rsidR="008163E4" w:rsidRPr="00535401" w:rsidRDefault="00471815" w:rsidP="00CD7FA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 xml:space="preserve">　□可能な限り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担当職員を分けて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対応する</w:t>
            </w:r>
            <w:r w:rsid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471815" w:rsidRPr="00535401" w:rsidRDefault="00471815" w:rsidP="00CD7FA9">
            <w:pPr>
              <w:spacing w:line="300" w:lineRule="exact"/>
              <w:ind w:left="48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 xml:space="preserve">　□部屋の換気を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1、2時間ごとに5～10分間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する</w:t>
            </w:r>
            <w:r w:rsidR="008163E4" w:rsidRP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6"/>
              </w:rPr>
              <w:t>（共有スペースや他の部屋についても</w:t>
            </w:r>
            <w:r w:rsidR="004B122F" w:rsidRP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6"/>
              </w:rPr>
              <w:t>同じ</w:t>
            </w:r>
            <w:r w:rsidR="008163E4" w:rsidRP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6"/>
              </w:rPr>
              <w:t>）</w:t>
            </w:r>
            <w:r w:rsidR="00CD7FA9" w:rsidRPr="000861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。</w:t>
            </w:r>
          </w:p>
          <w:p w:rsidR="002E7346" w:rsidRPr="00535401" w:rsidRDefault="00471815" w:rsidP="00CD7FA9">
            <w:pPr>
              <w:spacing w:line="300" w:lineRule="exact"/>
              <w:ind w:left="480" w:hangingChars="200" w:hanging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6"/>
              </w:rPr>
            </w:pPr>
            <w:r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 xml:space="preserve">　□職員は</w:t>
            </w:r>
            <w:r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使い捨て手袋とマスク</w:t>
            </w:r>
            <w:r w:rsidR="002E7346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を着用</w:t>
            </w:r>
            <w:r w:rsidR="00D8329C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する</w:t>
            </w:r>
            <w:r w:rsidR="002E7346" w:rsidRPr="00CD7FA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（必要に応じてゴーグル、使い捨てエプロン、ガウン等）</w:t>
            </w:r>
            <w:r w:rsidR="00CD7FA9" w:rsidRPr="0008616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</w:p>
          <w:p w:rsidR="007748B4" w:rsidRPr="00D74FB7" w:rsidRDefault="00957F16" w:rsidP="00CD7FA9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-33700</wp:posOffset>
                      </wp:positionH>
                      <wp:positionV relativeFrom="paragraph">
                        <wp:posOffset>200660</wp:posOffset>
                      </wp:positionV>
                      <wp:extent cx="819150" cy="38100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810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0"/>
                                      <a:lumOff val="100000"/>
                                    </a:schemeClr>
                                  </a:gs>
                                  <a:gs pos="0">
                                    <a:schemeClr val="accent5">
                                      <a:lumMod val="0"/>
                                      <a:lumOff val="100000"/>
                                    </a:schemeClr>
                                  </a:gs>
                                  <a:gs pos="80000">
                                    <a:schemeClr val="accent5">
                                      <a:lumMod val="100000"/>
                                    </a:scheme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239D" w:rsidRPr="00C75C44" w:rsidRDefault="007C239D" w:rsidP="007C23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C75C4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入所版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39" style="position:absolute;left:0;text-align:left;margin-left:-2.65pt;margin-top:15.8pt;width:64.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" fillcolor="white [24]" strokecolor="#4472c4 [3208]" strokeweight="1pt">
                      <v:fill color2="#4472c4 [3208]" rotate="t" focusposition=".5,-52429f" focussize="" colors="0 white;0 white;52429f #4472c4" focus="100%" type="gradientRadial"/>
                      <v:stroke joinstyle="miter"/>
                      <v:textbox>
                        <w:txbxContent>
                          <w:p w:rsidR="007C239D" w:rsidRPr="00C75C44" w:rsidRDefault="007C239D" w:rsidP="007C23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75C4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入所版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1815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□</w:t>
            </w:r>
            <w:r w:rsidR="00471815" w:rsidRPr="0053540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6"/>
              </w:rPr>
              <w:t>ケアの開始時と終了時</w:t>
            </w:r>
            <w:r w:rsidR="00471815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に、</w:t>
            </w:r>
            <w:r w:rsidR="002E7346" w:rsidRPr="00535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6"/>
              </w:rPr>
              <w:t>手</w:t>
            </w:r>
            <w:r w:rsidR="00D74FB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洗いまたは消毒用エタノールによる手指消毒を実施</w:t>
            </w:r>
            <w:r w:rsidR="002E7346" w:rsidRPr="00535401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する</w:t>
            </w:r>
            <w:r w:rsidR="00CD7FA9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。</w:t>
            </w:r>
          </w:p>
        </w:tc>
      </w:tr>
    </w:tbl>
    <w:p w:rsidR="00487F84" w:rsidRPr="005117CF" w:rsidRDefault="00FF6FBC" w:rsidP="005117CF">
      <w:pPr>
        <w:pStyle w:val="a4"/>
        <w:ind w:leftChars="0" w:left="420" w:rightChars="-270" w:right="-567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</w:t>
      </w:r>
      <w:r w:rsidR="005117CF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956AF5" w:rsidRPr="005117CF">
        <w:rPr>
          <w:rFonts w:asciiTheme="majorEastAsia" w:eastAsiaTheme="majorEastAsia" w:hAnsiTheme="majorEastAsia" w:hint="eastAsia"/>
          <w:sz w:val="20"/>
          <w:szCs w:val="20"/>
        </w:rPr>
        <w:t>令和2年</w:t>
      </w:r>
      <w:r w:rsidR="0064225F">
        <w:rPr>
          <w:rFonts w:asciiTheme="majorEastAsia" w:eastAsiaTheme="majorEastAsia" w:hAnsiTheme="majorEastAsia"/>
          <w:sz w:val="20"/>
          <w:szCs w:val="20"/>
        </w:rPr>
        <w:t>4</w:t>
      </w:r>
      <w:r w:rsidR="00956AF5" w:rsidRPr="005117CF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B44D0A">
        <w:rPr>
          <w:rFonts w:asciiTheme="majorEastAsia" w:eastAsiaTheme="majorEastAsia" w:hAnsiTheme="majorEastAsia" w:hint="eastAsia"/>
          <w:sz w:val="20"/>
          <w:szCs w:val="20"/>
        </w:rPr>
        <w:t>17</w:t>
      </w:r>
      <w:r w:rsidR="00956AF5" w:rsidRPr="005117CF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B37729" w:rsidRPr="005117C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87F84" w:rsidRPr="005117CF">
        <w:rPr>
          <w:rFonts w:asciiTheme="majorEastAsia" w:eastAsiaTheme="majorEastAsia" w:hAnsiTheme="majorEastAsia" w:hint="eastAsia"/>
          <w:sz w:val="20"/>
          <w:szCs w:val="20"/>
        </w:rPr>
        <w:t>香川県健康福祉部</w:t>
      </w:r>
      <w:r w:rsidR="00545EAE">
        <w:rPr>
          <w:rFonts w:asciiTheme="majorEastAsia" w:eastAsiaTheme="majorEastAsia" w:hAnsiTheme="majorEastAsia" w:hint="eastAsia"/>
          <w:sz w:val="20"/>
          <w:szCs w:val="20"/>
        </w:rPr>
        <w:t>障害福祉</w:t>
      </w:r>
      <w:r w:rsidR="00487F84" w:rsidRPr="005117CF">
        <w:rPr>
          <w:rFonts w:asciiTheme="majorEastAsia" w:eastAsiaTheme="majorEastAsia" w:hAnsiTheme="majorEastAsia" w:hint="eastAsia"/>
          <w:sz w:val="20"/>
          <w:szCs w:val="20"/>
        </w:rPr>
        <w:t>課</w:t>
      </w:r>
    </w:p>
    <w:sectPr w:rsidR="00487F84" w:rsidRPr="005117CF" w:rsidSect="00587C2F">
      <w:pgSz w:w="11906" w:h="16838" w:code="9"/>
      <w:pgMar w:top="124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88" w:rsidRDefault="008C3788" w:rsidP="00226C27">
      <w:r>
        <w:separator/>
      </w:r>
    </w:p>
  </w:endnote>
  <w:endnote w:type="continuationSeparator" w:id="0">
    <w:p w:rsidR="008C3788" w:rsidRDefault="008C3788" w:rsidP="002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88" w:rsidRDefault="008C3788" w:rsidP="00226C27">
      <w:r>
        <w:separator/>
      </w:r>
    </w:p>
  </w:footnote>
  <w:footnote w:type="continuationSeparator" w:id="0">
    <w:p w:rsidR="008C3788" w:rsidRDefault="008C3788" w:rsidP="0022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29A"/>
    <w:multiLevelType w:val="hybridMultilevel"/>
    <w:tmpl w:val="F676C618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4F408C"/>
    <w:multiLevelType w:val="hybridMultilevel"/>
    <w:tmpl w:val="D51C4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5583C"/>
    <w:multiLevelType w:val="hybridMultilevel"/>
    <w:tmpl w:val="D2AC9E16"/>
    <w:lvl w:ilvl="0" w:tplc="FFE0F25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2266E5B"/>
    <w:multiLevelType w:val="hybridMultilevel"/>
    <w:tmpl w:val="D51405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CD6AB7"/>
    <w:multiLevelType w:val="hybridMultilevel"/>
    <w:tmpl w:val="676272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AE1B44"/>
    <w:multiLevelType w:val="hybridMultilevel"/>
    <w:tmpl w:val="4C245F62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407053B9"/>
    <w:multiLevelType w:val="hybridMultilevel"/>
    <w:tmpl w:val="3FD05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0603F"/>
    <w:multiLevelType w:val="hybridMultilevel"/>
    <w:tmpl w:val="5972CA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84E04"/>
    <w:multiLevelType w:val="hybridMultilevel"/>
    <w:tmpl w:val="CBCE445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A3816F1"/>
    <w:multiLevelType w:val="hybridMultilevel"/>
    <w:tmpl w:val="9E04A47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D"/>
    <w:rsid w:val="0003723B"/>
    <w:rsid w:val="0006674D"/>
    <w:rsid w:val="00086168"/>
    <w:rsid w:val="000B58CE"/>
    <w:rsid w:val="000D4EF1"/>
    <w:rsid w:val="000E160F"/>
    <w:rsid w:val="000E25F7"/>
    <w:rsid w:val="000F1E93"/>
    <w:rsid w:val="001A31FE"/>
    <w:rsid w:val="001B0CBC"/>
    <w:rsid w:val="001C11DF"/>
    <w:rsid w:val="00210C71"/>
    <w:rsid w:val="00210F5C"/>
    <w:rsid w:val="00215B73"/>
    <w:rsid w:val="00226C27"/>
    <w:rsid w:val="00231050"/>
    <w:rsid w:val="00237C23"/>
    <w:rsid w:val="0026653B"/>
    <w:rsid w:val="00292F0D"/>
    <w:rsid w:val="00293878"/>
    <w:rsid w:val="002A29B5"/>
    <w:rsid w:val="002A3766"/>
    <w:rsid w:val="002A463B"/>
    <w:rsid w:val="002B2713"/>
    <w:rsid w:val="002B66AF"/>
    <w:rsid w:val="002D21F4"/>
    <w:rsid w:val="002D56CC"/>
    <w:rsid w:val="002E7346"/>
    <w:rsid w:val="002F0ABC"/>
    <w:rsid w:val="002F4F5B"/>
    <w:rsid w:val="003076F9"/>
    <w:rsid w:val="0031295A"/>
    <w:rsid w:val="003144A7"/>
    <w:rsid w:val="00314A8B"/>
    <w:rsid w:val="00344230"/>
    <w:rsid w:val="003537EF"/>
    <w:rsid w:val="0035611C"/>
    <w:rsid w:val="00374F58"/>
    <w:rsid w:val="003C143E"/>
    <w:rsid w:val="003C22A8"/>
    <w:rsid w:val="004002FE"/>
    <w:rsid w:val="00422EF1"/>
    <w:rsid w:val="00423BD1"/>
    <w:rsid w:val="00424AB8"/>
    <w:rsid w:val="00430C4B"/>
    <w:rsid w:val="0043166D"/>
    <w:rsid w:val="0046050F"/>
    <w:rsid w:val="0046713A"/>
    <w:rsid w:val="00471815"/>
    <w:rsid w:val="00483035"/>
    <w:rsid w:val="00484996"/>
    <w:rsid w:val="00487F84"/>
    <w:rsid w:val="004A33AC"/>
    <w:rsid w:val="004B122F"/>
    <w:rsid w:val="004C6FAF"/>
    <w:rsid w:val="00510F6E"/>
    <w:rsid w:val="005117CF"/>
    <w:rsid w:val="00524EA1"/>
    <w:rsid w:val="00535401"/>
    <w:rsid w:val="0054536B"/>
    <w:rsid w:val="00545EAE"/>
    <w:rsid w:val="00576403"/>
    <w:rsid w:val="00581E5F"/>
    <w:rsid w:val="00587C2F"/>
    <w:rsid w:val="00596E4D"/>
    <w:rsid w:val="005F6177"/>
    <w:rsid w:val="006109C9"/>
    <w:rsid w:val="00625888"/>
    <w:rsid w:val="0064225F"/>
    <w:rsid w:val="00647487"/>
    <w:rsid w:val="00656817"/>
    <w:rsid w:val="00657B5A"/>
    <w:rsid w:val="006735F5"/>
    <w:rsid w:val="0068788E"/>
    <w:rsid w:val="00692BA1"/>
    <w:rsid w:val="006E0DDB"/>
    <w:rsid w:val="00713F36"/>
    <w:rsid w:val="00734EAE"/>
    <w:rsid w:val="00763A68"/>
    <w:rsid w:val="00766FE8"/>
    <w:rsid w:val="007748B4"/>
    <w:rsid w:val="00776D12"/>
    <w:rsid w:val="00777D71"/>
    <w:rsid w:val="00780D4F"/>
    <w:rsid w:val="007C239D"/>
    <w:rsid w:val="007D4FE8"/>
    <w:rsid w:val="00815FCA"/>
    <w:rsid w:val="008163E4"/>
    <w:rsid w:val="00856128"/>
    <w:rsid w:val="00871338"/>
    <w:rsid w:val="00873EE0"/>
    <w:rsid w:val="00880B8A"/>
    <w:rsid w:val="008965CB"/>
    <w:rsid w:val="008C3788"/>
    <w:rsid w:val="008E335B"/>
    <w:rsid w:val="00905691"/>
    <w:rsid w:val="009204C1"/>
    <w:rsid w:val="009328F0"/>
    <w:rsid w:val="00956AF5"/>
    <w:rsid w:val="00957F16"/>
    <w:rsid w:val="00A04482"/>
    <w:rsid w:val="00A06500"/>
    <w:rsid w:val="00A32271"/>
    <w:rsid w:val="00A74CB4"/>
    <w:rsid w:val="00A83E06"/>
    <w:rsid w:val="00A85F08"/>
    <w:rsid w:val="00AA47D7"/>
    <w:rsid w:val="00AE64B6"/>
    <w:rsid w:val="00AF1162"/>
    <w:rsid w:val="00AF68E5"/>
    <w:rsid w:val="00B37729"/>
    <w:rsid w:val="00B44D0A"/>
    <w:rsid w:val="00B52610"/>
    <w:rsid w:val="00B56486"/>
    <w:rsid w:val="00B575E2"/>
    <w:rsid w:val="00B72D52"/>
    <w:rsid w:val="00B94C03"/>
    <w:rsid w:val="00BE591A"/>
    <w:rsid w:val="00BF6799"/>
    <w:rsid w:val="00C04202"/>
    <w:rsid w:val="00C23F95"/>
    <w:rsid w:val="00C25A83"/>
    <w:rsid w:val="00C478AA"/>
    <w:rsid w:val="00C56AFD"/>
    <w:rsid w:val="00C61497"/>
    <w:rsid w:val="00C75C44"/>
    <w:rsid w:val="00C8759F"/>
    <w:rsid w:val="00CC50F0"/>
    <w:rsid w:val="00CD7FA9"/>
    <w:rsid w:val="00D04969"/>
    <w:rsid w:val="00D06A63"/>
    <w:rsid w:val="00D54738"/>
    <w:rsid w:val="00D74FB7"/>
    <w:rsid w:val="00D8329C"/>
    <w:rsid w:val="00D90000"/>
    <w:rsid w:val="00DA352F"/>
    <w:rsid w:val="00DA69A0"/>
    <w:rsid w:val="00DB7D9F"/>
    <w:rsid w:val="00E35F21"/>
    <w:rsid w:val="00E44D81"/>
    <w:rsid w:val="00E73642"/>
    <w:rsid w:val="00E80DE0"/>
    <w:rsid w:val="00E93412"/>
    <w:rsid w:val="00E9416E"/>
    <w:rsid w:val="00EC0E66"/>
    <w:rsid w:val="00EC4249"/>
    <w:rsid w:val="00EE0C83"/>
    <w:rsid w:val="00EE6B83"/>
    <w:rsid w:val="00F11078"/>
    <w:rsid w:val="00F238DC"/>
    <w:rsid w:val="00F3175B"/>
    <w:rsid w:val="00F646FA"/>
    <w:rsid w:val="00F65D61"/>
    <w:rsid w:val="00F7473D"/>
    <w:rsid w:val="00F8613C"/>
    <w:rsid w:val="00FA4F95"/>
    <w:rsid w:val="00FB33D8"/>
    <w:rsid w:val="00FF19C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3E259-58B5-44FF-9BD5-EEF0A648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4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3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C27"/>
  </w:style>
  <w:style w:type="paragraph" w:styleId="a9">
    <w:name w:val="footer"/>
    <w:basedOn w:val="a"/>
    <w:link w:val="aa"/>
    <w:uiPriority w:val="99"/>
    <w:unhideWhenUsed/>
    <w:rsid w:val="00226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C27"/>
  </w:style>
  <w:style w:type="paragraph" w:customStyle="1" w:styleId="Default">
    <w:name w:val="Default"/>
    <w:rsid w:val="00231050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C14-1706</dc:creator>
  <cp:keywords/>
  <dc:description/>
  <cp:lastModifiedBy>C14-2067</cp:lastModifiedBy>
  <cp:revision>4</cp:revision>
  <cp:lastPrinted>2020-04-21T09:14:00Z</cp:lastPrinted>
  <dcterms:created xsi:type="dcterms:W3CDTF">2020-04-17T10:56:00Z</dcterms:created>
  <dcterms:modified xsi:type="dcterms:W3CDTF">2020-04-21T09:14:00Z</dcterms:modified>
</cp:coreProperties>
</file>