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04" w:rsidRDefault="00B63404" w:rsidP="009307D9">
      <w:pPr>
        <w:kinsoku w:val="0"/>
        <w:overflowPunct w:val="0"/>
        <w:autoSpaceDE w:val="0"/>
        <w:autoSpaceDN w:val="0"/>
        <w:jc w:val="left"/>
        <w:rPr>
          <w:kern w:val="0"/>
        </w:rPr>
      </w:pPr>
    </w:p>
    <w:p w:rsidR="009307D9" w:rsidRDefault="00AA359F" w:rsidP="009307D9">
      <w:pPr>
        <w:kinsoku w:val="0"/>
        <w:overflowPunct w:val="0"/>
        <w:autoSpaceDE w:val="0"/>
        <w:autoSpaceDN w:val="0"/>
        <w:jc w:val="center"/>
        <w:rPr>
          <w:kern w:val="0"/>
        </w:rPr>
      </w:pPr>
      <w:r>
        <w:rPr>
          <w:rFonts w:hint="eastAsia"/>
          <w:kern w:val="0"/>
        </w:rPr>
        <w:t>指定</w:t>
      </w:r>
      <w:r w:rsidR="00793B3B">
        <w:rPr>
          <w:rFonts w:hint="eastAsia"/>
          <w:kern w:val="0"/>
        </w:rPr>
        <w:t>通所支援事業</w:t>
      </w:r>
      <w:r>
        <w:rPr>
          <w:rFonts w:hint="eastAsia"/>
          <w:kern w:val="0"/>
        </w:rPr>
        <w:t>再開</w:t>
      </w:r>
      <w:r w:rsidR="00C6031E">
        <w:rPr>
          <w:rFonts w:hint="eastAsia"/>
          <w:kern w:val="0"/>
        </w:rPr>
        <w:t>届出</w:t>
      </w:r>
      <w:r w:rsidR="009307D9">
        <w:rPr>
          <w:rFonts w:hint="eastAsia"/>
          <w:kern w:val="0"/>
        </w:rPr>
        <w:t>書</w:t>
      </w:r>
    </w:p>
    <w:p w:rsidR="00C6031E" w:rsidRPr="00AA359F" w:rsidRDefault="00C6031E" w:rsidP="009307D9">
      <w:pPr>
        <w:kinsoku w:val="0"/>
        <w:overflowPunct w:val="0"/>
        <w:autoSpaceDE w:val="0"/>
        <w:autoSpaceDN w:val="0"/>
        <w:rPr>
          <w:kern w:val="0"/>
        </w:rPr>
      </w:pPr>
    </w:p>
    <w:p w:rsidR="009307D9" w:rsidRDefault="00C6031E" w:rsidP="009307D9">
      <w:pPr>
        <w:kinsoku w:val="0"/>
        <w:overflowPunct w:val="0"/>
        <w:autoSpaceDE w:val="0"/>
        <w:autoSpaceDN w:val="0"/>
        <w:rPr>
          <w:kern w:val="0"/>
        </w:rPr>
      </w:pPr>
      <w:r>
        <w:rPr>
          <w:rFonts w:hint="eastAsia"/>
          <w:kern w:val="0"/>
        </w:rPr>
        <w:t xml:space="preserve">　　</w:t>
      </w:r>
      <w:r w:rsidR="009307D9">
        <w:rPr>
          <w:rFonts w:hint="eastAsia"/>
          <w:kern w:val="0"/>
        </w:rPr>
        <w:t xml:space="preserve">　　　　　　　　　　　　　　　　　　　　　　　　　　　　　　　　　　　　年　　月　　日</w:t>
      </w:r>
    </w:p>
    <w:p w:rsidR="00C6031E" w:rsidRPr="00C6031E" w:rsidRDefault="00C6031E" w:rsidP="009307D9">
      <w:pPr>
        <w:kinsoku w:val="0"/>
        <w:overflowPunct w:val="0"/>
        <w:autoSpaceDE w:val="0"/>
        <w:autoSpaceDN w:val="0"/>
        <w:jc w:val="left"/>
        <w:rPr>
          <w:kern w:val="0"/>
        </w:rPr>
      </w:pPr>
    </w:p>
    <w:p w:rsidR="009307D9" w:rsidRDefault="009307D9" w:rsidP="009307D9">
      <w:pPr>
        <w:kinsoku w:val="0"/>
        <w:overflowPunct w:val="0"/>
        <w:autoSpaceDE w:val="0"/>
        <w:autoSpaceDN w:val="0"/>
        <w:jc w:val="left"/>
        <w:rPr>
          <w:kern w:val="0"/>
        </w:rPr>
      </w:pPr>
      <w:r>
        <w:rPr>
          <w:rFonts w:hint="eastAsia"/>
          <w:kern w:val="0"/>
        </w:rPr>
        <w:t xml:space="preserve">　</w:t>
      </w:r>
      <w:r w:rsidR="00C6031E">
        <w:rPr>
          <w:rFonts w:hint="eastAsia"/>
          <w:kern w:val="0"/>
        </w:rPr>
        <w:t xml:space="preserve">　</w:t>
      </w:r>
      <w:r>
        <w:rPr>
          <w:rFonts w:hint="eastAsia"/>
          <w:kern w:val="0"/>
        </w:rPr>
        <w:t>香川県知事　　　　　　　殿</w:t>
      </w:r>
    </w:p>
    <w:p w:rsidR="009307D9" w:rsidRDefault="009307D9" w:rsidP="009307D9">
      <w:pPr>
        <w:kinsoku w:val="0"/>
        <w:overflowPunct w:val="0"/>
        <w:autoSpaceDE w:val="0"/>
        <w:autoSpaceDN w:val="0"/>
        <w:jc w:val="left"/>
        <w:rPr>
          <w:kern w:val="0"/>
        </w:rPr>
      </w:pPr>
    </w:p>
    <w:p w:rsidR="009307D9" w:rsidRDefault="009307D9" w:rsidP="009307D9">
      <w:pPr>
        <w:kinsoku w:val="0"/>
        <w:overflowPunct w:val="0"/>
        <w:autoSpaceDE w:val="0"/>
        <w:autoSpaceDN w:val="0"/>
        <w:jc w:val="left"/>
        <w:rPr>
          <w:kern w:val="0"/>
        </w:rPr>
      </w:pPr>
      <w:r>
        <w:rPr>
          <w:rFonts w:hint="eastAsia"/>
          <w:kern w:val="0"/>
        </w:rPr>
        <w:t xml:space="preserve">　　　　　　　　　　　　　　　　　　　　　　　　</w:t>
      </w:r>
      <w:r w:rsidR="00C6031E">
        <w:rPr>
          <w:rFonts w:hint="eastAsia"/>
          <w:kern w:val="0"/>
        </w:rPr>
        <w:t>届出</w:t>
      </w:r>
      <w:r>
        <w:rPr>
          <w:rFonts w:hint="eastAsia"/>
          <w:kern w:val="0"/>
        </w:rPr>
        <w:t>者　　主たる事務所</w:t>
      </w:r>
    </w:p>
    <w:p w:rsidR="009307D9" w:rsidRDefault="009307D9" w:rsidP="009307D9">
      <w:pPr>
        <w:kinsoku w:val="0"/>
        <w:overflowPunct w:val="0"/>
        <w:autoSpaceDE w:val="0"/>
        <w:autoSpaceDN w:val="0"/>
        <w:jc w:val="left"/>
        <w:rPr>
          <w:kern w:val="0"/>
        </w:rPr>
      </w:pPr>
      <w:r>
        <w:rPr>
          <w:rFonts w:hint="eastAsia"/>
          <w:kern w:val="0"/>
        </w:rPr>
        <w:t xml:space="preserve">　　　　　　　　　　　　　　　　　　　　　　　　　　　　　</w:t>
      </w:r>
      <w:r w:rsidRPr="00C6031E">
        <w:rPr>
          <w:rFonts w:hint="eastAsia"/>
          <w:spacing w:val="70"/>
          <w:kern w:val="0"/>
          <w:fitText w:val="1260" w:id="61626368"/>
        </w:rPr>
        <w:t>の所在</w:t>
      </w:r>
      <w:r w:rsidRPr="00C6031E">
        <w:rPr>
          <w:rFonts w:hint="eastAsia"/>
          <w:kern w:val="0"/>
          <w:fitText w:val="1260" w:id="61626368"/>
        </w:rPr>
        <w:t>地</w:t>
      </w:r>
    </w:p>
    <w:p w:rsidR="00C6031E" w:rsidRDefault="00C6031E" w:rsidP="009307D9">
      <w:pPr>
        <w:kinsoku w:val="0"/>
        <w:overflowPunct w:val="0"/>
        <w:autoSpaceDE w:val="0"/>
        <w:autoSpaceDN w:val="0"/>
        <w:jc w:val="left"/>
        <w:rPr>
          <w:kern w:val="0"/>
        </w:rPr>
      </w:pPr>
    </w:p>
    <w:p w:rsidR="009307D9" w:rsidRDefault="009307D9" w:rsidP="009307D9">
      <w:pPr>
        <w:kinsoku w:val="0"/>
        <w:overflowPunct w:val="0"/>
        <w:autoSpaceDE w:val="0"/>
        <w:autoSpaceDN w:val="0"/>
        <w:jc w:val="left"/>
        <w:rPr>
          <w:kern w:val="0"/>
        </w:rPr>
      </w:pPr>
      <w:r>
        <w:rPr>
          <w:rFonts w:hint="eastAsia"/>
          <w:kern w:val="0"/>
        </w:rPr>
        <w:t xml:space="preserve">　　　　　　　　　　　　　　　　　　　　　　　　　　　　　名　　　　称</w:t>
      </w:r>
    </w:p>
    <w:p w:rsidR="00C6031E" w:rsidRDefault="00C6031E" w:rsidP="009307D9">
      <w:pPr>
        <w:kinsoku w:val="0"/>
        <w:overflowPunct w:val="0"/>
        <w:autoSpaceDE w:val="0"/>
        <w:autoSpaceDN w:val="0"/>
        <w:jc w:val="left"/>
        <w:rPr>
          <w:kern w:val="0"/>
        </w:rPr>
      </w:pPr>
    </w:p>
    <w:p w:rsidR="009307D9" w:rsidRDefault="009307D9" w:rsidP="009307D9">
      <w:pPr>
        <w:kinsoku w:val="0"/>
        <w:overflowPunct w:val="0"/>
        <w:autoSpaceDE w:val="0"/>
        <w:autoSpaceDN w:val="0"/>
        <w:jc w:val="left"/>
        <w:rPr>
          <w:kern w:val="0"/>
        </w:rPr>
      </w:pPr>
      <w:r>
        <w:rPr>
          <w:rFonts w:hint="eastAsia"/>
          <w:kern w:val="0"/>
        </w:rPr>
        <w:t xml:space="preserve">　　　　　　　　　　　　　　　　　　　　　　　　　　　　　</w:t>
      </w:r>
      <w:r w:rsidRPr="00C6031E">
        <w:rPr>
          <w:rFonts w:hint="eastAsia"/>
          <w:spacing w:val="26"/>
          <w:kern w:val="0"/>
          <w:fitText w:val="1260" w:id="61626369"/>
        </w:rPr>
        <w:t>代表者氏</w:t>
      </w:r>
      <w:r w:rsidRPr="00C6031E">
        <w:rPr>
          <w:rFonts w:hint="eastAsia"/>
          <w:spacing w:val="1"/>
          <w:kern w:val="0"/>
          <w:fitText w:val="1260" w:id="61626369"/>
        </w:rPr>
        <w:t>名</w:t>
      </w:r>
      <w:r w:rsidR="009D44EB">
        <w:rPr>
          <w:rFonts w:hint="eastAsia"/>
          <w:kern w:val="0"/>
        </w:rPr>
        <w:t xml:space="preserve">　　　　　　　　　</w:t>
      </w:r>
    </w:p>
    <w:p w:rsidR="009307D9" w:rsidRPr="00C6031E" w:rsidRDefault="009307D9" w:rsidP="009307D9">
      <w:pPr>
        <w:kinsoku w:val="0"/>
        <w:overflowPunct w:val="0"/>
        <w:autoSpaceDE w:val="0"/>
        <w:autoSpaceDN w:val="0"/>
        <w:jc w:val="left"/>
        <w:rPr>
          <w:kern w:val="0"/>
        </w:rPr>
      </w:pPr>
    </w:p>
    <w:p w:rsidR="009307D9" w:rsidRPr="006B7337" w:rsidRDefault="009307D9" w:rsidP="009307D9">
      <w:pPr>
        <w:kinsoku w:val="0"/>
        <w:overflowPunct w:val="0"/>
        <w:autoSpaceDE w:val="0"/>
        <w:autoSpaceDN w:val="0"/>
        <w:jc w:val="left"/>
        <w:rPr>
          <w:kern w:val="0"/>
        </w:rPr>
      </w:pPr>
      <w:r w:rsidRPr="006B7337">
        <w:rPr>
          <w:rFonts w:hint="eastAsia"/>
          <w:kern w:val="0"/>
        </w:rPr>
        <w:t xml:space="preserve">　</w:t>
      </w:r>
      <w:r w:rsidR="00C6031E" w:rsidRPr="006B7337">
        <w:rPr>
          <w:rFonts w:hint="eastAsia"/>
          <w:kern w:val="0"/>
        </w:rPr>
        <w:t>次のとおり</w:t>
      </w:r>
      <w:r w:rsidR="00AA359F">
        <w:rPr>
          <w:rFonts w:hint="eastAsia"/>
          <w:kern w:val="0"/>
        </w:rPr>
        <w:t>休止した事業を再開したので</w:t>
      </w:r>
      <w:r w:rsidR="00C6031E" w:rsidRPr="006B7337">
        <w:rPr>
          <w:rFonts w:hint="eastAsia"/>
          <w:kern w:val="0"/>
        </w:rPr>
        <w:t>届け出ます。</w:t>
      </w:r>
    </w:p>
    <w:p w:rsidR="006B7337" w:rsidRPr="00AA359F" w:rsidRDefault="006B7337" w:rsidP="009307D9">
      <w:pPr>
        <w:kinsoku w:val="0"/>
        <w:overflowPunct w:val="0"/>
        <w:autoSpaceDE w:val="0"/>
        <w:autoSpaceDN w:val="0"/>
        <w:jc w:val="left"/>
        <w:rPr>
          <w:kern w:val="0"/>
        </w:rPr>
      </w:pPr>
    </w:p>
    <w:p w:rsidR="007301FE" w:rsidRPr="006B7337" w:rsidRDefault="007301FE" w:rsidP="009307D9">
      <w:pPr>
        <w:kinsoku w:val="0"/>
        <w:overflowPunct w:val="0"/>
        <w:autoSpaceDE w:val="0"/>
        <w:autoSpaceDN w:val="0"/>
        <w:jc w:val="left"/>
        <w:rPr>
          <w:kern w:val="0"/>
        </w:rPr>
      </w:pPr>
      <w:r w:rsidRPr="006B7337">
        <w:rPr>
          <w:rFonts w:hint="eastAsia"/>
          <w:kern w:val="0"/>
        </w:rPr>
        <w:t>１　事業所番号</w:t>
      </w:r>
    </w:p>
    <w:p w:rsidR="006B7337" w:rsidRDefault="006B7337" w:rsidP="009307D9">
      <w:pPr>
        <w:kinsoku w:val="0"/>
        <w:overflowPunct w:val="0"/>
        <w:autoSpaceDE w:val="0"/>
        <w:autoSpaceDN w:val="0"/>
        <w:jc w:val="left"/>
        <w:rPr>
          <w:kern w:val="0"/>
        </w:rPr>
      </w:pPr>
    </w:p>
    <w:p w:rsidR="007301FE" w:rsidRPr="006B7337" w:rsidRDefault="00AA359F" w:rsidP="009307D9">
      <w:pPr>
        <w:kinsoku w:val="0"/>
        <w:overflowPunct w:val="0"/>
        <w:autoSpaceDE w:val="0"/>
        <w:autoSpaceDN w:val="0"/>
        <w:jc w:val="left"/>
        <w:rPr>
          <w:kern w:val="0"/>
        </w:rPr>
      </w:pPr>
      <w:r>
        <w:rPr>
          <w:rFonts w:hint="eastAsia"/>
          <w:kern w:val="0"/>
        </w:rPr>
        <w:t>２　事業所</w:t>
      </w:r>
      <w:r w:rsidR="007301FE" w:rsidRPr="006B7337">
        <w:rPr>
          <w:rFonts w:hint="eastAsia"/>
          <w:kern w:val="0"/>
        </w:rPr>
        <w:t>の名称</w:t>
      </w:r>
    </w:p>
    <w:p w:rsidR="006B7337" w:rsidRDefault="006B7337" w:rsidP="009307D9">
      <w:pPr>
        <w:kinsoku w:val="0"/>
        <w:overflowPunct w:val="0"/>
        <w:autoSpaceDE w:val="0"/>
        <w:autoSpaceDN w:val="0"/>
        <w:jc w:val="left"/>
        <w:rPr>
          <w:kern w:val="0"/>
        </w:rPr>
      </w:pPr>
    </w:p>
    <w:p w:rsidR="007301FE" w:rsidRPr="006B7337" w:rsidRDefault="00AA359F" w:rsidP="009307D9">
      <w:pPr>
        <w:kinsoku w:val="0"/>
        <w:overflowPunct w:val="0"/>
        <w:autoSpaceDE w:val="0"/>
        <w:autoSpaceDN w:val="0"/>
        <w:jc w:val="left"/>
        <w:rPr>
          <w:kern w:val="0"/>
        </w:rPr>
      </w:pPr>
      <w:r>
        <w:rPr>
          <w:rFonts w:hint="eastAsia"/>
          <w:kern w:val="0"/>
        </w:rPr>
        <w:t>３　事業所</w:t>
      </w:r>
      <w:r w:rsidR="007301FE" w:rsidRPr="006B7337">
        <w:rPr>
          <w:rFonts w:hint="eastAsia"/>
          <w:kern w:val="0"/>
        </w:rPr>
        <w:t>の所在地</w:t>
      </w:r>
    </w:p>
    <w:p w:rsidR="006B7337" w:rsidRPr="00AA359F" w:rsidRDefault="006B7337" w:rsidP="009307D9">
      <w:pPr>
        <w:kinsoku w:val="0"/>
        <w:overflowPunct w:val="0"/>
        <w:autoSpaceDE w:val="0"/>
        <w:autoSpaceDN w:val="0"/>
        <w:jc w:val="left"/>
        <w:rPr>
          <w:kern w:val="0"/>
        </w:rPr>
      </w:pPr>
    </w:p>
    <w:p w:rsidR="007301FE" w:rsidRPr="006B7337" w:rsidRDefault="00AA359F" w:rsidP="009307D9">
      <w:pPr>
        <w:kinsoku w:val="0"/>
        <w:overflowPunct w:val="0"/>
        <w:autoSpaceDE w:val="0"/>
        <w:autoSpaceDN w:val="0"/>
        <w:jc w:val="left"/>
        <w:rPr>
          <w:kern w:val="0"/>
        </w:rPr>
      </w:pPr>
      <w:r>
        <w:rPr>
          <w:rFonts w:hint="eastAsia"/>
          <w:kern w:val="0"/>
        </w:rPr>
        <w:t>４　事業</w:t>
      </w:r>
      <w:r w:rsidR="007301FE" w:rsidRPr="006B7337">
        <w:rPr>
          <w:rFonts w:hint="eastAsia"/>
          <w:kern w:val="0"/>
        </w:rPr>
        <w:t>の種類</w:t>
      </w:r>
    </w:p>
    <w:p w:rsidR="006B7337" w:rsidRDefault="006B7337" w:rsidP="009307D9">
      <w:pPr>
        <w:kinsoku w:val="0"/>
        <w:overflowPunct w:val="0"/>
        <w:autoSpaceDE w:val="0"/>
        <w:autoSpaceDN w:val="0"/>
        <w:jc w:val="left"/>
        <w:rPr>
          <w:kern w:val="0"/>
        </w:rPr>
      </w:pPr>
    </w:p>
    <w:p w:rsidR="006B7337" w:rsidRPr="006B7337" w:rsidRDefault="00AA359F" w:rsidP="009307D9">
      <w:pPr>
        <w:kinsoku w:val="0"/>
        <w:overflowPunct w:val="0"/>
        <w:autoSpaceDE w:val="0"/>
        <w:autoSpaceDN w:val="0"/>
        <w:jc w:val="left"/>
        <w:rPr>
          <w:kern w:val="0"/>
        </w:rPr>
      </w:pPr>
      <w:r>
        <w:rPr>
          <w:rFonts w:hint="eastAsia"/>
          <w:kern w:val="0"/>
        </w:rPr>
        <w:t>５</w:t>
      </w:r>
      <w:r w:rsidR="006B7337" w:rsidRPr="006B7337">
        <w:rPr>
          <w:rFonts w:hint="eastAsia"/>
          <w:kern w:val="0"/>
        </w:rPr>
        <w:t xml:space="preserve">　</w:t>
      </w:r>
      <w:r>
        <w:rPr>
          <w:rFonts w:hint="eastAsia"/>
          <w:kern w:val="0"/>
        </w:rPr>
        <w:t>再開</w:t>
      </w:r>
      <w:r w:rsidR="006B7337" w:rsidRPr="006B7337">
        <w:rPr>
          <w:rFonts w:hint="eastAsia"/>
          <w:kern w:val="0"/>
        </w:rPr>
        <w:t>年月日</w:t>
      </w:r>
    </w:p>
    <w:p w:rsidR="006B7337" w:rsidRDefault="006B7337" w:rsidP="009307D9">
      <w:pPr>
        <w:kinsoku w:val="0"/>
        <w:overflowPunct w:val="0"/>
        <w:autoSpaceDE w:val="0"/>
        <w:autoSpaceDN w:val="0"/>
        <w:jc w:val="left"/>
        <w:rPr>
          <w:kern w:val="0"/>
          <w:sz w:val="20"/>
          <w:szCs w:val="20"/>
        </w:rPr>
      </w:pPr>
    </w:p>
    <w:p w:rsidR="009307D9" w:rsidRPr="00197753" w:rsidRDefault="009307D9" w:rsidP="009307D9">
      <w:pPr>
        <w:kinsoku w:val="0"/>
        <w:overflowPunct w:val="0"/>
        <w:autoSpaceDE w:val="0"/>
        <w:autoSpaceDN w:val="0"/>
        <w:jc w:val="left"/>
        <w:rPr>
          <w:kern w:val="0"/>
          <w:sz w:val="20"/>
          <w:szCs w:val="20"/>
        </w:rPr>
      </w:pPr>
      <w:r w:rsidRPr="00197753">
        <w:rPr>
          <w:rFonts w:hint="eastAsia"/>
          <w:kern w:val="0"/>
          <w:sz w:val="20"/>
          <w:szCs w:val="20"/>
        </w:rPr>
        <w:t>（注）</w:t>
      </w:r>
    </w:p>
    <w:p w:rsidR="009307D9" w:rsidRPr="00197753" w:rsidRDefault="009307D9" w:rsidP="00AA359F">
      <w:pPr>
        <w:kinsoku w:val="0"/>
        <w:overflowPunct w:val="0"/>
        <w:autoSpaceDE w:val="0"/>
        <w:autoSpaceDN w:val="0"/>
        <w:ind w:left="399" w:hangingChars="200" w:hanging="399"/>
        <w:jc w:val="left"/>
        <w:rPr>
          <w:kern w:val="0"/>
          <w:sz w:val="20"/>
          <w:szCs w:val="20"/>
        </w:rPr>
      </w:pPr>
      <w:r w:rsidRPr="00197753">
        <w:rPr>
          <w:rFonts w:hint="eastAsia"/>
          <w:kern w:val="0"/>
          <w:sz w:val="20"/>
          <w:szCs w:val="20"/>
        </w:rPr>
        <w:t xml:space="preserve">　１　</w:t>
      </w:r>
      <w:r w:rsidR="00AA359F">
        <w:rPr>
          <w:rFonts w:hint="eastAsia"/>
          <w:kern w:val="0"/>
          <w:sz w:val="20"/>
          <w:szCs w:val="20"/>
        </w:rPr>
        <w:t>再開した事業に係る従業者の勤務の体制及び勤務形態が休止前と異なる場合には、勤務の体制及び勤務形態に関する書類を添付すること。</w:t>
      </w:r>
    </w:p>
    <w:p w:rsidR="009307D9" w:rsidRPr="00197753" w:rsidRDefault="00FD3433" w:rsidP="00197753">
      <w:pPr>
        <w:kinsoku w:val="0"/>
        <w:overflowPunct w:val="0"/>
        <w:autoSpaceDE w:val="0"/>
        <w:autoSpaceDN w:val="0"/>
        <w:ind w:left="399" w:hangingChars="200" w:hanging="399"/>
        <w:jc w:val="left"/>
        <w:rPr>
          <w:kern w:val="0"/>
          <w:sz w:val="20"/>
          <w:szCs w:val="20"/>
        </w:rPr>
      </w:pPr>
      <w:r w:rsidRPr="00197753">
        <w:rPr>
          <w:rFonts w:hint="eastAsia"/>
          <w:kern w:val="0"/>
          <w:sz w:val="20"/>
          <w:szCs w:val="20"/>
        </w:rPr>
        <w:t xml:space="preserve">　２　</w:t>
      </w:r>
      <w:r w:rsidR="00AA359F">
        <w:rPr>
          <w:rFonts w:hint="eastAsia"/>
          <w:kern w:val="0"/>
          <w:sz w:val="20"/>
          <w:szCs w:val="20"/>
        </w:rPr>
        <w:t>再開</w:t>
      </w:r>
      <w:r w:rsidRPr="00197753">
        <w:rPr>
          <w:rFonts w:hint="eastAsia"/>
          <w:kern w:val="0"/>
          <w:sz w:val="20"/>
          <w:szCs w:val="20"/>
        </w:rPr>
        <w:t>の日から10日以内に届け出ること</w:t>
      </w:r>
      <w:r w:rsidR="009307D9" w:rsidRPr="00197753">
        <w:rPr>
          <w:rFonts w:hint="eastAsia"/>
          <w:kern w:val="0"/>
          <w:sz w:val="20"/>
          <w:szCs w:val="20"/>
        </w:rPr>
        <w:t>。</w:t>
      </w:r>
    </w:p>
    <w:p w:rsidR="009307D9" w:rsidRPr="00197753" w:rsidRDefault="009307D9" w:rsidP="009307D9">
      <w:pPr>
        <w:kinsoku w:val="0"/>
        <w:overflowPunct w:val="0"/>
        <w:autoSpaceDE w:val="0"/>
        <w:autoSpaceDN w:val="0"/>
        <w:jc w:val="left"/>
        <w:rPr>
          <w:kern w:val="0"/>
          <w:sz w:val="20"/>
          <w:szCs w:val="20"/>
        </w:rPr>
      </w:pPr>
      <w:r w:rsidRPr="00197753">
        <w:rPr>
          <w:rFonts w:hint="eastAsia"/>
          <w:kern w:val="0"/>
          <w:sz w:val="20"/>
          <w:szCs w:val="20"/>
        </w:rPr>
        <w:t xml:space="preserve">　</w:t>
      </w:r>
      <w:bookmarkStart w:id="0" w:name="_GoBack"/>
      <w:bookmarkEnd w:id="0"/>
    </w:p>
    <w:sectPr w:rsidR="009307D9" w:rsidRPr="00197753" w:rsidSect="004D5F89">
      <w:pgSz w:w="11906" w:h="16838" w:code="9"/>
      <w:pgMar w:top="567" w:right="1134" w:bottom="5954" w:left="1134" w:header="851" w:footer="992" w:gutter="0"/>
      <w:cols w:space="425"/>
      <w:docGrid w:type="linesAndChars" w:linePitch="328"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E3F70"/>
    <w:rsid w:val="00197753"/>
    <w:rsid w:val="004D5F89"/>
    <w:rsid w:val="004F066A"/>
    <w:rsid w:val="00575FFE"/>
    <w:rsid w:val="006256E0"/>
    <w:rsid w:val="006B7337"/>
    <w:rsid w:val="006B7F3A"/>
    <w:rsid w:val="00701BDC"/>
    <w:rsid w:val="007301FE"/>
    <w:rsid w:val="00793B3B"/>
    <w:rsid w:val="00794E8F"/>
    <w:rsid w:val="009307D9"/>
    <w:rsid w:val="009424B6"/>
    <w:rsid w:val="009D44EB"/>
    <w:rsid w:val="00A86169"/>
    <w:rsid w:val="00AA359F"/>
    <w:rsid w:val="00B25944"/>
    <w:rsid w:val="00B63404"/>
    <w:rsid w:val="00BC1412"/>
    <w:rsid w:val="00C36723"/>
    <w:rsid w:val="00C6031E"/>
    <w:rsid w:val="00C85D6C"/>
    <w:rsid w:val="00DA6FD9"/>
    <w:rsid w:val="00EF7B9E"/>
    <w:rsid w:val="00F02768"/>
    <w:rsid w:val="00F83543"/>
    <w:rsid w:val="00FD3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D9EB83"/>
  <w15:chartTrackingRefBased/>
  <w15:docId w15:val="{BE30014C-AB53-424D-B9C7-CC9EA8B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27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指定障害児通所支援事業者（指定障害児入所施設）変更届出書</vt:lpstr>
      <vt:lpstr>指定障害児通所支援事業者（指定障害児入所施設）変更届出書</vt:lpstr>
    </vt:vector>
  </TitlesOfParts>
  <Company>香川県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指定障害児通所支援事業者（指定障害児入所施設）変更届出書</dc:title>
  <dc:subject/>
  <dc:creator>C08-1263</dc:creator>
  <cp:keywords/>
  <cp:lastModifiedBy>SG19400のC20-3837</cp:lastModifiedBy>
  <cp:revision>3</cp:revision>
  <cp:lastPrinted>2012-03-21T11:22:00Z</cp:lastPrinted>
  <dcterms:created xsi:type="dcterms:W3CDTF">2017-03-12T23:26:00Z</dcterms:created>
  <dcterms:modified xsi:type="dcterms:W3CDTF">2022-10-03T00:28:00Z</dcterms:modified>
</cp:coreProperties>
</file>