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60" w:rsidRPr="005B0960" w:rsidRDefault="007E5A53" w:rsidP="005B0960">
      <w:pPr>
        <w:jc w:val="center"/>
        <w:rPr>
          <w:b/>
        </w:rPr>
      </w:pPr>
      <w:r>
        <w:rPr>
          <w:rFonts w:hint="eastAsia"/>
          <w:b/>
        </w:rPr>
        <w:t>令和７</w:t>
      </w:r>
      <w:r w:rsidR="005B0960" w:rsidRPr="005B0960">
        <w:rPr>
          <w:rFonts w:hint="eastAsia"/>
          <w:b/>
        </w:rPr>
        <w:t>年度社会福祉施設等施設整備費補助金交付の概要</w:t>
      </w:r>
    </w:p>
    <w:p w:rsidR="005B0960" w:rsidRDefault="005B0960" w:rsidP="005B0960"/>
    <w:p w:rsidR="005B0960" w:rsidRDefault="005B0960" w:rsidP="001463C4">
      <w:pPr>
        <w:ind w:left="1265" w:hangingChars="600" w:hanging="1265"/>
      </w:pPr>
      <w:r w:rsidRPr="005B0960">
        <w:rPr>
          <w:rFonts w:hint="eastAsia"/>
          <w:b/>
        </w:rPr>
        <w:t>○補助根拠</w:t>
      </w:r>
      <w:r>
        <w:rPr>
          <w:rFonts w:hint="eastAsia"/>
        </w:rPr>
        <w:t xml:space="preserve">　香川県社会福祉施設等施設整備費補助金交付要綱</w:t>
      </w:r>
      <w:r w:rsidR="001463C4">
        <w:rPr>
          <w:rFonts w:hint="eastAsia"/>
        </w:rPr>
        <w:t>、</w:t>
      </w:r>
      <w:r w:rsidR="001463C4" w:rsidRPr="001463C4">
        <w:rPr>
          <w:rFonts w:hint="eastAsia"/>
        </w:rPr>
        <w:t>香川県障害児施設等整備費補助金交付要綱</w:t>
      </w:r>
    </w:p>
    <w:p w:rsidR="005B0960" w:rsidRDefault="005B0960" w:rsidP="00404852">
      <w:pPr>
        <w:ind w:left="1470" w:hangingChars="700" w:hanging="1470"/>
      </w:pPr>
      <w:r>
        <w:rPr>
          <w:rFonts w:hint="eastAsia"/>
        </w:rPr>
        <w:t xml:space="preserve">　　　　　　（</w:t>
      </w:r>
      <w:r>
        <w:rPr>
          <w:rFonts w:hint="eastAsia"/>
        </w:rPr>
        <w:t>[</w:t>
      </w:r>
      <w:r>
        <w:rPr>
          <w:rFonts w:hint="eastAsia"/>
        </w:rPr>
        <w:t>国</w:t>
      </w:r>
      <w:r>
        <w:rPr>
          <w:rFonts w:hint="eastAsia"/>
        </w:rPr>
        <w:t>]</w:t>
      </w:r>
      <w:r>
        <w:rPr>
          <w:rFonts w:hint="eastAsia"/>
        </w:rPr>
        <w:t>社会福祉施設等施設整備費国庫補助金交付要綱</w:t>
      </w:r>
      <w:r w:rsidR="00404852">
        <w:rPr>
          <w:rFonts w:hint="eastAsia"/>
        </w:rPr>
        <w:t>、</w:t>
      </w:r>
      <w:r w:rsidR="00404852">
        <w:t>次世代育成支援対策施設整備交付金交付要綱</w:t>
      </w:r>
      <w:r>
        <w:rPr>
          <w:rFonts w:hint="eastAsia"/>
        </w:rPr>
        <w:t>）</w:t>
      </w:r>
    </w:p>
    <w:p w:rsidR="005B0960" w:rsidRDefault="005B0960" w:rsidP="005B0960"/>
    <w:p w:rsidR="005B0960" w:rsidRDefault="005B0960" w:rsidP="005B0960">
      <w:r w:rsidRPr="005B0960">
        <w:rPr>
          <w:rFonts w:hint="eastAsia"/>
          <w:b/>
        </w:rPr>
        <w:t>○補助対象</w:t>
      </w:r>
      <w:r>
        <w:rPr>
          <w:rFonts w:hint="eastAsia"/>
        </w:rPr>
        <w:t xml:space="preserve">　社会福祉法人等が行う県内施設整備</w:t>
      </w:r>
    </w:p>
    <w:p w:rsidR="005B0960" w:rsidRPr="007E5A53" w:rsidRDefault="005B0960" w:rsidP="005B0960">
      <w:pPr>
        <w:rPr>
          <w:u w:val="single"/>
        </w:rPr>
      </w:pPr>
      <w:r>
        <w:rPr>
          <w:rFonts w:hint="eastAsia"/>
        </w:rPr>
        <w:t>※</w:t>
      </w:r>
      <w:r w:rsidRPr="007E5A53">
        <w:rPr>
          <w:rFonts w:hint="eastAsia"/>
          <w:u w:val="single"/>
        </w:rPr>
        <w:t>高松市内の施設に係る整備は、障害児入所施設及び児童発達支援センターを除き、</w:t>
      </w:r>
    </w:p>
    <w:p w:rsidR="005B0960" w:rsidRPr="007E5A53" w:rsidRDefault="005B0960" w:rsidP="005B0960">
      <w:pPr>
        <w:rPr>
          <w:u w:val="single"/>
        </w:rPr>
      </w:pPr>
      <w:r w:rsidRPr="007E5A53">
        <w:rPr>
          <w:rFonts w:hint="eastAsia"/>
          <w:u w:val="single"/>
        </w:rPr>
        <w:t>高松市が実施主体となるため、県による補助の対象外</w:t>
      </w:r>
    </w:p>
    <w:p w:rsidR="005B0960" w:rsidRDefault="005B0960" w:rsidP="005B0960">
      <w:r>
        <w:rPr>
          <w:rFonts w:hint="eastAsia"/>
        </w:rPr>
        <w:t>※法人格によ</w:t>
      </w:r>
      <w:r w:rsidR="005A6BEF">
        <w:rPr>
          <w:rFonts w:hint="eastAsia"/>
        </w:rPr>
        <w:t>って対象となる施設の種類が異なるため、詳細については県要綱を</w:t>
      </w:r>
      <w:r>
        <w:rPr>
          <w:rFonts w:hint="eastAsia"/>
        </w:rPr>
        <w:t>参照</w:t>
      </w:r>
    </w:p>
    <w:p w:rsidR="005B0960" w:rsidRDefault="005B0960" w:rsidP="005B0960">
      <w:r>
        <w:rPr>
          <w:rFonts w:hint="eastAsia"/>
        </w:rPr>
        <w:t>※概算設計段階のものが対象であり、既に工事が始まっているものは対象外</w:t>
      </w:r>
    </w:p>
    <w:p w:rsidR="005B0960" w:rsidRDefault="005B0960" w:rsidP="005B0960"/>
    <w:p w:rsidR="005B0960" w:rsidRDefault="005B0960" w:rsidP="005B0960">
      <w:r w:rsidRPr="005B0960">
        <w:rPr>
          <w:rFonts w:hint="eastAsia"/>
          <w:b/>
        </w:rPr>
        <w:t>○補助率</w:t>
      </w:r>
      <w:r>
        <w:rPr>
          <w:rFonts w:hint="eastAsia"/>
        </w:rPr>
        <w:t xml:space="preserve">　総事業費の３／４（うち、国費</w:t>
      </w:r>
      <w:r>
        <w:rPr>
          <w:rFonts w:hint="eastAsia"/>
        </w:rPr>
        <w:t>2/3</w:t>
      </w:r>
      <w:r>
        <w:rPr>
          <w:rFonts w:hint="eastAsia"/>
        </w:rPr>
        <w:t>、県費</w:t>
      </w:r>
      <w:r>
        <w:rPr>
          <w:rFonts w:hint="eastAsia"/>
        </w:rPr>
        <w:t>1/3</w:t>
      </w:r>
      <w:r>
        <w:rPr>
          <w:rFonts w:hint="eastAsia"/>
        </w:rPr>
        <w:t>）、ただし</w:t>
      </w:r>
      <w:r w:rsidRPr="00404852">
        <w:rPr>
          <w:rFonts w:hint="eastAsia"/>
          <w:b/>
          <w:color w:val="FF0000"/>
          <w:u w:val="single"/>
        </w:rPr>
        <w:t>補助基準額が上限</w:t>
      </w:r>
    </w:p>
    <w:p w:rsidR="005B0960" w:rsidRDefault="005B0960" w:rsidP="005B0960">
      <w:r>
        <w:rPr>
          <w:rFonts w:hint="eastAsia"/>
        </w:rPr>
        <w:t xml:space="preserve">　　※補助対象事業費を</w:t>
      </w:r>
      <w:r>
        <w:rPr>
          <w:rFonts w:hint="eastAsia"/>
        </w:rPr>
        <w:t>100</w:t>
      </w:r>
      <w:r>
        <w:rPr>
          <w:rFonts w:hint="eastAsia"/>
        </w:rPr>
        <w:t>とした場合、負担割合は国</w:t>
      </w:r>
      <w:r>
        <w:rPr>
          <w:rFonts w:hint="eastAsia"/>
        </w:rPr>
        <w:t>50</w:t>
      </w:r>
      <w:r>
        <w:rPr>
          <w:rFonts w:hint="eastAsia"/>
        </w:rPr>
        <w:t>、県</w:t>
      </w:r>
      <w:r>
        <w:rPr>
          <w:rFonts w:hint="eastAsia"/>
        </w:rPr>
        <w:t>25</w:t>
      </w:r>
      <w:r>
        <w:rPr>
          <w:rFonts w:hint="eastAsia"/>
        </w:rPr>
        <w:t>、事業者</w:t>
      </w:r>
      <w:r>
        <w:rPr>
          <w:rFonts w:hint="eastAsia"/>
        </w:rPr>
        <w:t>25</w:t>
      </w:r>
    </w:p>
    <w:p w:rsidR="007E7A97" w:rsidRDefault="005B0960" w:rsidP="005A6BEF">
      <w:pPr>
        <w:rPr>
          <w:rFonts w:hint="eastAsia"/>
        </w:rPr>
      </w:pPr>
      <w:r>
        <w:rPr>
          <w:rFonts w:hint="eastAsia"/>
        </w:rPr>
        <w:t xml:space="preserve">　　※事業</w:t>
      </w:r>
      <w:r>
        <w:rPr>
          <w:rFonts w:hint="eastAsia"/>
        </w:rPr>
        <w:t>(</w:t>
      </w:r>
      <w:r>
        <w:rPr>
          <w:rFonts w:hint="eastAsia"/>
        </w:rPr>
        <w:t>施設</w:t>
      </w:r>
      <w:r>
        <w:rPr>
          <w:rFonts w:hint="eastAsia"/>
        </w:rPr>
        <w:t>)</w:t>
      </w:r>
      <w:r>
        <w:rPr>
          <w:rFonts w:hint="eastAsia"/>
        </w:rPr>
        <w:t>の種類によって補助基準額が異なるため、詳細は国要綱を参照</w:t>
      </w:r>
      <w:bookmarkStart w:id="0" w:name="_GoBack"/>
      <w:bookmarkEnd w:id="0"/>
    </w:p>
    <w:p w:rsidR="005B0960" w:rsidRDefault="005B0960" w:rsidP="005B0960"/>
    <w:p w:rsidR="005B0960" w:rsidRDefault="005B0960" w:rsidP="005B0960">
      <w:r w:rsidRPr="005B0960">
        <w:rPr>
          <w:rFonts w:hint="eastAsia"/>
          <w:b/>
        </w:rPr>
        <w:t>○補助事業のスケジュール目安</w:t>
      </w:r>
      <w:r>
        <w:rPr>
          <w:rFonts w:hint="eastAsia"/>
        </w:rPr>
        <w:t>（国の予算措置の状況で変わります）</w:t>
      </w:r>
    </w:p>
    <w:p w:rsidR="005B0960" w:rsidRDefault="005B0960" w:rsidP="005B0960">
      <w:r>
        <w:rPr>
          <w:rFonts w:hint="eastAsia"/>
        </w:rPr>
        <w:t>＜補助対象年度の前年度</w:t>
      </w:r>
      <w:r>
        <w:rPr>
          <w:rFonts w:hint="eastAsia"/>
        </w:rPr>
        <w:t>(</w:t>
      </w:r>
      <w:r w:rsidR="007E5A53">
        <w:rPr>
          <w:rFonts w:hint="eastAsia"/>
        </w:rPr>
        <w:t>令和６</w:t>
      </w:r>
      <w:r>
        <w:rPr>
          <w:rFonts w:hint="eastAsia"/>
        </w:rPr>
        <w:t>年度</w:t>
      </w:r>
      <w:r>
        <w:rPr>
          <w:rFonts w:hint="eastAsia"/>
        </w:rPr>
        <w:t>)</w:t>
      </w:r>
      <w:r>
        <w:rPr>
          <w:rFonts w:hint="eastAsia"/>
        </w:rPr>
        <w:t>＞</w:t>
      </w:r>
    </w:p>
    <w:p w:rsidR="005B0960" w:rsidRDefault="00882393" w:rsidP="005B0960">
      <w:r>
        <w:rPr>
          <w:rFonts w:hint="eastAsia"/>
        </w:rPr>
        <w:t>7</w:t>
      </w:r>
      <w:r w:rsidR="001463C4">
        <w:rPr>
          <w:rFonts w:hint="eastAsia"/>
        </w:rPr>
        <w:t xml:space="preserve">月　　　</w:t>
      </w:r>
      <w:r w:rsidR="001463C4">
        <w:rPr>
          <w:rFonts w:hint="eastAsia"/>
        </w:rPr>
        <w:t xml:space="preserve"> </w:t>
      </w:r>
      <w:r w:rsidR="005B0960">
        <w:rPr>
          <w:rFonts w:hint="eastAsia"/>
        </w:rPr>
        <w:t>施設整備事業補助金交付希望調査（メール等で施設整備等の計画照会実施）</w:t>
      </w:r>
    </w:p>
    <w:p w:rsidR="005B0960" w:rsidRDefault="001463C4" w:rsidP="005B0960">
      <w:r>
        <w:rPr>
          <w:rFonts w:hint="eastAsia"/>
        </w:rPr>
        <w:t>8</w:t>
      </w:r>
      <w:r w:rsidR="005B0960">
        <w:rPr>
          <w:rFonts w:hint="eastAsia"/>
        </w:rPr>
        <w:t xml:space="preserve">月　</w:t>
      </w:r>
      <w:r w:rsidR="006A11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B0960">
        <w:rPr>
          <w:rFonts w:hint="eastAsia"/>
        </w:rPr>
        <w:t>調査結果を元に、交付対象となりうる事業か具体的計画のヒアリング等実施</w:t>
      </w:r>
    </w:p>
    <w:p w:rsidR="005B0960" w:rsidRDefault="001463C4" w:rsidP="005B0960">
      <w:r>
        <w:t>9</w:t>
      </w:r>
      <w:r w:rsidR="006E3C3B">
        <w:rPr>
          <w:rFonts w:hint="eastAsia"/>
        </w:rPr>
        <w:t xml:space="preserve">月　　</w:t>
      </w:r>
      <w:r w:rsidR="005B0960">
        <w:rPr>
          <w:rFonts w:hint="eastAsia"/>
        </w:rPr>
        <w:t xml:space="preserve">　</w:t>
      </w:r>
      <w:r w:rsidR="006E3C3B">
        <w:rPr>
          <w:rFonts w:hint="eastAsia"/>
        </w:rPr>
        <w:t xml:space="preserve"> </w:t>
      </w:r>
      <w:r w:rsidR="005B0960">
        <w:rPr>
          <w:rFonts w:hint="eastAsia"/>
        </w:rPr>
        <w:t>協議計画について、追加ヒアリング（書類内容で十分把握できれば割愛）</w:t>
      </w:r>
    </w:p>
    <w:p w:rsidR="005B0960" w:rsidRDefault="001463C4" w:rsidP="005B0960">
      <w:r>
        <w:rPr>
          <w:rFonts w:hint="eastAsia"/>
        </w:rPr>
        <w:t>1</w:t>
      </w:r>
      <w:r>
        <w:t>0</w:t>
      </w:r>
      <w:r w:rsidR="005B0960">
        <w:rPr>
          <w:rFonts w:hint="eastAsia"/>
        </w:rPr>
        <w:t>月頃</w:t>
      </w:r>
      <w:r w:rsidR="006E3C3B">
        <w:rPr>
          <w:rFonts w:hint="eastAsia"/>
        </w:rPr>
        <w:t xml:space="preserve">　　</w:t>
      </w:r>
      <w:r w:rsidR="006E3C3B">
        <w:rPr>
          <w:rFonts w:hint="eastAsia"/>
        </w:rPr>
        <w:t xml:space="preserve"> </w:t>
      </w:r>
      <w:r w:rsidR="005B0960">
        <w:rPr>
          <w:rFonts w:hint="eastAsia"/>
        </w:rPr>
        <w:t>県審査会</w:t>
      </w:r>
    </w:p>
    <w:p w:rsidR="005B0960" w:rsidRDefault="006E3C3B" w:rsidP="005B0960">
      <w:r>
        <w:rPr>
          <w:rFonts w:hint="eastAsia"/>
        </w:rPr>
        <w:t>11</w:t>
      </w:r>
      <w:r>
        <w:rPr>
          <w:rFonts w:hint="eastAsia"/>
        </w:rPr>
        <w:t xml:space="preserve">月以降　</w:t>
      </w:r>
      <w:r>
        <w:rPr>
          <w:rFonts w:hint="eastAsia"/>
        </w:rPr>
        <w:t xml:space="preserve"> </w:t>
      </w:r>
      <w:r>
        <w:rPr>
          <w:rFonts w:hint="eastAsia"/>
        </w:rPr>
        <w:t>協議書提出案内</w:t>
      </w:r>
    </w:p>
    <w:p w:rsidR="006E3C3B" w:rsidRDefault="006E3C3B" w:rsidP="005B0960"/>
    <w:p w:rsidR="005B0960" w:rsidRDefault="005B0960" w:rsidP="005B0960">
      <w:r>
        <w:rPr>
          <w:rFonts w:hint="eastAsia"/>
        </w:rPr>
        <w:t>＜補助対象年度</w:t>
      </w:r>
      <w:r>
        <w:rPr>
          <w:rFonts w:hint="eastAsia"/>
        </w:rPr>
        <w:t>(</w:t>
      </w:r>
      <w:r w:rsidR="00882393">
        <w:rPr>
          <w:rFonts w:hint="eastAsia"/>
        </w:rPr>
        <w:t>令和</w:t>
      </w:r>
      <w:r w:rsidR="007E5A53">
        <w:rPr>
          <w:rFonts w:hint="eastAsia"/>
        </w:rPr>
        <w:t>７</w:t>
      </w:r>
      <w:r>
        <w:rPr>
          <w:rFonts w:hint="eastAsia"/>
        </w:rPr>
        <w:t>年度</w:t>
      </w:r>
      <w:r>
        <w:rPr>
          <w:rFonts w:hint="eastAsia"/>
        </w:rPr>
        <w:t>)</w:t>
      </w:r>
      <w:r>
        <w:rPr>
          <w:rFonts w:hint="eastAsia"/>
        </w:rPr>
        <w:t>＞</w:t>
      </w:r>
    </w:p>
    <w:p w:rsidR="005B0960" w:rsidRDefault="005B0960" w:rsidP="005B0960">
      <w:r>
        <w:rPr>
          <w:rFonts w:hint="eastAsia"/>
        </w:rPr>
        <w:t>4~6</w:t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厚生労働省</w:t>
      </w:r>
      <w:r w:rsidR="001463C4">
        <w:rPr>
          <w:rFonts w:hint="eastAsia"/>
        </w:rPr>
        <w:t>又はこども家庭庁</w:t>
      </w:r>
      <w:r>
        <w:rPr>
          <w:rFonts w:hint="eastAsia"/>
        </w:rPr>
        <w:t>による協議（審査）</w:t>
      </w:r>
    </w:p>
    <w:p w:rsidR="005B0960" w:rsidRDefault="006E3C3B" w:rsidP="005B0960">
      <w:r>
        <w:t>7</w:t>
      </w:r>
      <w:r w:rsidR="005B0960">
        <w:rPr>
          <w:rFonts w:hint="eastAsia"/>
        </w:rPr>
        <w:t xml:space="preserve">月頃　</w:t>
      </w:r>
      <w:r w:rsidR="005B0960">
        <w:rPr>
          <w:rFonts w:hint="eastAsia"/>
        </w:rPr>
        <w:t>&lt;</w:t>
      </w:r>
      <w:r w:rsidR="005B0960">
        <w:rPr>
          <w:rFonts w:hint="eastAsia"/>
        </w:rPr>
        <w:t>不採用の場合</w:t>
      </w:r>
      <w:r w:rsidR="005B0960">
        <w:rPr>
          <w:rFonts w:hint="eastAsia"/>
        </w:rPr>
        <w:t>&gt;</w:t>
      </w:r>
      <w:r w:rsidR="005B0960">
        <w:rPr>
          <w:rFonts w:hint="eastAsia"/>
        </w:rPr>
        <w:t>交付金交付なし</w:t>
      </w:r>
    </w:p>
    <w:p w:rsidR="005B0960" w:rsidRDefault="005B0960" w:rsidP="005B0960">
      <w:r>
        <w:rPr>
          <w:rFonts w:hint="eastAsia"/>
        </w:rPr>
        <w:t>&lt;</w:t>
      </w:r>
      <w:r>
        <w:rPr>
          <w:rFonts w:hint="eastAsia"/>
        </w:rPr>
        <w:t>採用の場合</w:t>
      </w:r>
      <w:r>
        <w:rPr>
          <w:rFonts w:hint="eastAsia"/>
        </w:rPr>
        <w:t>&gt;</w:t>
      </w:r>
      <w:r>
        <w:rPr>
          <w:rFonts w:hint="eastAsia"/>
        </w:rPr>
        <w:t>内示→交付申請手続き→交付決定（内示後から事業着手</w:t>
      </w:r>
      <w:r>
        <w:rPr>
          <w:rFonts w:hint="eastAsia"/>
        </w:rPr>
        <w:t>OK</w:t>
      </w:r>
      <w:r>
        <w:rPr>
          <w:rFonts w:hint="eastAsia"/>
        </w:rPr>
        <w:t>）</w:t>
      </w:r>
    </w:p>
    <w:p w:rsidR="005B0960" w:rsidRDefault="005B0960" w:rsidP="005B0960">
      <w:r>
        <w:rPr>
          <w:rFonts w:hint="eastAsia"/>
        </w:rPr>
        <w:t>※交付決定以降</w:t>
      </w:r>
      <w:r>
        <w:rPr>
          <w:rFonts w:hint="eastAsia"/>
        </w:rPr>
        <w:t xml:space="preserve"> </w:t>
      </w:r>
      <w:r w:rsidRPr="00404852">
        <w:rPr>
          <w:rFonts w:hint="eastAsia"/>
          <w:b/>
          <w:color w:val="FF0000"/>
          <w:u w:val="single"/>
        </w:rPr>
        <w:t>２月末</w:t>
      </w:r>
      <w:r>
        <w:rPr>
          <w:rFonts w:hint="eastAsia"/>
        </w:rPr>
        <w:t>までに事業を完了させること</w:t>
      </w:r>
    </w:p>
    <w:p w:rsidR="005B0960" w:rsidRDefault="005B0960" w:rsidP="005B0960">
      <w:r>
        <w:rPr>
          <w:rFonts w:hint="eastAsia"/>
        </w:rPr>
        <w:t>※随時、状況報告書類提出・審査実施あり</w:t>
      </w:r>
    </w:p>
    <w:p w:rsidR="005B0960" w:rsidRDefault="005B0960" w:rsidP="005B0960">
      <w:r>
        <w:rPr>
          <w:rFonts w:hint="eastAsia"/>
        </w:rPr>
        <w:t>（設計審査、工事中間調査、工事完了検査、実績報告など）</w:t>
      </w:r>
    </w:p>
    <w:p w:rsidR="004C2B37" w:rsidRDefault="005B0960" w:rsidP="005B0960">
      <w:r>
        <w:rPr>
          <w:rFonts w:hint="eastAsia"/>
        </w:rPr>
        <w:t>※事業完了後、</w:t>
      </w:r>
      <w:r w:rsidRPr="001463C4">
        <w:rPr>
          <w:rFonts w:hint="eastAsia"/>
          <w:b/>
          <w:color w:val="FF0000"/>
          <w:u w:val="single"/>
        </w:rPr>
        <w:t>実績報告後に補助金交付</w:t>
      </w:r>
    </w:p>
    <w:p w:rsidR="006A1179" w:rsidRDefault="006A1179" w:rsidP="005B0960"/>
    <w:sectPr w:rsidR="006A1179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B3" w:rsidRDefault="00B947B3" w:rsidP="00B947B3">
      <w:r>
        <w:separator/>
      </w:r>
    </w:p>
  </w:endnote>
  <w:endnote w:type="continuationSeparator" w:id="0">
    <w:p w:rsidR="00B947B3" w:rsidRDefault="00B947B3" w:rsidP="00B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B3" w:rsidRDefault="00B947B3" w:rsidP="00B947B3">
      <w:r>
        <w:separator/>
      </w:r>
    </w:p>
  </w:footnote>
  <w:footnote w:type="continuationSeparator" w:id="0">
    <w:p w:rsidR="00B947B3" w:rsidRDefault="00B947B3" w:rsidP="00B9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60"/>
    <w:rsid w:val="001463C4"/>
    <w:rsid w:val="00404852"/>
    <w:rsid w:val="004C2B37"/>
    <w:rsid w:val="0057052D"/>
    <w:rsid w:val="005A6BEF"/>
    <w:rsid w:val="005B0960"/>
    <w:rsid w:val="0066293E"/>
    <w:rsid w:val="006A1179"/>
    <w:rsid w:val="006E3C3B"/>
    <w:rsid w:val="007E5A53"/>
    <w:rsid w:val="007E7A97"/>
    <w:rsid w:val="00882393"/>
    <w:rsid w:val="00AE48EF"/>
    <w:rsid w:val="00B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7D3FD"/>
  <w15:chartTrackingRefBased/>
  <w15:docId w15:val="{9C755611-0C8E-415D-9E8A-A8EE3A2F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7B3"/>
  </w:style>
  <w:style w:type="paragraph" w:styleId="a5">
    <w:name w:val="footer"/>
    <w:basedOn w:val="a"/>
    <w:link w:val="a6"/>
    <w:uiPriority w:val="99"/>
    <w:unhideWhenUsed/>
    <w:rsid w:val="00B94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C14-2065</dc:creator>
  <cp:keywords/>
  <dc:description/>
  <cp:lastModifiedBy>SG19400のC20-3837</cp:lastModifiedBy>
  <cp:revision>9</cp:revision>
  <dcterms:created xsi:type="dcterms:W3CDTF">2018-06-18T06:59:00Z</dcterms:created>
  <dcterms:modified xsi:type="dcterms:W3CDTF">2024-07-02T05:12:00Z</dcterms:modified>
</cp:coreProperties>
</file>