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AEF6" w14:textId="0FEE6AD6" w:rsidR="00A81C55" w:rsidRPr="008B5D96" w:rsidRDefault="00695DB3" w:rsidP="008B5D96">
      <w:pPr>
        <w:autoSpaceDE w:val="0"/>
        <w:autoSpaceDN w:val="0"/>
        <w:jc w:val="center"/>
        <w:textAlignment w:val="center"/>
        <w:rPr>
          <w:rFonts w:ascii="ＭＳ Ｐゴシック" w:eastAsia="ＭＳ Ｐゴシック" w:hAnsi="ＭＳ Ｐゴシック"/>
          <w:sz w:val="24"/>
          <w:szCs w:val="24"/>
        </w:rPr>
      </w:pPr>
      <w:r w:rsidRPr="008E2F22">
        <w:rPr>
          <w:rFonts w:ascii="ＭＳ Ｐゴシック" w:eastAsia="ＭＳ Ｐゴシック" w:hAnsi="ＭＳ Ｐゴシック" w:hint="eastAsia"/>
          <w:sz w:val="24"/>
          <w:szCs w:val="24"/>
        </w:rPr>
        <w:t>令和</w:t>
      </w:r>
      <w:r w:rsidR="008B5D96">
        <w:rPr>
          <w:rFonts w:ascii="ＭＳ Ｐゴシック" w:eastAsia="ＭＳ Ｐゴシック" w:hAnsi="ＭＳ Ｐゴシック" w:hint="eastAsia"/>
          <w:sz w:val="24"/>
          <w:szCs w:val="24"/>
        </w:rPr>
        <w:t>８</w:t>
      </w:r>
      <w:r w:rsidRPr="008E2F22">
        <w:rPr>
          <w:rFonts w:ascii="ＭＳ Ｐゴシック" w:eastAsia="ＭＳ Ｐゴシック" w:hAnsi="ＭＳ Ｐゴシック" w:hint="eastAsia"/>
          <w:sz w:val="24"/>
          <w:szCs w:val="24"/>
        </w:rPr>
        <w:t>年度</w:t>
      </w:r>
      <w:r w:rsidR="00551D4E" w:rsidRPr="00551D4E">
        <w:rPr>
          <w:rFonts w:ascii="ＭＳ Ｐゴシック" w:eastAsia="ＭＳ Ｐゴシック" w:hAnsi="ＭＳ Ｐゴシック"/>
          <w:sz w:val="24"/>
          <w:szCs w:val="24"/>
        </w:rPr>
        <w:t>香川漆芸担い手育成アドバイザー</w:t>
      </w:r>
      <w:r w:rsidR="008B5D96">
        <w:rPr>
          <w:rFonts w:ascii="ＭＳ Ｐゴシック" w:eastAsia="ＭＳ Ｐゴシック" w:hAnsi="ＭＳ Ｐゴシック" w:hint="eastAsia"/>
          <w:sz w:val="24"/>
          <w:szCs w:val="24"/>
        </w:rPr>
        <w:t>業務</w:t>
      </w:r>
      <w:r w:rsidR="00EE1206" w:rsidRPr="008E2F22">
        <w:rPr>
          <w:rFonts w:ascii="ＭＳ Ｐゴシック" w:eastAsia="ＭＳ Ｐゴシック" w:hAnsi="ＭＳ Ｐゴシック" w:hint="eastAsia"/>
          <w:sz w:val="24"/>
          <w:szCs w:val="24"/>
        </w:rPr>
        <w:t>仕様書</w:t>
      </w:r>
    </w:p>
    <w:p w14:paraId="0DADE9FD" w14:textId="77777777" w:rsidR="00237ADC" w:rsidRDefault="00FC15DF" w:rsidP="000512DC">
      <w:pPr>
        <w:autoSpaceDE w:val="0"/>
        <w:autoSpaceDN w:val="0"/>
        <w:textAlignment w:val="center"/>
        <w:rPr>
          <w:rFonts w:ascii="ＭＳ 明朝" w:eastAsia="ＭＳ 明朝" w:hAnsi="ＭＳ 明朝"/>
        </w:rPr>
      </w:pPr>
      <w:r w:rsidRPr="00695DB3">
        <w:rPr>
          <w:rFonts w:ascii="ＭＳ 明朝" w:eastAsia="ＭＳ 明朝" w:hAnsi="ＭＳ 明朝" w:hint="eastAsia"/>
        </w:rPr>
        <w:t xml:space="preserve">　</w:t>
      </w:r>
    </w:p>
    <w:p w14:paraId="57BC0F4D" w14:textId="426BD865" w:rsidR="007A1FE9" w:rsidRDefault="007A1FE9" w:rsidP="000512DC">
      <w:pPr>
        <w:autoSpaceDE w:val="0"/>
        <w:autoSpaceDN w:val="0"/>
        <w:textAlignment w:val="center"/>
        <w:rPr>
          <w:rFonts w:ascii="ＭＳ 明朝" w:eastAsia="ＭＳ 明朝" w:hAnsi="ＭＳ 明朝"/>
        </w:rPr>
      </w:pPr>
      <w:r>
        <w:rPr>
          <w:rFonts w:ascii="ＭＳ 明朝" w:eastAsia="ＭＳ 明朝" w:hAnsi="ＭＳ 明朝" w:hint="eastAsia"/>
        </w:rPr>
        <w:t>１　委託業務名</w:t>
      </w:r>
    </w:p>
    <w:p w14:paraId="44D241FF" w14:textId="660A8765" w:rsidR="007A1FE9" w:rsidRDefault="007A1FE9" w:rsidP="000512DC">
      <w:pPr>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Pr="007A1FE9">
        <w:rPr>
          <w:rFonts w:ascii="ＭＳ 明朝" w:eastAsia="ＭＳ 明朝" w:hAnsi="ＭＳ 明朝" w:hint="eastAsia"/>
        </w:rPr>
        <w:t>令和８年度香川漆芸担い手育成</w:t>
      </w:r>
      <w:r w:rsidR="00551D4E" w:rsidRPr="00551D4E">
        <w:rPr>
          <w:rFonts w:ascii="ＭＳ 明朝" w:eastAsia="ＭＳ 明朝" w:hAnsi="ＭＳ 明朝"/>
        </w:rPr>
        <w:t>アドバイザー</w:t>
      </w:r>
      <w:r w:rsidRPr="007A1FE9">
        <w:rPr>
          <w:rFonts w:ascii="ＭＳ 明朝" w:eastAsia="ＭＳ 明朝" w:hAnsi="ＭＳ 明朝" w:hint="eastAsia"/>
        </w:rPr>
        <w:t>業務</w:t>
      </w:r>
    </w:p>
    <w:p w14:paraId="42B0326F" w14:textId="77777777" w:rsidR="007A1FE9" w:rsidRPr="00695DB3" w:rsidRDefault="007A1FE9" w:rsidP="000512DC">
      <w:pPr>
        <w:autoSpaceDE w:val="0"/>
        <w:autoSpaceDN w:val="0"/>
        <w:textAlignment w:val="center"/>
        <w:rPr>
          <w:rFonts w:ascii="ＭＳ 明朝" w:eastAsia="ＭＳ 明朝" w:hAnsi="ＭＳ 明朝"/>
        </w:rPr>
      </w:pPr>
    </w:p>
    <w:p w14:paraId="63F6417C" w14:textId="62E3DF05" w:rsidR="008F4B92" w:rsidRPr="00041466" w:rsidRDefault="007A1FE9" w:rsidP="000512DC">
      <w:pPr>
        <w:autoSpaceDE w:val="0"/>
        <w:autoSpaceDN w:val="0"/>
        <w:textAlignment w:val="center"/>
        <w:rPr>
          <w:rFonts w:ascii="ＭＳ 明朝" w:eastAsia="ＭＳ 明朝" w:hAnsi="ＭＳ 明朝"/>
        </w:rPr>
      </w:pPr>
      <w:r>
        <w:rPr>
          <w:rFonts w:ascii="ＭＳ 明朝" w:eastAsia="ＭＳ 明朝" w:hAnsi="ＭＳ 明朝" w:hint="eastAsia"/>
        </w:rPr>
        <w:t>２</w:t>
      </w:r>
      <w:r w:rsidR="00237ADC" w:rsidRPr="00041466">
        <w:rPr>
          <w:rFonts w:ascii="ＭＳ 明朝" w:eastAsia="ＭＳ 明朝" w:hAnsi="ＭＳ 明朝" w:hint="eastAsia"/>
        </w:rPr>
        <w:t xml:space="preserve">　</w:t>
      </w:r>
      <w:r>
        <w:rPr>
          <w:rFonts w:ascii="ＭＳ 明朝" w:eastAsia="ＭＳ 明朝" w:hAnsi="ＭＳ 明朝" w:hint="eastAsia"/>
        </w:rPr>
        <w:t>業務の</w:t>
      </w:r>
      <w:r w:rsidR="00237ADC" w:rsidRPr="00041466">
        <w:rPr>
          <w:rFonts w:ascii="ＭＳ 明朝" w:eastAsia="ＭＳ 明朝" w:hAnsi="ＭＳ 明朝" w:hint="eastAsia"/>
        </w:rPr>
        <w:t>目的</w:t>
      </w:r>
    </w:p>
    <w:p w14:paraId="793B232F" w14:textId="41F5437A" w:rsidR="00FA5326" w:rsidRPr="00041466" w:rsidRDefault="00D45CFB" w:rsidP="000512DC">
      <w:pPr>
        <w:autoSpaceDE w:val="0"/>
        <w:autoSpaceDN w:val="0"/>
        <w:ind w:leftChars="100" w:left="202" w:firstLineChars="100" w:firstLine="202"/>
        <w:textAlignment w:val="center"/>
        <w:rPr>
          <w:rFonts w:ascii="ＭＳ 明朝" w:eastAsia="ＭＳ 明朝" w:hAnsi="ＭＳ 明朝"/>
        </w:rPr>
      </w:pPr>
      <w:r w:rsidRPr="00D45CFB">
        <w:rPr>
          <w:rFonts w:ascii="ＭＳ 明朝" w:eastAsia="ＭＳ 明朝" w:hAnsi="ＭＳ 明朝"/>
        </w:rPr>
        <w:t>伝統工芸品の魅力発信等に関する専門的知見を</w:t>
      </w:r>
      <w:r w:rsidR="009938E0">
        <w:rPr>
          <w:rFonts w:ascii="ＭＳ 明朝" w:eastAsia="ＭＳ 明朝" w:hAnsi="ＭＳ 明朝" w:hint="eastAsia"/>
        </w:rPr>
        <w:t>有するアドバイザーを設置し</w:t>
      </w:r>
      <w:r w:rsidRPr="00D45CFB">
        <w:rPr>
          <w:rFonts w:ascii="ＭＳ 明朝" w:eastAsia="ＭＳ 明朝" w:hAnsi="ＭＳ 明朝"/>
        </w:rPr>
        <w:t>、香川漆芸の技法を習得した若手作家に対し</w:t>
      </w:r>
      <w:r w:rsidR="009938E0">
        <w:rPr>
          <w:rFonts w:ascii="ＭＳ 明朝" w:eastAsia="ＭＳ 明朝" w:hAnsi="ＭＳ 明朝" w:hint="eastAsia"/>
        </w:rPr>
        <w:t>て</w:t>
      </w:r>
      <w:r w:rsidRPr="00D45CFB">
        <w:rPr>
          <w:rFonts w:ascii="ＭＳ 明朝" w:eastAsia="ＭＳ 明朝" w:hAnsi="ＭＳ 明朝"/>
        </w:rPr>
        <w:t>作品のブランディングに関する助言や販売につながるコーディネート等を行うことで、作家活動を支援し、香川漆芸の技法継承につなげる。</w:t>
      </w:r>
    </w:p>
    <w:p w14:paraId="6CC1CCEA" w14:textId="77777777" w:rsidR="00A81C55" w:rsidRDefault="00A81C55" w:rsidP="000512DC">
      <w:pPr>
        <w:autoSpaceDE w:val="0"/>
        <w:autoSpaceDN w:val="0"/>
        <w:textAlignment w:val="center"/>
        <w:rPr>
          <w:rFonts w:ascii="ＭＳ 明朝" w:eastAsia="ＭＳ 明朝" w:hAnsi="ＭＳ 明朝"/>
        </w:rPr>
      </w:pPr>
      <w:r w:rsidRPr="00041466">
        <w:rPr>
          <w:rFonts w:ascii="ＭＳ 明朝" w:eastAsia="ＭＳ 明朝" w:hAnsi="ＭＳ 明朝" w:hint="eastAsia"/>
        </w:rPr>
        <w:t xml:space="preserve">　</w:t>
      </w:r>
    </w:p>
    <w:p w14:paraId="389B4533" w14:textId="01567CE6" w:rsidR="007A1FE9" w:rsidRDefault="007A1FE9" w:rsidP="000512DC">
      <w:pPr>
        <w:autoSpaceDE w:val="0"/>
        <w:autoSpaceDN w:val="0"/>
        <w:textAlignment w:val="center"/>
        <w:rPr>
          <w:rFonts w:ascii="ＭＳ 明朝" w:eastAsia="ＭＳ 明朝" w:hAnsi="ＭＳ 明朝"/>
        </w:rPr>
      </w:pPr>
      <w:r>
        <w:rPr>
          <w:rFonts w:ascii="ＭＳ 明朝" w:eastAsia="ＭＳ 明朝" w:hAnsi="ＭＳ 明朝" w:hint="eastAsia"/>
        </w:rPr>
        <w:t>３　委託期間</w:t>
      </w:r>
    </w:p>
    <w:p w14:paraId="672292C6" w14:textId="18AB4C05" w:rsidR="007A1FE9" w:rsidRDefault="007A1FE9" w:rsidP="000512DC">
      <w:pPr>
        <w:autoSpaceDE w:val="0"/>
        <w:autoSpaceDN w:val="0"/>
        <w:textAlignment w:val="center"/>
        <w:rPr>
          <w:rFonts w:ascii="ＭＳ 明朝" w:eastAsia="ＭＳ 明朝" w:hAnsi="ＭＳ 明朝"/>
        </w:rPr>
      </w:pPr>
      <w:r>
        <w:rPr>
          <w:rFonts w:ascii="ＭＳ 明朝" w:eastAsia="ＭＳ 明朝" w:hAnsi="ＭＳ 明朝" w:hint="eastAsia"/>
        </w:rPr>
        <w:t xml:space="preserve">　　契約締結日から令和９年３月31日まで</w:t>
      </w:r>
    </w:p>
    <w:p w14:paraId="6F0276BE" w14:textId="771BD65D" w:rsidR="004C6BB9" w:rsidRPr="00041466" w:rsidRDefault="004C6BB9" w:rsidP="000512DC">
      <w:pPr>
        <w:autoSpaceDE w:val="0"/>
        <w:autoSpaceDN w:val="0"/>
        <w:textAlignment w:val="center"/>
        <w:rPr>
          <w:rFonts w:ascii="ＭＳ 明朝" w:eastAsia="ＭＳ 明朝" w:hAnsi="ＭＳ 明朝"/>
        </w:rPr>
      </w:pPr>
    </w:p>
    <w:p w14:paraId="749B7678" w14:textId="6A56A340" w:rsidR="00546F68" w:rsidRDefault="00546F68" w:rsidP="000512DC">
      <w:pPr>
        <w:autoSpaceDE w:val="0"/>
        <w:autoSpaceDN w:val="0"/>
        <w:textAlignment w:val="center"/>
        <w:rPr>
          <w:rFonts w:ascii="ＭＳ 明朝" w:eastAsia="ＭＳ 明朝" w:hAnsi="ＭＳ 明朝"/>
        </w:rPr>
      </w:pPr>
      <w:r>
        <w:rPr>
          <w:rFonts w:ascii="ＭＳ 明朝" w:eastAsia="ＭＳ 明朝" w:hAnsi="ＭＳ 明朝" w:hint="eastAsia"/>
        </w:rPr>
        <w:t>４</w:t>
      </w:r>
      <w:r w:rsidR="00FC15DF" w:rsidRPr="00041466">
        <w:rPr>
          <w:rFonts w:ascii="ＭＳ 明朝" w:eastAsia="ＭＳ 明朝" w:hAnsi="ＭＳ 明朝" w:hint="eastAsia"/>
        </w:rPr>
        <w:t xml:space="preserve">　</w:t>
      </w:r>
      <w:r>
        <w:rPr>
          <w:rFonts w:ascii="ＭＳ 明朝" w:eastAsia="ＭＳ 明朝" w:hAnsi="ＭＳ 明朝" w:hint="eastAsia"/>
        </w:rPr>
        <w:t>業務内容</w:t>
      </w:r>
    </w:p>
    <w:p w14:paraId="33D182A5" w14:textId="613C31BE" w:rsidR="0066551D" w:rsidRDefault="00D45CFB" w:rsidP="000512DC">
      <w:pPr>
        <w:autoSpaceDE w:val="0"/>
        <w:autoSpaceDN w:val="0"/>
        <w:textAlignment w:val="center"/>
        <w:rPr>
          <w:rFonts w:ascii="ＭＳ 明朝" w:eastAsia="ＭＳ 明朝" w:hAnsi="ＭＳ 明朝"/>
        </w:rPr>
      </w:pPr>
      <w:r>
        <w:rPr>
          <w:rFonts w:ascii="ＭＳ 明朝" w:eastAsia="ＭＳ 明朝" w:hAnsi="ＭＳ 明朝" w:hint="eastAsia"/>
        </w:rPr>
        <w:t xml:space="preserve">　(1)</w:t>
      </w:r>
      <w:r w:rsidR="004C6BB9">
        <w:rPr>
          <w:rFonts w:ascii="ＭＳ 明朝" w:eastAsia="ＭＳ 明朝" w:hAnsi="ＭＳ 明朝" w:hint="eastAsia"/>
        </w:rPr>
        <w:t>アドバイザー業務</w:t>
      </w:r>
    </w:p>
    <w:p w14:paraId="0C331286" w14:textId="2DEDCB4D" w:rsidR="00546F68" w:rsidRPr="00041466" w:rsidRDefault="00B13073" w:rsidP="00B84DF3">
      <w:pPr>
        <w:autoSpaceDE w:val="0"/>
        <w:autoSpaceDN w:val="0"/>
        <w:ind w:leftChars="100" w:left="202" w:firstLineChars="150" w:firstLine="304"/>
        <w:textAlignment w:val="center"/>
        <w:rPr>
          <w:rFonts w:ascii="ＭＳ 明朝" w:eastAsia="ＭＳ 明朝" w:hAnsi="ＭＳ 明朝"/>
        </w:rPr>
      </w:pPr>
      <w:r>
        <w:rPr>
          <w:rFonts w:ascii="ＭＳ 明朝" w:eastAsia="ＭＳ 明朝" w:hAnsi="ＭＳ 明朝" w:hint="eastAsia"/>
        </w:rPr>
        <w:t>①</w:t>
      </w:r>
      <w:r w:rsidR="00546F68">
        <w:rPr>
          <w:rFonts w:ascii="ＭＳ 明朝" w:eastAsia="ＭＳ 明朝" w:hAnsi="ＭＳ 明朝" w:hint="eastAsia"/>
        </w:rPr>
        <w:t>作家のポートフォリオ作成補助・助言</w:t>
      </w:r>
    </w:p>
    <w:p w14:paraId="6A563B31" w14:textId="5491808F" w:rsidR="00546F68" w:rsidRDefault="004C6BB9" w:rsidP="00B84DF3">
      <w:pPr>
        <w:autoSpaceDE w:val="0"/>
        <w:autoSpaceDN w:val="0"/>
        <w:ind w:leftChars="100" w:left="202" w:firstLineChars="150" w:firstLine="304"/>
        <w:textAlignment w:val="center"/>
        <w:rPr>
          <w:rFonts w:ascii="ＭＳ 明朝" w:eastAsia="ＭＳ 明朝" w:hAnsi="ＭＳ 明朝"/>
        </w:rPr>
      </w:pPr>
      <w:r>
        <w:rPr>
          <w:rFonts w:ascii="ＭＳ 明朝" w:eastAsia="ＭＳ 明朝" w:hAnsi="ＭＳ 明朝" w:hint="eastAsia"/>
        </w:rPr>
        <w:t>②</w:t>
      </w:r>
      <w:r w:rsidR="00546F68">
        <w:rPr>
          <w:rFonts w:ascii="ＭＳ 明朝" w:eastAsia="ＭＳ 明朝" w:hAnsi="ＭＳ 明朝" w:hint="eastAsia"/>
        </w:rPr>
        <w:t>展示会・公募展募集</w:t>
      </w:r>
      <w:r w:rsidR="00D45CFB">
        <w:rPr>
          <w:rFonts w:ascii="ＭＳ 明朝" w:eastAsia="ＭＳ 明朝" w:hAnsi="ＭＳ 明朝" w:hint="eastAsia"/>
        </w:rPr>
        <w:t>等に関する</w:t>
      </w:r>
      <w:r w:rsidR="00546F68">
        <w:rPr>
          <w:rFonts w:ascii="ＭＳ 明朝" w:eastAsia="ＭＳ 明朝" w:hAnsi="ＭＳ 明朝" w:hint="eastAsia"/>
        </w:rPr>
        <w:t>情報提供</w:t>
      </w:r>
    </w:p>
    <w:p w14:paraId="1FD43350" w14:textId="1F916FCF" w:rsidR="00546F68" w:rsidRPr="00B13073" w:rsidRDefault="004C6BB9" w:rsidP="00B84DF3">
      <w:pPr>
        <w:autoSpaceDE w:val="0"/>
        <w:autoSpaceDN w:val="0"/>
        <w:ind w:leftChars="100" w:left="202" w:firstLineChars="150" w:firstLine="304"/>
        <w:textAlignment w:val="center"/>
        <w:rPr>
          <w:rFonts w:ascii="ＭＳ 明朝" w:eastAsia="ＭＳ 明朝" w:hAnsi="ＭＳ 明朝"/>
        </w:rPr>
      </w:pPr>
      <w:r>
        <w:rPr>
          <w:rFonts w:ascii="ＭＳ 明朝" w:eastAsia="ＭＳ 明朝" w:hAnsi="ＭＳ 明朝" w:hint="eastAsia"/>
        </w:rPr>
        <w:t>③</w:t>
      </w:r>
      <w:r w:rsidR="00546F68">
        <w:rPr>
          <w:rFonts w:ascii="ＭＳ 明朝" w:eastAsia="ＭＳ 明朝" w:hAnsi="ＭＳ 明朝" w:hint="eastAsia"/>
        </w:rPr>
        <w:t>展示会やギャラリー等へ</w:t>
      </w:r>
      <w:r w:rsidR="00D45CFB">
        <w:rPr>
          <w:rFonts w:ascii="ＭＳ 明朝" w:eastAsia="ＭＳ 明朝" w:hAnsi="ＭＳ 明朝" w:hint="eastAsia"/>
        </w:rPr>
        <w:t>の</w:t>
      </w:r>
      <w:r w:rsidR="00546F68">
        <w:rPr>
          <w:rFonts w:ascii="ＭＳ 明朝" w:eastAsia="ＭＳ 明朝" w:hAnsi="ＭＳ 明朝" w:hint="eastAsia"/>
        </w:rPr>
        <w:t>作家の紹介</w:t>
      </w:r>
    </w:p>
    <w:p w14:paraId="0B8D63A4" w14:textId="6E3EF18B" w:rsidR="00546F68" w:rsidRPr="00B13073" w:rsidRDefault="004C6BB9" w:rsidP="00B84DF3">
      <w:pPr>
        <w:autoSpaceDE w:val="0"/>
        <w:autoSpaceDN w:val="0"/>
        <w:ind w:leftChars="100" w:left="202" w:firstLineChars="150" w:firstLine="304"/>
        <w:textAlignment w:val="center"/>
        <w:rPr>
          <w:rFonts w:ascii="ＭＳ 明朝" w:eastAsia="ＭＳ 明朝" w:hAnsi="ＭＳ 明朝"/>
        </w:rPr>
      </w:pPr>
      <w:r>
        <w:rPr>
          <w:rFonts w:ascii="ＭＳ 明朝" w:eastAsia="ＭＳ 明朝" w:hAnsi="ＭＳ 明朝" w:hint="eastAsia"/>
        </w:rPr>
        <w:t>④</w:t>
      </w:r>
      <w:r w:rsidR="00546F68">
        <w:rPr>
          <w:rFonts w:ascii="ＭＳ 明朝" w:eastAsia="ＭＳ 明朝" w:hAnsi="ＭＳ 明朝" w:hint="eastAsia"/>
        </w:rPr>
        <w:t>展示会等の出展に係る出品ラインナップや価格</w:t>
      </w:r>
      <w:r w:rsidR="00D45CFB">
        <w:rPr>
          <w:rFonts w:ascii="ＭＳ 明朝" w:eastAsia="ＭＳ 明朝" w:hAnsi="ＭＳ 明朝" w:hint="eastAsia"/>
        </w:rPr>
        <w:t>設定についての</w:t>
      </w:r>
      <w:r w:rsidR="00546F68">
        <w:rPr>
          <w:rFonts w:ascii="ＭＳ 明朝" w:eastAsia="ＭＳ 明朝" w:hAnsi="ＭＳ 明朝" w:hint="eastAsia"/>
        </w:rPr>
        <w:t>相談</w:t>
      </w:r>
      <w:r w:rsidR="00D45CFB">
        <w:rPr>
          <w:rFonts w:ascii="ＭＳ 明朝" w:eastAsia="ＭＳ 明朝" w:hAnsi="ＭＳ 明朝" w:hint="eastAsia"/>
        </w:rPr>
        <w:t>対応</w:t>
      </w:r>
    </w:p>
    <w:p w14:paraId="74D1D158" w14:textId="74291643" w:rsidR="004C6BB9" w:rsidRDefault="004C6BB9" w:rsidP="00B84DF3">
      <w:pPr>
        <w:autoSpaceDE w:val="0"/>
        <w:autoSpaceDN w:val="0"/>
        <w:ind w:leftChars="100" w:left="202" w:firstLineChars="150" w:firstLine="304"/>
        <w:textAlignment w:val="center"/>
        <w:rPr>
          <w:rFonts w:ascii="ＭＳ 明朝" w:eastAsia="ＭＳ 明朝" w:hAnsi="ＭＳ 明朝"/>
        </w:rPr>
      </w:pPr>
      <w:r>
        <w:rPr>
          <w:rFonts w:ascii="ＭＳ 明朝" w:eastAsia="ＭＳ 明朝" w:hAnsi="ＭＳ 明朝" w:hint="eastAsia"/>
        </w:rPr>
        <w:t>⑤</w:t>
      </w:r>
      <w:r w:rsidR="00546F68">
        <w:rPr>
          <w:rFonts w:ascii="ＭＳ 明朝" w:eastAsia="ＭＳ 明朝" w:hAnsi="ＭＳ 明朝" w:hint="eastAsia"/>
        </w:rPr>
        <w:t>作品制作に関する</w:t>
      </w:r>
      <w:r w:rsidR="00293522">
        <w:rPr>
          <w:rFonts w:ascii="ＭＳ 明朝" w:eastAsia="ＭＳ 明朝" w:hAnsi="ＭＳ 明朝" w:hint="eastAsia"/>
        </w:rPr>
        <w:t>助言</w:t>
      </w:r>
    </w:p>
    <w:p w14:paraId="62480F55" w14:textId="79B755AB" w:rsidR="00293522" w:rsidRDefault="00293522" w:rsidP="00B84DF3">
      <w:pPr>
        <w:autoSpaceDE w:val="0"/>
        <w:autoSpaceDN w:val="0"/>
        <w:ind w:leftChars="100" w:left="202" w:firstLineChars="150" w:firstLine="304"/>
        <w:textAlignment w:val="center"/>
        <w:rPr>
          <w:rFonts w:ascii="ＭＳ 明朝" w:eastAsia="ＭＳ 明朝" w:hAnsi="ＭＳ 明朝"/>
        </w:rPr>
      </w:pPr>
      <w:r>
        <w:rPr>
          <w:rFonts w:ascii="ＭＳ 明朝" w:eastAsia="ＭＳ 明朝" w:hAnsi="ＭＳ 明朝" w:hint="eastAsia"/>
        </w:rPr>
        <w:t>⑥その他</w:t>
      </w:r>
      <w:r w:rsidR="006A0650">
        <w:rPr>
          <w:rFonts w:ascii="ＭＳ 明朝" w:eastAsia="ＭＳ 明朝" w:hAnsi="ＭＳ 明朝" w:hint="eastAsia"/>
        </w:rPr>
        <w:t>、</w:t>
      </w:r>
      <w:r>
        <w:rPr>
          <w:rFonts w:ascii="ＭＳ 明朝" w:eastAsia="ＭＳ 明朝" w:hAnsi="ＭＳ 明朝" w:hint="eastAsia"/>
        </w:rPr>
        <w:t>作家活動全般に関する助言</w:t>
      </w:r>
    </w:p>
    <w:p w14:paraId="025BF65A" w14:textId="1FF309BA" w:rsidR="0066551D" w:rsidRPr="00293522" w:rsidRDefault="0066551D" w:rsidP="00B84DF3">
      <w:pPr>
        <w:autoSpaceDE w:val="0"/>
        <w:autoSpaceDN w:val="0"/>
        <w:ind w:leftChars="100" w:left="202" w:firstLineChars="150" w:firstLine="304"/>
        <w:textAlignment w:val="center"/>
        <w:rPr>
          <w:rFonts w:ascii="ＭＳ 明朝" w:eastAsia="ＭＳ 明朝" w:hAnsi="ＭＳ 明朝"/>
        </w:rPr>
      </w:pPr>
      <w:r>
        <w:rPr>
          <w:rFonts w:ascii="ＭＳ 明朝" w:eastAsia="ＭＳ 明朝" w:hAnsi="ＭＳ 明朝" w:hint="eastAsia"/>
        </w:rPr>
        <w:t>※支援対象作家と月１回</w:t>
      </w:r>
      <w:r w:rsidR="00AE4A1D">
        <w:rPr>
          <w:rFonts w:ascii="ＭＳ 明朝" w:eastAsia="ＭＳ 明朝" w:hAnsi="ＭＳ 明朝" w:hint="eastAsia"/>
        </w:rPr>
        <w:t>以上</w:t>
      </w:r>
      <w:r>
        <w:rPr>
          <w:rFonts w:ascii="ＭＳ 明朝" w:eastAsia="ＭＳ 明朝" w:hAnsi="ＭＳ 明朝" w:hint="eastAsia"/>
        </w:rPr>
        <w:t>打ち合わせの機会を設けること。</w:t>
      </w:r>
    </w:p>
    <w:p w14:paraId="476E7A35" w14:textId="19874F15" w:rsidR="00D45CFB" w:rsidRDefault="00D45CFB" w:rsidP="00D45CFB">
      <w:pPr>
        <w:autoSpaceDE w:val="0"/>
        <w:autoSpaceDN w:val="0"/>
        <w:ind w:firstLineChars="100" w:firstLine="202"/>
        <w:jc w:val="left"/>
        <w:textAlignment w:val="center"/>
        <w:rPr>
          <w:rFonts w:ascii="ＭＳ 明朝" w:eastAsia="ＭＳ 明朝" w:hAnsi="ＭＳ 明朝"/>
        </w:rPr>
      </w:pPr>
      <w:r>
        <w:rPr>
          <w:rFonts w:ascii="ＭＳ 明朝" w:eastAsia="ＭＳ 明朝" w:hAnsi="ＭＳ 明朝" w:hint="eastAsia"/>
        </w:rPr>
        <w:t>(2)支援対象作家選定業務</w:t>
      </w:r>
    </w:p>
    <w:p w14:paraId="745314FF" w14:textId="00862436" w:rsidR="00D45CFB" w:rsidRDefault="00D45CFB" w:rsidP="00D45CFB">
      <w:pPr>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FF429A">
        <w:rPr>
          <w:rFonts w:ascii="ＭＳ 明朝" w:eastAsia="ＭＳ 明朝" w:hAnsi="ＭＳ 明朝" w:hint="eastAsia"/>
        </w:rPr>
        <w:t>「後記</w:t>
      </w:r>
      <w:r>
        <w:rPr>
          <w:rFonts w:ascii="ＭＳ 明朝" w:eastAsia="ＭＳ 明朝" w:hAnsi="ＭＳ 明朝" w:hint="eastAsia"/>
        </w:rPr>
        <w:t>５</w:t>
      </w:r>
      <w:r w:rsidR="00FF429A">
        <w:rPr>
          <w:rFonts w:ascii="ＭＳ 明朝" w:eastAsia="ＭＳ 明朝" w:hAnsi="ＭＳ 明朝" w:hint="eastAsia"/>
        </w:rPr>
        <w:t xml:space="preserve">　</w:t>
      </w:r>
      <w:r>
        <w:rPr>
          <w:rFonts w:ascii="ＭＳ 明朝" w:eastAsia="ＭＳ 明朝" w:hAnsi="ＭＳ 明朝" w:hint="eastAsia"/>
        </w:rPr>
        <w:t>支援対象作家</w:t>
      </w:r>
      <w:r w:rsidR="00FF429A">
        <w:rPr>
          <w:rFonts w:ascii="ＭＳ 明朝" w:eastAsia="ＭＳ 明朝" w:hAnsi="ＭＳ 明朝" w:hint="eastAsia"/>
        </w:rPr>
        <w:t>」</w:t>
      </w:r>
      <w:r>
        <w:rPr>
          <w:rFonts w:ascii="ＭＳ 明朝" w:eastAsia="ＭＳ 明朝" w:hAnsi="ＭＳ 明朝" w:hint="eastAsia"/>
        </w:rPr>
        <w:t>について、選定委員会委員として</w:t>
      </w:r>
      <w:r w:rsidR="007E3389">
        <w:rPr>
          <w:rFonts w:ascii="ＭＳ 明朝" w:eastAsia="ＭＳ 明朝" w:hAnsi="ＭＳ 明朝" w:hint="eastAsia"/>
        </w:rPr>
        <w:t>審査</w:t>
      </w:r>
      <w:r>
        <w:rPr>
          <w:rFonts w:ascii="ＭＳ 明朝" w:eastAsia="ＭＳ 明朝" w:hAnsi="ＭＳ 明朝" w:hint="eastAsia"/>
        </w:rPr>
        <w:t>を行う。</w:t>
      </w:r>
    </w:p>
    <w:p w14:paraId="5D6FEB27" w14:textId="7777B2F0" w:rsidR="00AD29D9" w:rsidRDefault="00AD29D9" w:rsidP="00D45CFB">
      <w:pPr>
        <w:autoSpaceDE w:val="0"/>
        <w:autoSpaceDN w:val="0"/>
        <w:textAlignment w:val="center"/>
        <w:rPr>
          <w:rFonts w:ascii="ＭＳ 明朝" w:eastAsia="ＭＳ 明朝" w:hAnsi="ＭＳ 明朝"/>
        </w:rPr>
      </w:pPr>
      <w:r>
        <w:rPr>
          <w:rFonts w:ascii="ＭＳ 明朝" w:eastAsia="ＭＳ 明朝" w:hAnsi="ＭＳ 明朝" w:hint="eastAsia"/>
        </w:rPr>
        <w:t xml:space="preserve">　(3)県との打合せ</w:t>
      </w:r>
    </w:p>
    <w:p w14:paraId="188DD642" w14:textId="2DC65719" w:rsidR="00AD29D9" w:rsidRPr="00AD29D9" w:rsidRDefault="00AD29D9" w:rsidP="00D45CFB">
      <w:pPr>
        <w:autoSpaceDE w:val="0"/>
        <w:autoSpaceDN w:val="0"/>
        <w:textAlignment w:val="center"/>
        <w:rPr>
          <w:rFonts w:ascii="ＭＳ 明朝" w:eastAsia="ＭＳ 明朝" w:hAnsi="ＭＳ 明朝"/>
        </w:rPr>
      </w:pPr>
      <w:r>
        <w:rPr>
          <w:rFonts w:ascii="ＭＳ 明朝" w:eastAsia="ＭＳ 明朝" w:hAnsi="ＭＳ 明朝" w:hint="eastAsia"/>
        </w:rPr>
        <w:t xml:space="preserve">　　 ２か月に１回程度、活動状況について対面又は</w:t>
      </w:r>
      <w:r w:rsidR="005D130C">
        <w:rPr>
          <w:rFonts w:ascii="ＭＳ 明朝" w:eastAsia="ＭＳ 明朝" w:hAnsi="ＭＳ 明朝" w:hint="eastAsia"/>
        </w:rPr>
        <w:t>オンライン</w:t>
      </w:r>
      <w:r>
        <w:rPr>
          <w:rFonts w:ascii="ＭＳ 明朝" w:eastAsia="ＭＳ 明朝" w:hAnsi="ＭＳ 明朝" w:hint="eastAsia"/>
        </w:rPr>
        <w:t>で県と打合せすること。</w:t>
      </w:r>
    </w:p>
    <w:p w14:paraId="328D9D77" w14:textId="10B27F15" w:rsidR="003E35AB" w:rsidRDefault="004C6BB9" w:rsidP="004C6BB9">
      <w:pPr>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AD29D9">
        <w:rPr>
          <w:rFonts w:ascii="ＭＳ 明朝" w:eastAsia="ＭＳ 明朝" w:hAnsi="ＭＳ 明朝" w:hint="eastAsia"/>
        </w:rPr>
        <w:t>4</w:t>
      </w:r>
      <w:r>
        <w:rPr>
          <w:rFonts w:ascii="ＭＳ 明朝" w:eastAsia="ＭＳ 明朝" w:hAnsi="ＭＳ 明朝" w:hint="eastAsia"/>
        </w:rPr>
        <w:t>)</w:t>
      </w:r>
      <w:r w:rsidR="00110DDA">
        <w:rPr>
          <w:rFonts w:ascii="ＭＳ 明朝" w:eastAsia="ＭＳ 明朝" w:hAnsi="ＭＳ 明朝" w:hint="eastAsia"/>
        </w:rPr>
        <w:t>実績</w:t>
      </w:r>
      <w:r>
        <w:rPr>
          <w:rFonts w:ascii="ＭＳ 明朝" w:eastAsia="ＭＳ 明朝" w:hAnsi="ＭＳ 明朝" w:hint="eastAsia"/>
        </w:rPr>
        <w:t>報告書の提出</w:t>
      </w:r>
    </w:p>
    <w:p w14:paraId="2A538E77" w14:textId="04828175" w:rsidR="005C190E" w:rsidRDefault="00B13073" w:rsidP="000512DC">
      <w:pPr>
        <w:autoSpaceDE w:val="0"/>
        <w:autoSpaceDN w:val="0"/>
        <w:textAlignment w:val="center"/>
        <w:rPr>
          <w:rFonts w:ascii="ＭＳ 明朝" w:eastAsia="ＭＳ 明朝" w:hAnsi="ＭＳ 明朝"/>
        </w:rPr>
      </w:pPr>
      <w:r>
        <w:rPr>
          <w:rFonts w:ascii="ＭＳ 明朝" w:eastAsia="ＭＳ 明朝" w:hAnsi="ＭＳ 明朝" w:hint="eastAsia"/>
        </w:rPr>
        <w:t xml:space="preserve">　　 </w:t>
      </w:r>
      <w:r w:rsidR="00C45241" w:rsidRPr="00C45241">
        <w:rPr>
          <w:rFonts w:ascii="ＭＳ 明朝" w:eastAsia="ＭＳ 明朝" w:hAnsi="ＭＳ 明朝" w:hint="eastAsia"/>
        </w:rPr>
        <w:t>業務</w:t>
      </w:r>
      <w:r w:rsidR="00C45241">
        <w:rPr>
          <w:rFonts w:ascii="ＭＳ 明朝" w:eastAsia="ＭＳ 明朝" w:hAnsi="ＭＳ 明朝" w:hint="eastAsia"/>
        </w:rPr>
        <w:t>完了後</w:t>
      </w:r>
      <w:r w:rsidR="00C45241" w:rsidRPr="00C45241">
        <w:rPr>
          <w:rFonts w:ascii="ＭＳ 明朝" w:eastAsia="ＭＳ 明朝" w:hAnsi="ＭＳ 明朝" w:hint="eastAsia"/>
        </w:rPr>
        <w:t>、遅滞なく業務の成果に関する報告書を</w:t>
      </w:r>
      <w:r w:rsidR="00C45241">
        <w:rPr>
          <w:rFonts w:ascii="ＭＳ 明朝" w:eastAsia="ＭＳ 明朝" w:hAnsi="ＭＳ 明朝" w:hint="eastAsia"/>
        </w:rPr>
        <w:t>提出する。</w:t>
      </w:r>
    </w:p>
    <w:p w14:paraId="0EF6119F" w14:textId="77777777" w:rsidR="00E16E50" w:rsidRDefault="00E16E50" w:rsidP="000512DC">
      <w:pPr>
        <w:autoSpaceDE w:val="0"/>
        <w:autoSpaceDN w:val="0"/>
        <w:textAlignment w:val="center"/>
        <w:rPr>
          <w:rFonts w:ascii="ＭＳ 明朝" w:eastAsia="ＭＳ 明朝" w:hAnsi="ＭＳ 明朝"/>
        </w:rPr>
      </w:pPr>
    </w:p>
    <w:p w14:paraId="59A76A3C" w14:textId="3307A4FC" w:rsidR="008730A6" w:rsidRDefault="00546F68" w:rsidP="000512DC">
      <w:pPr>
        <w:autoSpaceDE w:val="0"/>
        <w:autoSpaceDN w:val="0"/>
        <w:textAlignment w:val="center"/>
        <w:rPr>
          <w:rFonts w:ascii="ＭＳ 明朝" w:eastAsia="ＭＳ 明朝" w:hAnsi="ＭＳ 明朝"/>
        </w:rPr>
      </w:pPr>
      <w:r>
        <w:rPr>
          <w:rFonts w:ascii="ＭＳ 明朝" w:eastAsia="ＭＳ 明朝" w:hAnsi="ＭＳ 明朝" w:hint="eastAsia"/>
        </w:rPr>
        <w:t xml:space="preserve">５　</w:t>
      </w:r>
      <w:r w:rsidR="004C6BB9">
        <w:rPr>
          <w:rFonts w:ascii="ＭＳ 明朝" w:eastAsia="ＭＳ 明朝" w:hAnsi="ＭＳ 明朝" w:hint="eastAsia"/>
        </w:rPr>
        <w:t>支援</w:t>
      </w:r>
      <w:r>
        <w:rPr>
          <w:rFonts w:ascii="ＭＳ 明朝" w:eastAsia="ＭＳ 明朝" w:hAnsi="ＭＳ 明朝" w:hint="eastAsia"/>
        </w:rPr>
        <w:t>対象作家</w:t>
      </w:r>
    </w:p>
    <w:p w14:paraId="6018C855" w14:textId="39513D64" w:rsidR="00DD68DB" w:rsidRPr="00224A68" w:rsidRDefault="00546F68" w:rsidP="00B13073">
      <w:pPr>
        <w:autoSpaceDE w:val="0"/>
        <w:autoSpaceDN w:val="0"/>
        <w:ind w:left="202" w:hangingChars="100" w:hanging="202"/>
        <w:textAlignment w:val="center"/>
        <w:rPr>
          <w:rFonts w:ascii="ＭＳ 明朝" w:eastAsia="ＭＳ 明朝" w:hAnsi="ＭＳ 明朝"/>
        </w:rPr>
      </w:pPr>
      <w:r>
        <w:rPr>
          <w:rFonts w:ascii="ＭＳ 明朝" w:eastAsia="ＭＳ 明朝" w:hAnsi="ＭＳ 明朝" w:hint="eastAsia"/>
        </w:rPr>
        <w:t xml:space="preserve">　　</w:t>
      </w:r>
      <w:r w:rsidR="00EB0BE7" w:rsidRPr="00EB0BE7">
        <w:rPr>
          <w:rFonts w:ascii="ＭＳ 明朝" w:eastAsia="ＭＳ 明朝" w:hAnsi="ＭＳ 明朝"/>
        </w:rPr>
        <w:t>応募にあたり、成果を挙げるためにご自身が支援可能な作家</w:t>
      </w:r>
      <w:r w:rsidR="00EB0BE7">
        <w:rPr>
          <w:rFonts w:ascii="ＭＳ 明朝" w:eastAsia="ＭＳ 明朝" w:hAnsi="ＭＳ 明朝" w:hint="eastAsia"/>
        </w:rPr>
        <w:t>の</w:t>
      </w:r>
      <w:r w:rsidR="00EB0BE7" w:rsidRPr="00EB0BE7">
        <w:rPr>
          <w:rFonts w:ascii="ＭＳ 明朝" w:eastAsia="ＭＳ 明朝" w:hAnsi="ＭＳ 明朝"/>
        </w:rPr>
        <w:t>人数を提示すること</w:t>
      </w:r>
      <w:r w:rsidR="00EB0BE7">
        <w:rPr>
          <w:rFonts w:ascii="ＭＳ 明朝" w:eastAsia="ＭＳ 明朝" w:hAnsi="ＭＳ 明朝" w:hint="eastAsia"/>
        </w:rPr>
        <w:t>。</w:t>
      </w:r>
    </w:p>
    <w:p w14:paraId="5447753C" w14:textId="39E103C0" w:rsidR="00546F68" w:rsidRPr="00224A68" w:rsidRDefault="002C3989" w:rsidP="00DD68DB">
      <w:pPr>
        <w:autoSpaceDE w:val="0"/>
        <w:autoSpaceDN w:val="0"/>
        <w:ind w:leftChars="100" w:left="202" w:firstLineChars="100" w:firstLine="202"/>
        <w:textAlignment w:val="center"/>
        <w:rPr>
          <w:rFonts w:ascii="ＭＳ 明朝" w:eastAsia="ＭＳ 明朝" w:hAnsi="ＭＳ 明朝"/>
        </w:rPr>
      </w:pPr>
      <w:r w:rsidRPr="00224A68">
        <w:rPr>
          <w:rFonts w:ascii="ＭＳ 明朝" w:eastAsia="ＭＳ 明朝" w:hAnsi="ＭＳ 明朝" w:hint="eastAsia"/>
        </w:rPr>
        <w:t>なお、</w:t>
      </w:r>
      <w:r w:rsidR="00DD68DB" w:rsidRPr="00224A68">
        <w:rPr>
          <w:rFonts w:ascii="ＭＳ 明朝" w:eastAsia="ＭＳ 明朝" w:hAnsi="ＭＳ 明朝" w:hint="eastAsia"/>
        </w:rPr>
        <w:t>支援対象作家</w:t>
      </w:r>
      <w:r w:rsidR="008730A6" w:rsidRPr="00224A68">
        <w:rPr>
          <w:rFonts w:ascii="ＭＳ 明朝" w:eastAsia="ＭＳ 明朝" w:hAnsi="ＭＳ 明朝" w:hint="eastAsia"/>
        </w:rPr>
        <w:t>は、次に掲げる要件を満たす者を応募者から選定委員会による審査を経て</w:t>
      </w:r>
      <w:r w:rsidRPr="00224A68">
        <w:rPr>
          <w:rFonts w:ascii="ＭＳ 明朝" w:eastAsia="ＭＳ 明朝" w:hAnsi="ＭＳ 明朝" w:hint="eastAsia"/>
        </w:rPr>
        <w:t>決定</w:t>
      </w:r>
      <w:r w:rsidR="008730A6" w:rsidRPr="00224A68">
        <w:rPr>
          <w:rFonts w:ascii="ＭＳ 明朝" w:eastAsia="ＭＳ 明朝" w:hAnsi="ＭＳ 明朝" w:hint="eastAsia"/>
        </w:rPr>
        <w:t>する。</w:t>
      </w:r>
    </w:p>
    <w:p w14:paraId="792E551C" w14:textId="0D3FD3CD" w:rsidR="008730A6" w:rsidRPr="00224A68" w:rsidRDefault="008730A6" w:rsidP="008730A6">
      <w:pPr>
        <w:autoSpaceDE w:val="0"/>
        <w:autoSpaceDN w:val="0"/>
        <w:ind w:firstLineChars="100" w:firstLine="202"/>
        <w:textAlignment w:val="center"/>
        <w:rPr>
          <w:rFonts w:ascii="ＭＳ 明朝" w:eastAsia="ＭＳ 明朝" w:hAnsi="ＭＳ 明朝"/>
        </w:rPr>
      </w:pPr>
      <w:r w:rsidRPr="00224A68">
        <w:rPr>
          <w:rFonts w:ascii="ＭＳ 明朝" w:eastAsia="ＭＳ 明朝" w:hAnsi="ＭＳ 明朝" w:hint="eastAsia"/>
        </w:rPr>
        <w:t>(1)</w:t>
      </w:r>
      <w:r w:rsidRPr="00224A68">
        <w:rPr>
          <w:rFonts w:hint="eastAsia"/>
        </w:rPr>
        <w:t xml:space="preserve"> </w:t>
      </w:r>
      <w:r w:rsidRPr="00224A68">
        <w:rPr>
          <w:rFonts w:ascii="ＭＳ 明朝" w:eastAsia="ＭＳ 明朝" w:hAnsi="ＭＳ 明朝" w:hint="eastAsia"/>
        </w:rPr>
        <w:t>香川県漆芸研究所を修了した者。</w:t>
      </w:r>
    </w:p>
    <w:p w14:paraId="3F70BEC5" w14:textId="207D8757" w:rsidR="008730A6" w:rsidRDefault="008730A6" w:rsidP="003E35AB">
      <w:pPr>
        <w:autoSpaceDE w:val="0"/>
        <w:autoSpaceDN w:val="0"/>
        <w:ind w:firstLineChars="100" w:firstLine="202"/>
        <w:textAlignment w:val="center"/>
        <w:rPr>
          <w:rFonts w:ascii="ＭＳ 明朝" w:eastAsia="ＭＳ 明朝" w:hAnsi="ＭＳ 明朝"/>
        </w:rPr>
      </w:pPr>
      <w:r w:rsidRPr="00224A68">
        <w:rPr>
          <w:rFonts w:ascii="ＭＳ 明朝" w:eastAsia="ＭＳ 明朝" w:hAnsi="ＭＳ 明朝" w:hint="eastAsia"/>
        </w:rPr>
        <w:t>(2)</w:t>
      </w:r>
      <w:r w:rsidRPr="00224A68">
        <w:rPr>
          <w:rFonts w:hint="eastAsia"/>
        </w:rPr>
        <w:t xml:space="preserve"> </w:t>
      </w:r>
      <w:r w:rsidRPr="00224A68">
        <w:rPr>
          <w:rFonts w:ascii="ＭＳ 明朝" w:eastAsia="ＭＳ 明朝" w:hAnsi="ＭＳ 明朝" w:hint="eastAsia"/>
        </w:rPr>
        <w:t>令和８年４</w:t>
      </w:r>
      <w:r w:rsidRPr="00224A68">
        <w:rPr>
          <w:rFonts w:ascii="ＭＳ 明朝" w:eastAsia="ＭＳ 明朝" w:hAnsi="ＭＳ 明朝"/>
        </w:rPr>
        <w:t>月</w:t>
      </w:r>
      <w:r w:rsidRPr="00224A68">
        <w:rPr>
          <w:rFonts w:ascii="ＭＳ 明朝" w:eastAsia="ＭＳ 明朝" w:hAnsi="ＭＳ 明朝" w:hint="eastAsia"/>
        </w:rPr>
        <w:t>１日</w:t>
      </w:r>
      <w:r w:rsidRPr="00224A68">
        <w:rPr>
          <w:rFonts w:ascii="ＭＳ 明朝" w:eastAsia="ＭＳ 明朝" w:hAnsi="ＭＳ 明朝"/>
        </w:rPr>
        <w:t>時点で</w:t>
      </w:r>
      <w:r w:rsidR="00B84DF3" w:rsidRPr="00224A68">
        <w:rPr>
          <w:rFonts w:ascii="ＭＳ 明朝" w:eastAsia="ＭＳ 明朝" w:hAnsi="ＭＳ 明朝" w:hint="eastAsia"/>
        </w:rPr>
        <w:t>40</w:t>
      </w:r>
      <w:r w:rsidRPr="00224A68">
        <w:rPr>
          <w:rFonts w:ascii="ＭＳ 明朝" w:eastAsia="ＭＳ 明朝" w:hAnsi="ＭＳ 明朝"/>
        </w:rPr>
        <w:t>歳</w:t>
      </w:r>
      <w:r w:rsidR="00472080">
        <w:rPr>
          <w:rFonts w:ascii="ＭＳ 明朝" w:eastAsia="ＭＳ 明朝" w:hAnsi="ＭＳ 明朝" w:hint="eastAsia"/>
        </w:rPr>
        <w:t>以下</w:t>
      </w:r>
      <w:r w:rsidRPr="008730A6">
        <w:rPr>
          <w:rFonts w:ascii="ＭＳ 明朝" w:eastAsia="ＭＳ 明朝" w:hAnsi="ＭＳ 明朝"/>
        </w:rPr>
        <w:t>であること。</w:t>
      </w:r>
    </w:p>
    <w:p w14:paraId="2808F15D" w14:textId="234FAC44" w:rsidR="006777E4" w:rsidRDefault="008730A6" w:rsidP="00E16E50">
      <w:pPr>
        <w:autoSpaceDE w:val="0"/>
        <w:autoSpaceDN w:val="0"/>
        <w:ind w:firstLineChars="100" w:firstLine="202"/>
        <w:textAlignment w:val="center"/>
        <w:rPr>
          <w:rFonts w:ascii="ＭＳ 明朝" w:eastAsia="ＭＳ 明朝" w:hAnsi="ＭＳ 明朝"/>
        </w:rPr>
      </w:pPr>
      <w:r>
        <w:rPr>
          <w:rFonts w:ascii="ＭＳ 明朝" w:eastAsia="ＭＳ 明朝" w:hAnsi="ＭＳ 明朝" w:hint="eastAsia"/>
        </w:rPr>
        <w:t>(</w:t>
      </w:r>
      <w:r w:rsidR="003E35AB">
        <w:rPr>
          <w:rFonts w:ascii="ＭＳ 明朝" w:eastAsia="ＭＳ 明朝" w:hAnsi="ＭＳ 明朝" w:hint="eastAsia"/>
        </w:rPr>
        <w:t>3</w:t>
      </w:r>
      <w:r>
        <w:rPr>
          <w:rFonts w:ascii="ＭＳ 明朝" w:eastAsia="ＭＳ 明朝" w:hAnsi="ＭＳ 明朝" w:hint="eastAsia"/>
        </w:rPr>
        <w:t>) 漆芸作家として今後も活動を続けていく意思のある者。</w:t>
      </w:r>
    </w:p>
    <w:p w14:paraId="493F5C3E" w14:textId="74406605" w:rsidR="00A4404A" w:rsidRDefault="00A4404A" w:rsidP="00A4404A">
      <w:pPr>
        <w:autoSpaceDE w:val="0"/>
        <w:autoSpaceDN w:val="0"/>
        <w:ind w:leftChars="90" w:left="587" w:hangingChars="200" w:hanging="405"/>
        <w:textAlignment w:val="center"/>
        <w:rPr>
          <w:rFonts w:ascii="ＭＳ 明朝" w:eastAsia="ＭＳ 明朝" w:hAnsi="ＭＳ 明朝"/>
        </w:rPr>
      </w:pPr>
      <w:r>
        <w:rPr>
          <w:rFonts w:ascii="ＭＳ 明朝" w:eastAsia="ＭＳ 明朝" w:hAnsi="ＭＳ 明朝" w:hint="eastAsia"/>
        </w:rPr>
        <w:t xml:space="preserve">(4) </w:t>
      </w:r>
      <w:r w:rsidR="00CA5C21">
        <w:rPr>
          <w:rFonts w:ascii="ＭＳ 明朝" w:eastAsia="ＭＳ 明朝" w:hAnsi="ＭＳ 明朝" w:hint="eastAsia"/>
        </w:rPr>
        <w:t>香川漆芸に関する</w:t>
      </w:r>
      <w:r>
        <w:rPr>
          <w:rFonts w:ascii="ＭＳ 明朝" w:eastAsia="ＭＳ 明朝" w:hAnsi="ＭＳ 明朝" w:hint="eastAsia"/>
        </w:rPr>
        <w:t>県の支援事業（アートフェア東京</w:t>
      </w:r>
      <w:r w:rsidR="00D7121F">
        <w:rPr>
          <w:rFonts w:ascii="ＭＳ 明朝" w:eastAsia="ＭＳ 明朝" w:hAnsi="ＭＳ 明朝" w:hint="eastAsia"/>
        </w:rPr>
        <w:t>や</w:t>
      </w:r>
      <w:r>
        <w:rPr>
          <w:rFonts w:ascii="ＭＳ 明朝" w:eastAsia="ＭＳ 明朝" w:hAnsi="ＭＳ 明朝" w:hint="eastAsia"/>
        </w:rPr>
        <w:t>ファーストパトロネージュプログラム、首都圏ギャラリー</w:t>
      </w:r>
      <w:r w:rsidR="00D7121F">
        <w:rPr>
          <w:rFonts w:ascii="ＭＳ 明朝" w:eastAsia="ＭＳ 明朝" w:hAnsi="ＭＳ 明朝" w:hint="eastAsia"/>
        </w:rPr>
        <w:t>への出展</w:t>
      </w:r>
      <w:r>
        <w:rPr>
          <w:rFonts w:ascii="ＭＳ 明朝" w:eastAsia="ＭＳ 明朝" w:hAnsi="ＭＳ 明朝" w:hint="eastAsia"/>
        </w:rPr>
        <w:t>）に参加した者は除く。</w:t>
      </w:r>
    </w:p>
    <w:p w14:paraId="7EA65CFD" w14:textId="77777777" w:rsidR="00E16E50" w:rsidRDefault="00E16E50" w:rsidP="00E16E50">
      <w:pPr>
        <w:autoSpaceDE w:val="0"/>
        <w:autoSpaceDN w:val="0"/>
        <w:ind w:firstLineChars="100" w:firstLine="202"/>
        <w:textAlignment w:val="center"/>
        <w:rPr>
          <w:rFonts w:ascii="ＭＳ 明朝" w:eastAsia="ＭＳ 明朝" w:hAnsi="ＭＳ 明朝"/>
        </w:rPr>
      </w:pPr>
    </w:p>
    <w:p w14:paraId="0919F3A0" w14:textId="77777777" w:rsidR="0066551D" w:rsidRPr="00041466" w:rsidRDefault="0066551D" w:rsidP="00E16E50">
      <w:pPr>
        <w:autoSpaceDE w:val="0"/>
        <w:autoSpaceDN w:val="0"/>
        <w:ind w:firstLineChars="100" w:firstLine="202"/>
        <w:textAlignment w:val="center"/>
        <w:rPr>
          <w:rFonts w:ascii="ＭＳ 明朝" w:eastAsia="ＭＳ 明朝" w:hAnsi="ＭＳ 明朝"/>
        </w:rPr>
      </w:pPr>
    </w:p>
    <w:p w14:paraId="7A203BA6" w14:textId="3C656FB4" w:rsidR="008F4B92" w:rsidRDefault="00E16E50" w:rsidP="000512DC">
      <w:pPr>
        <w:autoSpaceDE w:val="0"/>
        <w:autoSpaceDN w:val="0"/>
        <w:textAlignment w:val="center"/>
        <w:rPr>
          <w:rFonts w:ascii="ＭＳ 明朝" w:eastAsia="ＭＳ 明朝" w:hAnsi="ＭＳ 明朝"/>
        </w:rPr>
      </w:pPr>
      <w:r>
        <w:rPr>
          <w:rFonts w:ascii="ＭＳ 明朝" w:eastAsia="ＭＳ 明朝" w:hAnsi="ＭＳ 明朝" w:hint="eastAsia"/>
        </w:rPr>
        <w:lastRenderedPageBreak/>
        <w:t>６</w:t>
      </w:r>
      <w:r w:rsidR="006106B6" w:rsidRPr="00041466">
        <w:rPr>
          <w:rFonts w:ascii="ＭＳ 明朝" w:eastAsia="ＭＳ 明朝" w:hAnsi="ＭＳ 明朝" w:hint="eastAsia"/>
        </w:rPr>
        <w:t xml:space="preserve">　</w:t>
      </w:r>
      <w:r w:rsidR="008F4B92" w:rsidRPr="00041466">
        <w:rPr>
          <w:rFonts w:ascii="ＭＳ 明朝" w:eastAsia="ＭＳ 明朝" w:hAnsi="ＭＳ 明朝"/>
        </w:rPr>
        <w:t>その他</w:t>
      </w:r>
    </w:p>
    <w:p w14:paraId="2F34F9EB" w14:textId="3DB4C69C" w:rsidR="00602B7E" w:rsidRDefault="00602B7E" w:rsidP="000512DC">
      <w:pPr>
        <w:autoSpaceDE w:val="0"/>
        <w:autoSpaceDN w:val="0"/>
        <w:textAlignment w:val="center"/>
        <w:rPr>
          <w:rFonts w:ascii="ＭＳ 明朝" w:eastAsia="ＭＳ 明朝" w:hAnsi="ＭＳ 明朝"/>
        </w:rPr>
      </w:pPr>
      <w:r>
        <w:rPr>
          <w:rFonts w:ascii="ＭＳ 明朝" w:eastAsia="ＭＳ 明朝" w:hAnsi="ＭＳ 明朝" w:hint="eastAsia"/>
        </w:rPr>
        <w:t xml:space="preserve">　(1)受託者が</w:t>
      </w:r>
      <w:r w:rsidR="007E3389">
        <w:rPr>
          <w:rFonts w:ascii="ＭＳ 明朝" w:eastAsia="ＭＳ 明朝" w:hAnsi="ＭＳ 明朝" w:hint="eastAsia"/>
        </w:rPr>
        <w:t>本業務</w:t>
      </w:r>
      <w:r w:rsidR="00F634C9">
        <w:rPr>
          <w:rFonts w:ascii="ＭＳ 明朝" w:eastAsia="ＭＳ 明朝" w:hAnsi="ＭＳ 明朝" w:hint="eastAsia"/>
        </w:rPr>
        <w:t>の実施</w:t>
      </w:r>
      <w:r w:rsidR="007E3389">
        <w:rPr>
          <w:rFonts w:ascii="ＭＳ 明朝" w:eastAsia="ＭＳ 明朝" w:hAnsi="ＭＳ 明朝" w:hint="eastAsia"/>
        </w:rPr>
        <w:t>に関して</w:t>
      </w:r>
      <w:r>
        <w:rPr>
          <w:rFonts w:ascii="ＭＳ 明朝" w:eastAsia="ＭＳ 明朝" w:hAnsi="ＭＳ 明朝" w:hint="eastAsia"/>
        </w:rPr>
        <w:t>負担する経費は全て委託料に含む。</w:t>
      </w:r>
    </w:p>
    <w:p w14:paraId="05F35E45" w14:textId="6016B9CB" w:rsidR="0045714B" w:rsidRPr="000E7BC4" w:rsidRDefault="00602B7E" w:rsidP="00110DDA">
      <w:pPr>
        <w:autoSpaceDE w:val="0"/>
        <w:autoSpaceDN w:val="0"/>
        <w:ind w:firstLineChars="100" w:firstLine="202"/>
        <w:textAlignment w:val="center"/>
        <w:rPr>
          <w:rFonts w:ascii="ＭＳ 明朝" w:eastAsia="ＭＳ 明朝" w:hAnsi="ＭＳ 明朝"/>
        </w:rPr>
      </w:pPr>
      <w:r>
        <w:rPr>
          <w:rFonts w:ascii="ＭＳ 明朝" w:eastAsia="ＭＳ 明朝" w:hAnsi="ＭＳ 明朝" w:hint="eastAsia"/>
        </w:rPr>
        <w:t>(2)</w:t>
      </w:r>
      <w:r w:rsidR="00E16E50">
        <w:rPr>
          <w:rFonts w:ascii="ＭＳ 明朝" w:eastAsia="ＭＳ 明朝" w:hAnsi="ＭＳ 明朝" w:hint="eastAsia"/>
        </w:rPr>
        <w:t>仕様書に定めのない事項</w:t>
      </w:r>
      <w:r w:rsidR="00AC3030">
        <w:rPr>
          <w:rFonts w:ascii="ＭＳ 明朝" w:eastAsia="ＭＳ 明朝" w:hAnsi="ＭＳ 明朝" w:hint="eastAsia"/>
        </w:rPr>
        <w:t>については</w:t>
      </w:r>
      <w:r w:rsidR="00110DDA" w:rsidRPr="00110DDA">
        <w:rPr>
          <w:rFonts w:ascii="ＭＳ 明朝" w:eastAsia="ＭＳ 明朝" w:hAnsi="ＭＳ 明朝" w:hint="eastAsia"/>
        </w:rPr>
        <w:t>県と受託者で協議の上、定めるものとする</w:t>
      </w:r>
      <w:r w:rsidR="00E16E50">
        <w:rPr>
          <w:rFonts w:ascii="ＭＳ 明朝" w:eastAsia="ＭＳ 明朝" w:hAnsi="ＭＳ 明朝" w:hint="eastAsia"/>
        </w:rPr>
        <w:t>。</w:t>
      </w:r>
    </w:p>
    <w:sectPr w:rsidR="0045714B" w:rsidRPr="000E7BC4" w:rsidSect="0085674C">
      <w:pgSz w:w="11906" w:h="16838" w:code="9"/>
      <w:pgMar w:top="1814" w:right="1701" w:bottom="1701" w:left="1701"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B2B2" w14:textId="77777777" w:rsidR="00680A4B" w:rsidRDefault="00680A4B" w:rsidP="009C0D71">
      <w:r>
        <w:separator/>
      </w:r>
    </w:p>
  </w:endnote>
  <w:endnote w:type="continuationSeparator" w:id="0">
    <w:p w14:paraId="30C6C20C" w14:textId="77777777" w:rsidR="00680A4B" w:rsidRDefault="00680A4B" w:rsidP="009C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7209" w14:textId="77777777" w:rsidR="00680A4B" w:rsidRDefault="00680A4B" w:rsidP="009C0D71">
      <w:r>
        <w:separator/>
      </w:r>
    </w:p>
  </w:footnote>
  <w:footnote w:type="continuationSeparator" w:id="0">
    <w:p w14:paraId="105AF0BE" w14:textId="77777777" w:rsidR="00680A4B" w:rsidRDefault="00680A4B" w:rsidP="009C0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431"/>
    <w:multiLevelType w:val="hybridMultilevel"/>
    <w:tmpl w:val="90B8778E"/>
    <w:lvl w:ilvl="0" w:tplc="6BB8EAA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9B7CDC"/>
    <w:multiLevelType w:val="hybridMultilevel"/>
    <w:tmpl w:val="BB5648A2"/>
    <w:lvl w:ilvl="0" w:tplc="245A1CAA">
      <w:start w:val="1"/>
      <w:numFmt w:val="bullet"/>
      <w:lvlText w:val="・"/>
      <w:lvlJc w:val="left"/>
      <w:pPr>
        <w:ind w:left="926" w:hanging="420"/>
      </w:pPr>
      <w:rPr>
        <w:rFonts w:ascii="ＭＳ 明朝" w:eastAsia="ＭＳ 明朝" w:hAnsi="ＭＳ 明朝" w:hint="eastAsia"/>
      </w:rPr>
    </w:lvl>
    <w:lvl w:ilvl="1" w:tplc="0409000B" w:tentative="1">
      <w:start w:val="1"/>
      <w:numFmt w:val="bullet"/>
      <w:lvlText w:val=""/>
      <w:lvlJc w:val="left"/>
      <w:pPr>
        <w:ind w:left="1346" w:hanging="420"/>
      </w:pPr>
      <w:rPr>
        <w:rFonts w:ascii="Wingdings" w:hAnsi="Wingdings" w:hint="default"/>
      </w:rPr>
    </w:lvl>
    <w:lvl w:ilvl="2" w:tplc="0409000D" w:tentative="1">
      <w:start w:val="1"/>
      <w:numFmt w:val="bullet"/>
      <w:lvlText w:val=""/>
      <w:lvlJc w:val="left"/>
      <w:pPr>
        <w:ind w:left="1766" w:hanging="420"/>
      </w:pPr>
      <w:rPr>
        <w:rFonts w:ascii="Wingdings" w:hAnsi="Wingdings" w:hint="default"/>
      </w:rPr>
    </w:lvl>
    <w:lvl w:ilvl="3" w:tplc="04090001" w:tentative="1">
      <w:start w:val="1"/>
      <w:numFmt w:val="bullet"/>
      <w:lvlText w:val=""/>
      <w:lvlJc w:val="left"/>
      <w:pPr>
        <w:ind w:left="2186" w:hanging="420"/>
      </w:pPr>
      <w:rPr>
        <w:rFonts w:ascii="Wingdings" w:hAnsi="Wingdings" w:hint="default"/>
      </w:rPr>
    </w:lvl>
    <w:lvl w:ilvl="4" w:tplc="0409000B" w:tentative="1">
      <w:start w:val="1"/>
      <w:numFmt w:val="bullet"/>
      <w:lvlText w:val=""/>
      <w:lvlJc w:val="left"/>
      <w:pPr>
        <w:ind w:left="2606" w:hanging="420"/>
      </w:pPr>
      <w:rPr>
        <w:rFonts w:ascii="Wingdings" w:hAnsi="Wingdings" w:hint="default"/>
      </w:rPr>
    </w:lvl>
    <w:lvl w:ilvl="5" w:tplc="0409000D" w:tentative="1">
      <w:start w:val="1"/>
      <w:numFmt w:val="bullet"/>
      <w:lvlText w:val=""/>
      <w:lvlJc w:val="left"/>
      <w:pPr>
        <w:ind w:left="3026" w:hanging="420"/>
      </w:pPr>
      <w:rPr>
        <w:rFonts w:ascii="Wingdings" w:hAnsi="Wingdings" w:hint="default"/>
      </w:rPr>
    </w:lvl>
    <w:lvl w:ilvl="6" w:tplc="04090001" w:tentative="1">
      <w:start w:val="1"/>
      <w:numFmt w:val="bullet"/>
      <w:lvlText w:val=""/>
      <w:lvlJc w:val="left"/>
      <w:pPr>
        <w:ind w:left="3446" w:hanging="420"/>
      </w:pPr>
      <w:rPr>
        <w:rFonts w:ascii="Wingdings" w:hAnsi="Wingdings" w:hint="default"/>
      </w:rPr>
    </w:lvl>
    <w:lvl w:ilvl="7" w:tplc="0409000B" w:tentative="1">
      <w:start w:val="1"/>
      <w:numFmt w:val="bullet"/>
      <w:lvlText w:val=""/>
      <w:lvlJc w:val="left"/>
      <w:pPr>
        <w:ind w:left="3866" w:hanging="420"/>
      </w:pPr>
      <w:rPr>
        <w:rFonts w:ascii="Wingdings" w:hAnsi="Wingdings" w:hint="default"/>
      </w:rPr>
    </w:lvl>
    <w:lvl w:ilvl="8" w:tplc="0409000D" w:tentative="1">
      <w:start w:val="1"/>
      <w:numFmt w:val="bullet"/>
      <w:lvlText w:val=""/>
      <w:lvlJc w:val="left"/>
      <w:pPr>
        <w:ind w:left="4286" w:hanging="420"/>
      </w:pPr>
      <w:rPr>
        <w:rFonts w:ascii="Wingdings" w:hAnsi="Wingdings" w:hint="default"/>
      </w:rPr>
    </w:lvl>
  </w:abstractNum>
  <w:abstractNum w:abstractNumId="2" w15:restartNumberingAfterBreak="0">
    <w:nsid w:val="262F18F5"/>
    <w:multiLevelType w:val="hybridMultilevel"/>
    <w:tmpl w:val="2446F4BC"/>
    <w:lvl w:ilvl="0" w:tplc="245A1CAA">
      <w:start w:val="1"/>
      <w:numFmt w:val="bullet"/>
      <w:lvlText w:val="・"/>
      <w:lvlJc w:val="left"/>
      <w:pPr>
        <w:ind w:left="7367" w:hanging="420"/>
      </w:pPr>
      <w:rPr>
        <w:rFonts w:ascii="ＭＳ 明朝" w:eastAsia="ＭＳ 明朝" w:hAnsi="ＭＳ 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0">
    <w:nsid w:val="3AA63356"/>
    <w:multiLevelType w:val="hybridMultilevel"/>
    <w:tmpl w:val="28603D32"/>
    <w:lvl w:ilvl="0" w:tplc="185CF60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C0A81"/>
    <w:multiLevelType w:val="hybridMultilevel"/>
    <w:tmpl w:val="662E720E"/>
    <w:lvl w:ilvl="0" w:tplc="F67A353A">
      <w:numFmt w:val="bullet"/>
      <w:lvlText w:val="・"/>
      <w:lvlJc w:val="left"/>
      <w:pPr>
        <w:ind w:left="914" w:hanging="408"/>
      </w:pPr>
      <w:rPr>
        <w:rFonts w:ascii="ＭＳ 明朝" w:eastAsia="ＭＳ 明朝" w:hAnsi="ＭＳ 明朝" w:cstheme="minorBidi" w:hint="eastAsia"/>
      </w:rPr>
    </w:lvl>
    <w:lvl w:ilvl="1" w:tplc="0409000B" w:tentative="1">
      <w:start w:val="1"/>
      <w:numFmt w:val="bullet"/>
      <w:lvlText w:val=""/>
      <w:lvlJc w:val="left"/>
      <w:pPr>
        <w:ind w:left="1346" w:hanging="420"/>
      </w:pPr>
      <w:rPr>
        <w:rFonts w:ascii="Wingdings" w:hAnsi="Wingdings" w:hint="default"/>
      </w:rPr>
    </w:lvl>
    <w:lvl w:ilvl="2" w:tplc="0409000D" w:tentative="1">
      <w:start w:val="1"/>
      <w:numFmt w:val="bullet"/>
      <w:lvlText w:val=""/>
      <w:lvlJc w:val="left"/>
      <w:pPr>
        <w:ind w:left="1766" w:hanging="420"/>
      </w:pPr>
      <w:rPr>
        <w:rFonts w:ascii="Wingdings" w:hAnsi="Wingdings" w:hint="default"/>
      </w:rPr>
    </w:lvl>
    <w:lvl w:ilvl="3" w:tplc="04090001" w:tentative="1">
      <w:start w:val="1"/>
      <w:numFmt w:val="bullet"/>
      <w:lvlText w:val=""/>
      <w:lvlJc w:val="left"/>
      <w:pPr>
        <w:ind w:left="2186" w:hanging="420"/>
      </w:pPr>
      <w:rPr>
        <w:rFonts w:ascii="Wingdings" w:hAnsi="Wingdings" w:hint="default"/>
      </w:rPr>
    </w:lvl>
    <w:lvl w:ilvl="4" w:tplc="0409000B" w:tentative="1">
      <w:start w:val="1"/>
      <w:numFmt w:val="bullet"/>
      <w:lvlText w:val=""/>
      <w:lvlJc w:val="left"/>
      <w:pPr>
        <w:ind w:left="2606" w:hanging="420"/>
      </w:pPr>
      <w:rPr>
        <w:rFonts w:ascii="Wingdings" w:hAnsi="Wingdings" w:hint="default"/>
      </w:rPr>
    </w:lvl>
    <w:lvl w:ilvl="5" w:tplc="0409000D" w:tentative="1">
      <w:start w:val="1"/>
      <w:numFmt w:val="bullet"/>
      <w:lvlText w:val=""/>
      <w:lvlJc w:val="left"/>
      <w:pPr>
        <w:ind w:left="3026" w:hanging="420"/>
      </w:pPr>
      <w:rPr>
        <w:rFonts w:ascii="Wingdings" w:hAnsi="Wingdings" w:hint="default"/>
      </w:rPr>
    </w:lvl>
    <w:lvl w:ilvl="6" w:tplc="04090001" w:tentative="1">
      <w:start w:val="1"/>
      <w:numFmt w:val="bullet"/>
      <w:lvlText w:val=""/>
      <w:lvlJc w:val="left"/>
      <w:pPr>
        <w:ind w:left="3446" w:hanging="420"/>
      </w:pPr>
      <w:rPr>
        <w:rFonts w:ascii="Wingdings" w:hAnsi="Wingdings" w:hint="default"/>
      </w:rPr>
    </w:lvl>
    <w:lvl w:ilvl="7" w:tplc="0409000B" w:tentative="1">
      <w:start w:val="1"/>
      <w:numFmt w:val="bullet"/>
      <w:lvlText w:val=""/>
      <w:lvlJc w:val="left"/>
      <w:pPr>
        <w:ind w:left="3866" w:hanging="420"/>
      </w:pPr>
      <w:rPr>
        <w:rFonts w:ascii="Wingdings" w:hAnsi="Wingdings" w:hint="default"/>
      </w:rPr>
    </w:lvl>
    <w:lvl w:ilvl="8" w:tplc="0409000D" w:tentative="1">
      <w:start w:val="1"/>
      <w:numFmt w:val="bullet"/>
      <w:lvlText w:val=""/>
      <w:lvlJc w:val="left"/>
      <w:pPr>
        <w:ind w:left="4286" w:hanging="420"/>
      </w:pPr>
      <w:rPr>
        <w:rFonts w:ascii="Wingdings" w:hAnsi="Wingdings" w:hint="default"/>
      </w:rPr>
    </w:lvl>
  </w:abstractNum>
  <w:num w:numId="1" w16cid:durableId="118382493">
    <w:abstractNumId w:val="1"/>
  </w:num>
  <w:num w:numId="2" w16cid:durableId="1406106934">
    <w:abstractNumId w:val="4"/>
  </w:num>
  <w:num w:numId="3" w16cid:durableId="1768574868">
    <w:abstractNumId w:val="2"/>
  </w:num>
  <w:num w:numId="4" w16cid:durableId="1623732849">
    <w:abstractNumId w:val="0"/>
  </w:num>
  <w:num w:numId="5" w16cid:durableId="158722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B92"/>
    <w:rsid w:val="00002247"/>
    <w:rsid w:val="000168D4"/>
    <w:rsid w:val="00031FCB"/>
    <w:rsid w:val="00041466"/>
    <w:rsid w:val="000448FB"/>
    <w:rsid w:val="00050C70"/>
    <w:rsid w:val="000512DC"/>
    <w:rsid w:val="000613A5"/>
    <w:rsid w:val="000660BA"/>
    <w:rsid w:val="00090A61"/>
    <w:rsid w:val="000C3087"/>
    <w:rsid w:val="000E3938"/>
    <w:rsid w:val="000E7BC4"/>
    <w:rsid w:val="00110DDA"/>
    <w:rsid w:val="00112AE5"/>
    <w:rsid w:val="00224A68"/>
    <w:rsid w:val="00230C29"/>
    <w:rsid w:val="00237ADC"/>
    <w:rsid w:val="00283929"/>
    <w:rsid w:val="00293522"/>
    <w:rsid w:val="00295549"/>
    <w:rsid w:val="002C3989"/>
    <w:rsid w:val="00300E31"/>
    <w:rsid w:val="003255B6"/>
    <w:rsid w:val="003735D7"/>
    <w:rsid w:val="003759B2"/>
    <w:rsid w:val="003968F8"/>
    <w:rsid w:val="003D1D91"/>
    <w:rsid w:val="003E35AB"/>
    <w:rsid w:val="003E3D2D"/>
    <w:rsid w:val="0045371D"/>
    <w:rsid w:val="0045714B"/>
    <w:rsid w:val="00465D1F"/>
    <w:rsid w:val="00472080"/>
    <w:rsid w:val="00477871"/>
    <w:rsid w:val="00490D5E"/>
    <w:rsid w:val="004C6BB9"/>
    <w:rsid w:val="00534455"/>
    <w:rsid w:val="005358A3"/>
    <w:rsid w:val="005447DD"/>
    <w:rsid w:val="00546F68"/>
    <w:rsid w:val="00551D4E"/>
    <w:rsid w:val="00572A28"/>
    <w:rsid w:val="00576777"/>
    <w:rsid w:val="00580227"/>
    <w:rsid w:val="00587EF9"/>
    <w:rsid w:val="005B02DF"/>
    <w:rsid w:val="005C190E"/>
    <w:rsid w:val="005C58A8"/>
    <w:rsid w:val="005D129C"/>
    <w:rsid w:val="005D130C"/>
    <w:rsid w:val="005D48AB"/>
    <w:rsid w:val="00602B7E"/>
    <w:rsid w:val="006106B6"/>
    <w:rsid w:val="00621A0F"/>
    <w:rsid w:val="0062315A"/>
    <w:rsid w:val="006429A6"/>
    <w:rsid w:val="006562BE"/>
    <w:rsid w:val="0066551D"/>
    <w:rsid w:val="0066799F"/>
    <w:rsid w:val="006728B9"/>
    <w:rsid w:val="006777E4"/>
    <w:rsid w:val="00680A4B"/>
    <w:rsid w:val="00685BCB"/>
    <w:rsid w:val="0069366B"/>
    <w:rsid w:val="00695A2E"/>
    <w:rsid w:val="00695DB3"/>
    <w:rsid w:val="006A0650"/>
    <w:rsid w:val="006C37D1"/>
    <w:rsid w:val="006C6514"/>
    <w:rsid w:val="006F21E4"/>
    <w:rsid w:val="006F40E7"/>
    <w:rsid w:val="006F79AC"/>
    <w:rsid w:val="007235B2"/>
    <w:rsid w:val="00737D08"/>
    <w:rsid w:val="007454D6"/>
    <w:rsid w:val="00780A04"/>
    <w:rsid w:val="007823F3"/>
    <w:rsid w:val="007A1FE9"/>
    <w:rsid w:val="007A39F8"/>
    <w:rsid w:val="007B23B8"/>
    <w:rsid w:val="007C3E63"/>
    <w:rsid w:val="007C6EB9"/>
    <w:rsid w:val="007D1B3F"/>
    <w:rsid w:val="007D4413"/>
    <w:rsid w:val="007E3389"/>
    <w:rsid w:val="00803746"/>
    <w:rsid w:val="008232EF"/>
    <w:rsid w:val="008564B3"/>
    <w:rsid w:val="0085674C"/>
    <w:rsid w:val="00863522"/>
    <w:rsid w:val="008730A6"/>
    <w:rsid w:val="008B5D96"/>
    <w:rsid w:val="008D63BF"/>
    <w:rsid w:val="008E2F22"/>
    <w:rsid w:val="008F4B92"/>
    <w:rsid w:val="0090277F"/>
    <w:rsid w:val="00903F55"/>
    <w:rsid w:val="00952FEE"/>
    <w:rsid w:val="00972A8F"/>
    <w:rsid w:val="00982C05"/>
    <w:rsid w:val="009938E0"/>
    <w:rsid w:val="009C0D71"/>
    <w:rsid w:val="00A103C2"/>
    <w:rsid w:val="00A36ED6"/>
    <w:rsid w:val="00A4404A"/>
    <w:rsid w:val="00A652A7"/>
    <w:rsid w:val="00A81C55"/>
    <w:rsid w:val="00AB5A13"/>
    <w:rsid w:val="00AC010B"/>
    <w:rsid w:val="00AC3030"/>
    <w:rsid w:val="00AD29D9"/>
    <w:rsid w:val="00AE3486"/>
    <w:rsid w:val="00AE4A1D"/>
    <w:rsid w:val="00AE4CBD"/>
    <w:rsid w:val="00AF49DD"/>
    <w:rsid w:val="00AF53F4"/>
    <w:rsid w:val="00B13073"/>
    <w:rsid w:val="00B26EE6"/>
    <w:rsid w:val="00B316C4"/>
    <w:rsid w:val="00B43825"/>
    <w:rsid w:val="00B47538"/>
    <w:rsid w:val="00B84DF3"/>
    <w:rsid w:val="00B90CFF"/>
    <w:rsid w:val="00B90DD3"/>
    <w:rsid w:val="00BE00FE"/>
    <w:rsid w:val="00C115AE"/>
    <w:rsid w:val="00C14305"/>
    <w:rsid w:val="00C4156C"/>
    <w:rsid w:val="00C45241"/>
    <w:rsid w:val="00C55308"/>
    <w:rsid w:val="00C70E55"/>
    <w:rsid w:val="00CA5C21"/>
    <w:rsid w:val="00CD1352"/>
    <w:rsid w:val="00CD4E29"/>
    <w:rsid w:val="00CF292E"/>
    <w:rsid w:val="00CF4619"/>
    <w:rsid w:val="00D02B6B"/>
    <w:rsid w:val="00D15F46"/>
    <w:rsid w:val="00D21A96"/>
    <w:rsid w:val="00D45CFB"/>
    <w:rsid w:val="00D47875"/>
    <w:rsid w:val="00D707B5"/>
    <w:rsid w:val="00D7121F"/>
    <w:rsid w:val="00DC7D21"/>
    <w:rsid w:val="00DD1546"/>
    <w:rsid w:val="00DD68DB"/>
    <w:rsid w:val="00E14990"/>
    <w:rsid w:val="00E16E50"/>
    <w:rsid w:val="00E3437B"/>
    <w:rsid w:val="00E74EA4"/>
    <w:rsid w:val="00EB0BE7"/>
    <w:rsid w:val="00EB2082"/>
    <w:rsid w:val="00EC6430"/>
    <w:rsid w:val="00ED05EF"/>
    <w:rsid w:val="00EE1206"/>
    <w:rsid w:val="00EF1C20"/>
    <w:rsid w:val="00F30BDF"/>
    <w:rsid w:val="00F35047"/>
    <w:rsid w:val="00F634C9"/>
    <w:rsid w:val="00F72D6D"/>
    <w:rsid w:val="00F8783C"/>
    <w:rsid w:val="00FA0188"/>
    <w:rsid w:val="00FA5314"/>
    <w:rsid w:val="00FA5326"/>
    <w:rsid w:val="00FB14EB"/>
    <w:rsid w:val="00FC15DF"/>
    <w:rsid w:val="00FC3A53"/>
    <w:rsid w:val="00FF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DD748"/>
  <w15:chartTrackingRefBased/>
  <w15:docId w15:val="{EF0382D1-DB4E-4F9C-B554-386F7C76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7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D71"/>
    <w:pPr>
      <w:tabs>
        <w:tab w:val="center" w:pos="4252"/>
        <w:tab w:val="right" w:pos="8504"/>
      </w:tabs>
      <w:snapToGrid w:val="0"/>
    </w:pPr>
  </w:style>
  <w:style w:type="character" w:customStyle="1" w:styleId="a4">
    <w:name w:val="ヘッダー (文字)"/>
    <w:basedOn w:val="a0"/>
    <w:link w:val="a3"/>
    <w:uiPriority w:val="99"/>
    <w:rsid w:val="009C0D71"/>
  </w:style>
  <w:style w:type="paragraph" w:styleId="a5">
    <w:name w:val="footer"/>
    <w:basedOn w:val="a"/>
    <w:link w:val="a6"/>
    <w:uiPriority w:val="99"/>
    <w:unhideWhenUsed/>
    <w:rsid w:val="009C0D71"/>
    <w:pPr>
      <w:tabs>
        <w:tab w:val="center" w:pos="4252"/>
        <w:tab w:val="right" w:pos="8504"/>
      </w:tabs>
      <w:snapToGrid w:val="0"/>
    </w:pPr>
  </w:style>
  <w:style w:type="character" w:customStyle="1" w:styleId="a6">
    <w:name w:val="フッター (文字)"/>
    <w:basedOn w:val="a0"/>
    <w:link w:val="a5"/>
    <w:uiPriority w:val="99"/>
    <w:rsid w:val="009C0D71"/>
  </w:style>
  <w:style w:type="paragraph" w:styleId="a7">
    <w:name w:val="Balloon Text"/>
    <w:basedOn w:val="a"/>
    <w:link w:val="a8"/>
    <w:uiPriority w:val="99"/>
    <w:semiHidden/>
    <w:unhideWhenUsed/>
    <w:rsid w:val="006F40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40E7"/>
    <w:rPr>
      <w:rFonts w:asciiTheme="majorHAnsi" w:eastAsiaTheme="majorEastAsia" w:hAnsiTheme="majorHAnsi" w:cstheme="majorBidi"/>
      <w:sz w:val="18"/>
      <w:szCs w:val="18"/>
    </w:rPr>
  </w:style>
  <w:style w:type="paragraph" w:styleId="a9">
    <w:name w:val="List Paragraph"/>
    <w:basedOn w:val="a"/>
    <w:uiPriority w:val="34"/>
    <w:qFormat/>
    <w:rsid w:val="000E7BC4"/>
    <w:pPr>
      <w:ind w:leftChars="400" w:left="6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sg12730のC20-1566</dc:creator>
  <cp:keywords/>
  <dc:description/>
  <cp:lastModifiedBy>横山　菜摘</cp:lastModifiedBy>
  <cp:revision>50</cp:revision>
  <cp:lastPrinted>2025-02-24T05:51:00Z</cp:lastPrinted>
  <dcterms:created xsi:type="dcterms:W3CDTF">2025-02-21T08:20:00Z</dcterms:created>
  <dcterms:modified xsi:type="dcterms:W3CDTF">2026-07-06T07:13:00Z</dcterms:modified>
</cp:coreProperties>
</file>