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33" w:rsidRDefault="00D43E33" w:rsidP="00996A10">
      <w:pPr>
        <w:rPr>
          <w:color w:val="FFFFFF"/>
          <w:bdr w:val="single" w:sz="4" w:space="0" w:color="000000"/>
          <w:shd w:val="solid" w:color="000000" w:fill="auto"/>
        </w:rPr>
      </w:pPr>
      <w:r>
        <w:rPr>
          <w:rFonts w:hint="eastAsia"/>
        </w:rPr>
        <w:t>（別記様式２）</w:t>
      </w:r>
      <w:r>
        <w:t xml:space="preserve">                                                 </w:t>
      </w:r>
      <w:r w:rsidR="00C660B6">
        <w:rPr>
          <w:rFonts w:hint="eastAsia"/>
        </w:rPr>
        <w:t xml:space="preserve">　　　　　　</w:t>
      </w:r>
      <w:r>
        <w:t xml:space="preserve"> </w:t>
      </w:r>
      <w:r>
        <w:rPr>
          <w:color w:val="FFFFFF"/>
          <w:bdr w:val="single" w:sz="4" w:space="0" w:color="000000"/>
          <w:shd w:val="solid" w:color="000000" w:fill="auto"/>
        </w:rPr>
        <w:t xml:space="preserve"> </w:t>
      </w:r>
      <w:r w:rsidR="00C660B6">
        <w:rPr>
          <w:rFonts w:hint="eastAsia"/>
          <w:color w:val="FFFFFF"/>
          <w:bdr w:val="single" w:sz="4" w:space="0" w:color="000000"/>
          <w:shd w:val="solid" w:color="000000" w:fill="auto"/>
        </w:rPr>
        <w:t>記載例</w:t>
      </w:r>
    </w:p>
    <w:p w:rsidR="00D43E33" w:rsidRDefault="00D43E33" w:rsidP="00D43E33">
      <w:pPr>
        <w:rPr>
          <w:color w:val="FFFFFF"/>
          <w:bdr w:val="single" w:sz="4" w:space="0" w:color="000000"/>
          <w:shd w:val="solid" w:color="000000" w:fill="auto"/>
        </w:rPr>
      </w:pPr>
    </w:p>
    <w:p w:rsidR="005B5649" w:rsidRPr="00996A10" w:rsidRDefault="005B5649" w:rsidP="005B5649">
      <w:pPr>
        <w:ind w:firstLineChars="100" w:firstLine="211"/>
        <w:jc w:val="center"/>
        <w:rPr>
          <w:b/>
          <w:bCs/>
        </w:rPr>
      </w:pPr>
      <w:r w:rsidRPr="00D43E33">
        <w:rPr>
          <w:b/>
          <w:bCs/>
        </w:rPr>
        <w:t xml:space="preserve">Declaration for the import into </w:t>
      </w:r>
      <w:r>
        <w:rPr>
          <w:rFonts w:hint="eastAsia"/>
          <w:b/>
          <w:bCs/>
        </w:rPr>
        <w:t>Taiwan</w:t>
      </w:r>
    </w:p>
    <w:p w:rsidR="005B5649" w:rsidRPr="00D43E33" w:rsidRDefault="005B5649" w:rsidP="005B5649">
      <w:pPr>
        <w:ind w:firstLineChars="100" w:firstLine="211"/>
        <w:jc w:val="center"/>
        <w:rPr>
          <w:b/>
        </w:rPr>
      </w:pPr>
      <w:r w:rsidRPr="00554F9D">
        <w:rPr>
          <w:b/>
          <w:bCs/>
          <w:color w:val="FF0000"/>
          <w:u w:val="dotted"/>
        </w:rPr>
        <w:t>Food</w:t>
      </w:r>
      <w:r w:rsidR="00554F9D" w:rsidRPr="00554F9D">
        <w:rPr>
          <w:rFonts w:hint="eastAsia"/>
          <w:b/>
          <w:bCs/>
          <w:color w:val="FF0000"/>
          <w:u w:val="dotted"/>
        </w:rPr>
        <w:t>,Feed</w:t>
      </w:r>
      <w:r w:rsidR="00554F9D" w:rsidRPr="00554F9D">
        <w:rPr>
          <w:rFonts w:hint="eastAsia"/>
          <w:b/>
          <w:bCs/>
          <w:color w:val="FF0000"/>
          <w:u w:val="dotted"/>
        </w:rPr>
        <w:t>等</w:t>
      </w:r>
      <w:r w:rsidRPr="00C660B6">
        <w:rPr>
          <w:b/>
          <w:bCs/>
        </w:rPr>
        <w:t xml:space="preserve"> </w:t>
      </w:r>
      <w:r w:rsidRPr="00D43E33">
        <w:rPr>
          <w:b/>
          <w:bCs/>
        </w:rPr>
        <w:t>Products from Japan</w:t>
      </w:r>
    </w:p>
    <w:p w:rsidR="005B5649" w:rsidRDefault="005B5649" w:rsidP="00D43E33">
      <w:pPr>
        <w:overflowPunct w:val="0"/>
        <w:jc w:val="center"/>
        <w:textAlignment w:val="baseline"/>
        <w:rPr>
          <w:rFonts w:ascii="Times New Roman" w:eastAsia="ＭＳ ゴシック" w:hAnsi="Times New Roman"/>
          <w:b/>
          <w:bCs/>
          <w:kern w:val="0"/>
          <w:sz w:val="24"/>
        </w:rPr>
      </w:pPr>
    </w:p>
    <w:p w:rsidR="00D43E33" w:rsidRPr="002C3E5C" w:rsidRDefault="00D43E33" w:rsidP="00D43E33">
      <w:pPr>
        <w:overflowPunct w:val="0"/>
        <w:textAlignment w:val="baseline"/>
        <w:rPr>
          <w:rFonts w:ascii="Times New Roman" w:eastAsia="ＭＳ ゴシック" w:hAnsi="Times New Roman"/>
          <w:kern w:val="0"/>
          <w:sz w:val="24"/>
        </w:rPr>
      </w:pPr>
    </w:p>
    <w:p w:rsidR="00D43E33" w:rsidRPr="002C3E5C" w:rsidRDefault="00D43E33" w:rsidP="00D43E33">
      <w:pPr>
        <w:overflowPunct w:val="0"/>
        <w:textAlignment w:val="baseline"/>
        <w:rPr>
          <w:rFonts w:ascii="Times New Roman" w:eastAsia="ＭＳ ゴシック" w:hAnsi="Times New Roman"/>
          <w:kern w:val="0"/>
          <w:sz w:val="24"/>
        </w:rPr>
      </w:pPr>
      <w:r w:rsidRPr="002C3E5C">
        <w:rPr>
          <w:rFonts w:ascii="Times New Roman" w:eastAsia="ＭＳ ゴシック" w:hAnsi="Times New Roman"/>
          <w:b/>
          <w:bCs/>
          <w:kern w:val="0"/>
          <w:sz w:val="24"/>
        </w:rPr>
        <w:t>Invoice Number</w:t>
      </w:r>
      <w:r w:rsidRPr="00D22472">
        <w:rPr>
          <w:rFonts w:ascii="Times New Roman" w:eastAsia="ＭＳ ゴシック" w:hAnsi="Times New Roman"/>
          <w:bCs/>
          <w:kern w:val="0"/>
          <w:sz w:val="24"/>
          <w:u w:val="dotted"/>
        </w:rPr>
        <w:t xml:space="preserve"> </w:t>
      </w:r>
      <w:r w:rsidRPr="005B5649">
        <w:rPr>
          <w:rFonts w:ascii="Times New Roman" w:eastAsia="ＭＳ ゴシック" w:hAnsi="Times New Roman"/>
          <w:bCs/>
          <w:color w:val="FF0000"/>
          <w:kern w:val="0"/>
          <w:sz w:val="24"/>
          <w:u w:val="dotted"/>
        </w:rPr>
        <w:t xml:space="preserve"> </w:t>
      </w:r>
      <w:r w:rsidRPr="005B5649">
        <w:rPr>
          <w:rFonts w:ascii="Times New Roman" w:eastAsia="ＭＳ ゴシック" w:hAnsi="Times New Roman" w:hint="eastAsia"/>
          <w:bCs/>
          <w:color w:val="FF0000"/>
          <w:kern w:val="0"/>
          <w:sz w:val="24"/>
          <w:u w:val="dotted"/>
        </w:rPr>
        <w:t>インボイス番号</w:t>
      </w:r>
      <w:r w:rsidRPr="005B5649">
        <w:rPr>
          <w:rFonts w:ascii="Times New Roman" w:eastAsia="ＭＳ ゴシック" w:hAnsi="Times New Roman"/>
          <w:bCs/>
          <w:color w:val="FF0000"/>
          <w:kern w:val="0"/>
          <w:sz w:val="24"/>
          <w:u w:val="dotted"/>
        </w:rPr>
        <w:t xml:space="preserve">   </w:t>
      </w:r>
      <w:r w:rsidRPr="002C3E5C">
        <w:rPr>
          <w:rFonts w:ascii="Times New Roman" w:eastAsia="ＭＳ ゴシック" w:hAnsi="Times New Roman"/>
          <w:bCs/>
          <w:kern w:val="0"/>
          <w:sz w:val="24"/>
        </w:rPr>
        <w:t xml:space="preserve"> </w:t>
      </w:r>
      <w:r w:rsidRPr="002C3E5C">
        <w:rPr>
          <w:rFonts w:ascii="Times New Roman" w:eastAsia="ＭＳ ゴシック" w:hAnsi="Times New Roman"/>
          <w:b/>
          <w:bCs/>
          <w:kern w:val="0"/>
          <w:sz w:val="24"/>
        </w:rPr>
        <w:t xml:space="preserve">   Declaration Number </w:t>
      </w:r>
      <w:r w:rsidRPr="002C3E5C">
        <w:rPr>
          <w:rFonts w:ascii="Times New Roman" w:eastAsia="ＭＳ ゴシック" w:hAnsi="Times New Roman"/>
          <w:bCs/>
          <w:kern w:val="0"/>
          <w:sz w:val="24"/>
        </w:rPr>
        <w:t xml:space="preserve"> </w:t>
      </w:r>
      <w:r w:rsidRPr="005B5649">
        <w:rPr>
          <w:rFonts w:ascii="Times New Roman" w:eastAsia="ＭＳ ゴシック" w:hAnsi="Times New Roman"/>
          <w:bCs/>
          <w:color w:val="FF0000"/>
          <w:kern w:val="0"/>
          <w:sz w:val="24"/>
          <w:u w:val="dotted"/>
        </w:rPr>
        <w:t xml:space="preserve">   </w:t>
      </w:r>
      <w:r w:rsidRPr="00873F7B">
        <w:rPr>
          <w:rFonts w:ascii="Times New Roman" w:eastAsia="ＭＳ ゴシック" w:hAnsi="Times New Roman" w:hint="eastAsia"/>
          <w:bCs/>
          <w:color w:val="548DD4"/>
          <w:kern w:val="0"/>
          <w:sz w:val="24"/>
          <w:u w:val="dotted"/>
        </w:rPr>
        <w:t>証明番号</w:t>
      </w:r>
      <w:r w:rsidRPr="005B5649">
        <w:rPr>
          <w:rFonts w:ascii="Times New Roman" w:eastAsia="ＭＳ ゴシック" w:hAnsi="Times New Roman"/>
          <w:bCs/>
          <w:color w:val="FF0000"/>
          <w:kern w:val="0"/>
          <w:sz w:val="24"/>
          <w:u w:val="dotted"/>
        </w:rPr>
        <w:t xml:space="preserve">        </w:t>
      </w:r>
      <w:r w:rsidRPr="00D22472">
        <w:rPr>
          <w:rFonts w:ascii="Times New Roman" w:eastAsia="ＭＳ ゴシック" w:hAnsi="Times New Roman"/>
          <w:bCs/>
          <w:kern w:val="0"/>
          <w:sz w:val="24"/>
          <w:u w:val="dotted"/>
        </w:rPr>
        <w:t xml:space="preserve"> </w:t>
      </w:r>
      <w:r w:rsidRPr="002C3E5C">
        <w:rPr>
          <w:rFonts w:ascii="Times New Roman" w:eastAsia="ＭＳ ゴシック" w:hAnsi="Times New Roman"/>
          <w:bCs/>
          <w:kern w:val="0"/>
          <w:sz w:val="24"/>
        </w:rPr>
        <w:t xml:space="preserve"> </w:t>
      </w:r>
      <w:r w:rsidRPr="002C3E5C">
        <w:rPr>
          <w:rFonts w:ascii="Times New Roman" w:eastAsia="ＭＳ ゴシック" w:hAnsi="Times New Roman"/>
          <w:b/>
          <w:bCs/>
          <w:kern w:val="0"/>
          <w:sz w:val="24"/>
        </w:rPr>
        <w:t xml:space="preserve">    </w:t>
      </w:r>
    </w:p>
    <w:p w:rsidR="00D43E33" w:rsidRPr="002C3E5C" w:rsidRDefault="00D43E33" w:rsidP="00D43E33">
      <w:pPr>
        <w:overflowPunct w:val="0"/>
        <w:textAlignment w:val="baseline"/>
        <w:rPr>
          <w:rFonts w:ascii="Times New Roman" w:eastAsia="ＭＳ ゴシック" w:hAnsi="Times New Roman"/>
          <w:kern w:val="0"/>
          <w:sz w:val="24"/>
        </w:rPr>
      </w:pPr>
    </w:p>
    <w:p w:rsidR="00D43E33" w:rsidRPr="002C3E5C" w:rsidRDefault="00D43E33" w:rsidP="00D43E33">
      <w:pPr>
        <w:overflowPunct w:val="0"/>
        <w:ind w:firstLineChars="100" w:firstLine="280"/>
        <w:textAlignment w:val="baseline"/>
        <w:rPr>
          <w:rFonts w:ascii="Times New Roman" w:eastAsia="ＭＳ ゴシック" w:hAnsi="Times New Roman"/>
          <w:kern w:val="0"/>
          <w:sz w:val="28"/>
          <w:szCs w:val="28"/>
        </w:rPr>
      </w:pPr>
      <w:r w:rsidRPr="002C3E5C">
        <w:rPr>
          <w:rFonts w:ascii="Times New Roman" w:eastAsia="ＭＳ ゴシック" w:hAnsi="Times New Roman"/>
          <w:kern w:val="0"/>
          <w:sz w:val="28"/>
          <w:szCs w:val="28"/>
        </w:rPr>
        <w:t>Kagawa Prefectural Government, JAPAN</w:t>
      </w:r>
    </w:p>
    <w:p w:rsidR="00D43E33" w:rsidRPr="002C3E5C" w:rsidRDefault="00D43E33" w:rsidP="00D43E33">
      <w:pPr>
        <w:overflowPunct w:val="0"/>
        <w:textAlignment w:val="baseline"/>
        <w:rPr>
          <w:rFonts w:ascii="Times New Roman" w:eastAsia="ＭＳ ゴシック" w:hAnsi="Times New Roman"/>
          <w:kern w:val="0"/>
          <w:sz w:val="24"/>
        </w:rPr>
      </w:pPr>
    </w:p>
    <w:p w:rsidR="00D43E33" w:rsidRPr="002C3E5C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kern w:val="0"/>
          <w:sz w:val="24"/>
        </w:rPr>
      </w:pPr>
      <w:r w:rsidRPr="002C3E5C">
        <w:rPr>
          <w:rFonts w:ascii="Times New Roman" w:eastAsia="ＭＳ ゴシック" w:hAnsi="Times New Roman"/>
          <w:kern w:val="0"/>
          <w:sz w:val="24"/>
        </w:rPr>
        <w:t>DECLARES that the</w:t>
      </w:r>
      <w:r w:rsidR="000207DA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Pr="005B5649">
        <w:rPr>
          <w:rFonts w:ascii="Times New Roman" w:eastAsia="ＭＳ ゴシック" w:hAnsi="Times New Roman"/>
          <w:color w:val="FF0000"/>
          <w:kern w:val="0"/>
          <w:sz w:val="24"/>
          <w:u w:val="dotted"/>
        </w:rPr>
        <w:t xml:space="preserve"> food</w:t>
      </w:r>
      <w:r w:rsidR="005B5649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　</w:t>
      </w:r>
      <w:r w:rsidR="005B5649" w:rsidRPr="005B5649">
        <w:rPr>
          <w:rFonts w:ascii="Times New Roman" w:eastAsia="ＭＳ ゴシック" w:hAnsi="Times New Roman" w:hint="eastAsia"/>
          <w:color w:val="FF0000"/>
          <w:kern w:val="0"/>
          <w:sz w:val="24"/>
          <w:u w:val="dotted"/>
        </w:rPr>
        <w:t>(products)</w:t>
      </w:r>
      <w:r w:rsidRPr="005B5649">
        <w:rPr>
          <w:rFonts w:ascii="Times New Roman" w:eastAsia="ＭＳ ゴシック" w:hAnsi="Times New Roman"/>
          <w:color w:val="FF0000"/>
          <w:kern w:val="0"/>
          <w:sz w:val="24"/>
          <w:u w:val="dotted"/>
        </w:rPr>
        <w:t xml:space="preserve"> of</w:t>
      </w:r>
      <w:r w:rsidRPr="002C3E5C">
        <w:rPr>
          <w:rFonts w:ascii="Times New Roman" w:eastAsia="ＭＳ ゴシック" w:hAnsi="Times New Roman"/>
          <w:kern w:val="0"/>
          <w:sz w:val="24"/>
        </w:rPr>
        <w:t xml:space="preserve"> this consignment composed of:</w:t>
      </w:r>
    </w:p>
    <w:p w:rsidR="00D43E33" w:rsidRPr="005B5649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</w:pPr>
      <w:r w:rsidRPr="005B5649">
        <w:rPr>
          <w:rFonts w:ascii="Times New Roman" w:eastAsia="ＭＳ ゴシック" w:hAnsi="Times New Roman" w:hint="eastAsia"/>
          <w:color w:val="FF0000"/>
          <w:kern w:val="0"/>
          <w:sz w:val="24"/>
          <w:u w:val="dotted"/>
        </w:rPr>
        <w:t xml:space="preserve"> </w:t>
      </w:r>
      <w:r w:rsidRPr="005B5649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</w:t>
      </w:r>
      <w:r w:rsidRPr="005B5649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製品名、包装形態、包装数量、重量（総重量、正味重量）</w:t>
      </w:r>
      <w:r w:rsidRPr="005B5649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                         </w:t>
      </w:r>
    </w:p>
    <w:p w:rsidR="00D43E33" w:rsidRPr="0013656F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</w:pP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 (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品目数が多い場合は「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See Annex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」等と記載し、商品リストを記載した別紙を添付。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)  </w:t>
      </w:r>
    </w:p>
    <w:p w:rsidR="00D43E33" w:rsidRPr="00D43E33" w:rsidRDefault="00D43E33" w:rsidP="00873F7B">
      <w:pPr>
        <w:overflowPunct w:val="0"/>
        <w:spacing w:line="360" w:lineRule="exact"/>
        <w:jc w:val="left"/>
        <w:textAlignment w:val="baseline"/>
        <w:rPr>
          <w:rFonts w:ascii="Times New Roman" w:eastAsia="ＭＳ ゴシック" w:hAnsi="Times New Roman"/>
          <w:kern w:val="0"/>
          <w:sz w:val="22"/>
          <w:szCs w:val="22"/>
        </w:rPr>
      </w:pP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     </w:t>
      </w:r>
      <w:r w:rsidRPr="00D43E33">
        <w:rPr>
          <w:rFonts w:ascii="Times New Roman" w:eastAsia="ＭＳ ゴシック" w:hAnsi="Times New Roman"/>
          <w:kern w:val="0"/>
          <w:sz w:val="22"/>
          <w:szCs w:val="22"/>
        </w:rPr>
        <w:t>( description of consignment, product, number and type of packages, gross or net weight )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embarked at 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日本の出港（出航）地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                          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(embarkation place)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on</w:t>
      </w:r>
      <w:r w:rsidRPr="00D43E33">
        <w:rPr>
          <w:rFonts w:ascii="Times New Roman" w:eastAsia="ＭＳ ゴシック" w:hAnsi="Times New Roman" w:hint="eastAsia"/>
          <w:color w:val="000000"/>
          <w:kern w:val="0"/>
          <w:sz w:val="22"/>
          <w:szCs w:val="22"/>
        </w:rPr>
        <w:t xml:space="preserve">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  <w:u w:val="dotted"/>
        </w:rPr>
        <w:t xml:space="preserve"> 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出港（出航）年月日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                                       </w:t>
      </w:r>
      <w:r w:rsidRPr="00D43E33">
        <w:rPr>
          <w:rFonts w:ascii="Times New Roman" w:eastAsia="ＭＳ ゴシック" w:hAnsi="Times New Roman" w:hint="eastAsia"/>
          <w:color w:val="000000"/>
          <w:kern w:val="0"/>
          <w:sz w:val="22"/>
          <w:szCs w:val="22"/>
        </w:rPr>
        <w:t xml:space="preserve">(date of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embarkation)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by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  <w:u w:val="dotted"/>
        </w:rPr>
        <w:t xml:space="preserve"> 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運送方法（船便名、航空便名）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                      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(identification of transporter)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going to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着港（着航）地及び到着国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                 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(place and country of destination)</w:t>
      </w:r>
    </w:p>
    <w:p w:rsidR="00D43E33" w:rsidRPr="0013656F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FF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which comes from the establishment 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生産地又は加工施設の名称・所在地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             </w:t>
      </w:r>
    </w:p>
    <w:p w:rsidR="00D43E33" w:rsidRPr="00D43E33" w:rsidRDefault="00D43E33" w:rsidP="00873F7B">
      <w:pPr>
        <w:overflowPunct w:val="0"/>
        <w:spacing w:line="360" w:lineRule="exact"/>
        <w:ind w:firstLineChars="50" w:firstLine="110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                                              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(name and address of establishment)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is originating from a prefecture of</w:t>
      </w:r>
      <w:r w:rsidRPr="0013656F">
        <w:rPr>
          <w:rFonts w:ascii="Times New Roman" w:eastAsia="ＭＳ ゴシック" w:hAnsi="Times New Roman"/>
          <w:color w:val="000000"/>
          <w:kern w:val="0"/>
          <w:sz w:val="22"/>
          <w:szCs w:val="22"/>
          <w:u w:val="dotted"/>
        </w:rPr>
        <w:t xml:space="preserve"> </w:t>
      </w:r>
      <w:r w:rsidRPr="0013656F">
        <w:rPr>
          <w:rFonts w:ascii="Times New Roman" w:eastAsia="ＭＳ ゴシック" w:hAnsi="Times New Roman" w:hint="eastAsia"/>
          <w:color w:val="000000"/>
          <w:kern w:val="0"/>
          <w:sz w:val="22"/>
          <w:szCs w:val="22"/>
          <w:u w:val="dotted"/>
        </w:rPr>
        <w:t>Kagawa</w:t>
      </w:r>
      <w:r w:rsidR="0013656F"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（加工食品</w:t>
      </w:r>
      <w:r w:rsidR="0013656F"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</w:rPr>
        <w:t>は、最終加工地の所在地）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Exporter (name, address)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輸出者名、所在地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                                                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 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</w:t>
      </w:r>
      <w:r w:rsidRPr="00D43E33">
        <w:rPr>
          <w:rFonts w:ascii="Times New Roman" w:eastAsia="ＭＳ ゴシック" w:hAnsi="Times New Roman" w:hint="eastAsia"/>
          <w:color w:val="000000"/>
          <w:kern w:val="0"/>
          <w:sz w:val="22"/>
          <w:szCs w:val="22"/>
        </w:rPr>
        <w:t xml:space="preserve">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,Japan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Consignee (name, address, country or region)</w:t>
      </w:r>
    </w:p>
    <w:p w:rsidR="00D43E33" w:rsidRPr="0013656F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FF0000"/>
          <w:kern w:val="0"/>
          <w:sz w:val="22"/>
          <w:szCs w:val="22"/>
        </w:rPr>
      </w:pP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>輸入者名、所在地、輸出先国・地域名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                                       </w:t>
      </w:r>
      <w:r w:rsidRPr="0013656F">
        <w:rPr>
          <w:rFonts w:ascii="Times New Roman" w:eastAsia="ＭＳ ゴシック" w:hAnsi="Times New Roman"/>
          <w:color w:val="FF0000"/>
          <w:kern w:val="0"/>
          <w:sz w:val="22"/>
          <w:szCs w:val="22"/>
          <w:u w:val="dotted"/>
        </w:rPr>
        <w:t xml:space="preserve">   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Done at Kagawa Prefectural Government, JAPAN on</w:t>
      </w:r>
      <w:r w:rsidRPr="00D43E33">
        <w:rPr>
          <w:rFonts w:ascii="Times New Roman" w:eastAsia="ＭＳ ゴシック" w:hAnsi="Times New Roman" w:hint="eastAsia"/>
          <w:color w:val="000000"/>
          <w:kern w:val="0"/>
          <w:sz w:val="22"/>
          <w:szCs w:val="22"/>
        </w:rPr>
        <w:t xml:space="preserve"> 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 </w:t>
      </w:r>
      <w:r w:rsidRPr="00873F7B">
        <w:rPr>
          <w:rFonts w:ascii="Times New Roman" w:eastAsia="ＭＳ ゴシック" w:hAnsi="Times New Roman" w:hint="eastAsia"/>
          <w:color w:val="548DD4"/>
          <w:kern w:val="0"/>
          <w:sz w:val="22"/>
          <w:szCs w:val="22"/>
          <w:u w:val="dotted"/>
        </w:rPr>
        <w:t>証明書発行年月日</w:t>
      </w:r>
      <w:r w:rsidRPr="0013656F">
        <w:rPr>
          <w:rFonts w:ascii="Times New Roman" w:eastAsia="ＭＳ ゴシック" w:hAnsi="Times New Roman" w:hint="eastAsia"/>
          <w:color w:val="FF0000"/>
          <w:kern w:val="0"/>
          <w:sz w:val="22"/>
          <w:szCs w:val="22"/>
          <w:u w:val="dotted"/>
        </w:rPr>
        <w:t xml:space="preserve">    </w:t>
      </w:r>
      <w:r w:rsidRPr="00D43E33">
        <w:rPr>
          <w:rFonts w:ascii="Times New Roman" w:eastAsia="ＭＳ ゴシック" w:hAnsi="Times New Roman" w:hint="eastAsia"/>
          <w:color w:val="000000"/>
          <w:kern w:val="0"/>
          <w:sz w:val="22"/>
          <w:szCs w:val="22"/>
          <w:u w:val="dotted"/>
        </w:rPr>
        <w:t xml:space="preserve"> 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</w:p>
    <w:p w:rsidR="00996A10" w:rsidRDefault="00D43E33" w:rsidP="00996A10">
      <w:pPr>
        <w:spacing w:line="360" w:lineRule="exact"/>
        <w:ind w:firstLineChars="100" w:firstLine="220"/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 </w:t>
      </w:r>
      <w:r w:rsidR="00996A10">
        <w:rPr>
          <w:rFonts w:hint="eastAsia"/>
        </w:rPr>
        <w:t xml:space="preserve">(Certified by)  </w:t>
      </w:r>
      <w:r w:rsidR="00996A10" w:rsidRPr="00D43E33">
        <w:t xml:space="preserve"> </w:t>
      </w:r>
      <w:r w:rsidR="00996A10" w:rsidRPr="00D43E33">
        <w:rPr>
          <w:rFonts w:hint="eastAsia"/>
        </w:rPr>
        <w:t xml:space="preserve">Director </w:t>
      </w:r>
      <w:r w:rsidR="00996A10">
        <w:rPr>
          <w:rFonts w:hint="eastAsia"/>
        </w:rPr>
        <w:t>General of Agricultural Administration and Fisheries</w:t>
      </w:r>
    </w:p>
    <w:p w:rsidR="00996A10" w:rsidRDefault="00996A10" w:rsidP="00996A10">
      <w:pPr>
        <w:spacing w:line="360" w:lineRule="exact"/>
        <w:ind w:firstLineChars="950" w:firstLine="1995"/>
      </w:pPr>
      <w:r>
        <w:rPr>
          <w:rFonts w:hint="eastAsia"/>
        </w:rPr>
        <w:t>Department,Kagawa Prefecture          (seal)</w:t>
      </w:r>
    </w:p>
    <w:p w:rsidR="00996A10" w:rsidRDefault="00996A10" w:rsidP="00996A10">
      <w:pPr>
        <w:spacing w:line="360" w:lineRule="exact"/>
        <w:ind w:firstLineChars="850" w:firstLine="1785"/>
      </w:pPr>
    </w:p>
    <w:p w:rsidR="00996A10" w:rsidRPr="00D43E33" w:rsidRDefault="00996A10" w:rsidP="00996A10">
      <w:pPr>
        <w:spacing w:line="360" w:lineRule="exact"/>
        <w:ind w:firstLineChars="850" w:firstLine="1785"/>
      </w:pPr>
      <w:r>
        <w:t xml:space="preserve"> </w:t>
      </w:r>
    </w:p>
    <w:p w:rsidR="00996A10" w:rsidRPr="00996A10" w:rsidRDefault="00996A10" w:rsidP="00996A10">
      <w:pPr>
        <w:spacing w:line="360" w:lineRule="exact"/>
        <w:ind w:firstLineChars="200" w:firstLine="420"/>
      </w:pPr>
      <w:r>
        <w:rPr>
          <w:rFonts w:hint="eastAsia"/>
        </w:rPr>
        <w:t xml:space="preserve">(Confirmed by)    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   (signature)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</w:t>
      </w:r>
    </w:p>
    <w:p w:rsidR="00D43E33" w:rsidRPr="00D43E33" w:rsidRDefault="00D43E33" w:rsidP="00873F7B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</w:p>
    <w:p w:rsidR="00873F7B" w:rsidRDefault="00873F7B" w:rsidP="00292527">
      <w:pPr>
        <w:jc w:val="left"/>
        <w:rPr>
          <w:rFonts w:hint="eastAsia"/>
        </w:rPr>
      </w:pPr>
      <w:bookmarkStart w:id="0" w:name="_GoBack"/>
      <w:bookmarkEnd w:id="0"/>
    </w:p>
    <w:p w:rsidR="00873F7B" w:rsidRPr="00873F7B" w:rsidRDefault="00873F7B" w:rsidP="00873F7B">
      <w:pPr>
        <w:overflowPunct w:val="0"/>
        <w:spacing w:line="400" w:lineRule="exact"/>
        <w:jc w:val="lef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</w:p>
    <w:sectPr w:rsidR="00873F7B" w:rsidRPr="00873F7B" w:rsidSect="00BB2212">
      <w:pgSz w:w="11906" w:h="16838" w:code="9"/>
      <w:pgMar w:top="1418" w:right="155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5F" w:rsidRDefault="0016265F" w:rsidP="00274CF6">
      <w:r>
        <w:separator/>
      </w:r>
    </w:p>
  </w:endnote>
  <w:endnote w:type="continuationSeparator" w:id="0">
    <w:p w:rsidR="0016265F" w:rsidRDefault="0016265F" w:rsidP="0027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5F" w:rsidRDefault="0016265F" w:rsidP="00274CF6">
      <w:r>
        <w:separator/>
      </w:r>
    </w:p>
  </w:footnote>
  <w:footnote w:type="continuationSeparator" w:id="0">
    <w:p w:rsidR="0016265F" w:rsidRDefault="0016265F" w:rsidP="0027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4AC"/>
    <w:rsid w:val="00016252"/>
    <w:rsid w:val="000207DA"/>
    <w:rsid w:val="00025C4A"/>
    <w:rsid w:val="00043F16"/>
    <w:rsid w:val="00066909"/>
    <w:rsid w:val="00097830"/>
    <w:rsid w:val="000C133B"/>
    <w:rsid w:val="000D0B7C"/>
    <w:rsid w:val="000E6C07"/>
    <w:rsid w:val="00106B28"/>
    <w:rsid w:val="0013656F"/>
    <w:rsid w:val="0016089E"/>
    <w:rsid w:val="00160F86"/>
    <w:rsid w:val="0016265F"/>
    <w:rsid w:val="0018212D"/>
    <w:rsid w:val="00190375"/>
    <w:rsid w:val="001A1200"/>
    <w:rsid w:val="001C260E"/>
    <w:rsid w:val="001D0D5C"/>
    <w:rsid w:val="001F62ED"/>
    <w:rsid w:val="001F684A"/>
    <w:rsid w:val="001F74AB"/>
    <w:rsid w:val="00257A8A"/>
    <w:rsid w:val="00274CF6"/>
    <w:rsid w:val="00275B07"/>
    <w:rsid w:val="002842DA"/>
    <w:rsid w:val="00286B6D"/>
    <w:rsid w:val="00292527"/>
    <w:rsid w:val="002B189D"/>
    <w:rsid w:val="002B53AC"/>
    <w:rsid w:val="002E0167"/>
    <w:rsid w:val="002E3F9E"/>
    <w:rsid w:val="00310217"/>
    <w:rsid w:val="00342218"/>
    <w:rsid w:val="00351C95"/>
    <w:rsid w:val="003A1DE1"/>
    <w:rsid w:val="003A429E"/>
    <w:rsid w:val="003A4C83"/>
    <w:rsid w:val="003A4F8D"/>
    <w:rsid w:val="003C0B9D"/>
    <w:rsid w:val="003E0A0E"/>
    <w:rsid w:val="003E12D5"/>
    <w:rsid w:val="003E4BE1"/>
    <w:rsid w:val="004B4D30"/>
    <w:rsid w:val="004F219C"/>
    <w:rsid w:val="00512BD2"/>
    <w:rsid w:val="00535F95"/>
    <w:rsid w:val="00540A7C"/>
    <w:rsid w:val="005507D2"/>
    <w:rsid w:val="00554F9D"/>
    <w:rsid w:val="005B5649"/>
    <w:rsid w:val="005F3D0D"/>
    <w:rsid w:val="005F6133"/>
    <w:rsid w:val="00615D2A"/>
    <w:rsid w:val="006379C8"/>
    <w:rsid w:val="00690EEE"/>
    <w:rsid w:val="006D1614"/>
    <w:rsid w:val="006D404F"/>
    <w:rsid w:val="007065BE"/>
    <w:rsid w:val="00773158"/>
    <w:rsid w:val="00784C9B"/>
    <w:rsid w:val="00791C31"/>
    <w:rsid w:val="00794BA9"/>
    <w:rsid w:val="007A1F84"/>
    <w:rsid w:val="007E1A55"/>
    <w:rsid w:val="0083047F"/>
    <w:rsid w:val="00850897"/>
    <w:rsid w:val="0086049E"/>
    <w:rsid w:val="00862895"/>
    <w:rsid w:val="008679D6"/>
    <w:rsid w:val="00873F7B"/>
    <w:rsid w:val="008B631A"/>
    <w:rsid w:val="008B7B91"/>
    <w:rsid w:val="008E6ED3"/>
    <w:rsid w:val="008F340D"/>
    <w:rsid w:val="00900793"/>
    <w:rsid w:val="00942E59"/>
    <w:rsid w:val="00964D4F"/>
    <w:rsid w:val="00996A10"/>
    <w:rsid w:val="009B014A"/>
    <w:rsid w:val="009F2792"/>
    <w:rsid w:val="009F7244"/>
    <w:rsid w:val="00A15CD5"/>
    <w:rsid w:val="00A318FF"/>
    <w:rsid w:val="00A54A9E"/>
    <w:rsid w:val="00A6230A"/>
    <w:rsid w:val="00A86169"/>
    <w:rsid w:val="00A93EFD"/>
    <w:rsid w:val="00AA558F"/>
    <w:rsid w:val="00B46882"/>
    <w:rsid w:val="00B76A19"/>
    <w:rsid w:val="00BA3218"/>
    <w:rsid w:val="00BA5144"/>
    <w:rsid w:val="00BB2212"/>
    <w:rsid w:val="00BC7281"/>
    <w:rsid w:val="00BE229E"/>
    <w:rsid w:val="00BE2D89"/>
    <w:rsid w:val="00C05D50"/>
    <w:rsid w:val="00C33995"/>
    <w:rsid w:val="00C42AF9"/>
    <w:rsid w:val="00C606E5"/>
    <w:rsid w:val="00C660B6"/>
    <w:rsid w:val="00C80F31"/>
    <w:rsid w:val="00CA0715"/>
    <w:rsid w:val="00CD67C9"/>
    <w:rsid w:val="00CE03FB"/>
    <w:rsid w:val="00CE09F7"/>
    <w:rsid w:val="00CE35F8"/>
    <w:rsid w:val="00D0578F"/>
    <w:rsid w:val="00D43E33"/>
    <w:rsid w:val="00D4665A"/>
    <w:rsid w:val="00D53D9D"/>
    <w:rsid w:val="00D91216"/>
    <w:rsid w:val="00DA2A45"/>
    <w:rsid w:val="00DA6FD9"/>
    <w:rsid w:val="00DC1F0F"/>
    <w:rsid w:val="00DD2717"/>
    <w:rsid w:val="00DD2A95"/>
    <w:rsid w:val="00DE594D"/>
    <w:rsid w:val="00DF7B28"/>
    <w:rsid w:val="00E15B15"/>
    <w:rsid w:val="00E72251"/>
    <w:rsid w:val="00E96A96"/>
    <w:rsid w:val="00EA7126"/>
    <w:rsid w:val="00EB3A73"/>
    <w:rsid w:val="00EB4A29"/>
    <w:rsid w:val="00EE3006"/>
    <w:rsid w:val="00EF195D"/>
    <w:rsid w:val="00F03AB8"/>
    <w:rsid w:val="00F075B5"/>
    <w:rsid w:val="00F110A0"/>
    <w:rsid w:val="00F11A84"/>
    <w:rsid w:val="00F74444"/>
    <w:rsid w:val="00F92416"/>
    <w:rsid w:val="00F9472F"/>
    <w:rsid w:val="00FA6C1B"/>
    <w:rsid w:val="00FA7B3B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DC68"/>
  <w15:docId w15:val="{A7880085-A90E-49FF-BEC0-C2406AF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1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7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4C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4C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AD611-4218-4319-B66E-8A656443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1241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 Ｕ向け輸出食品等に関する香川県の証明書発行に関する要綱</vt:lpstr>
      <vt:lpstr>Ｅ Ｕ向け輸出食品等に関する香川県の証明書発行に関する要綱</vt:lpstr>
    </vt:vector>
  </TitlesOfParts>
  <Company>香川県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 Ｕ向け輸出食品等に関する香川県の証明書発行に関する要綱</dc:title>
  <dc:creator>C08-2644</dc:creator>
  <cp:lastModifiedBy>sg16400のC20-2656</cp:lastModifiedBy>
  <cp:revision>2</cp:revision>
  <cp:lastPrinted>2015-05-28T02:45:00Z</cp:lastPrinted>
  <dcterms:created xsi:type="dcterms:W3CDTF">2022-07-05T06:19:00Z</dcterms:created>
  <dcterms:modified xsi:type="dcterms:W3CDTF">2022-07-05T06:19:00Z</dcterms:modified>
</cp:coreProperties>
</file>