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DE" w:rsidRPr="00C2161C"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様式例第１号</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302"/>
        <w:gridCol w:w="101"/>
        <w:gridCol w:w="403"/>
        <w:gridCol w:w="124"/>
        <w:gridCol w:w="124"/>
        <w:gridCol w:w="62"/>
        <w:gridCol w:w="62"/>
        <w:gridCol w:w="1329"/>
        <w:gridCol w:w="3483"/>
        <w:gridCol w:w="126"/>
      </w:tblGrid>
      <w:tr w:rsidR="00717ADE" w:rsidRPr="00C2161C">
        <w:tc>
          <w:tcPr>
            <w:tcW w:w="4939" w:type="dxa"/>
            <w:gridSpan w:val="2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農産物検査業務規程記載事項（例）</w:t>
            </w:r>
          </w:p>
        </w:tc>
        <w:tc>
          <w:tcPr>
            <w:tcW w:w="4938"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作成のポイント</w:t>
            </w:r>
          </w:p>
        </w:tc>
      </w:tr>
      <w:tr w:rsidR="00717ADE" w:rsidRPr="00C2161C">
        <w:tc>
          <w:tcPr>
            <w:tcW w:w="4939" w:type="dxa"/>
            <w:gridSpan w:val="27"/>
            <w:tcBorders>
              <w:top w:val="single" w:sz="4" w:space="0" w:color="000000"/>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4"/>
                <w:szCs w:val="24"/>
              </w:rPr>
              <w:t>農産物検査業務規程</w:t>
            </w:r>
          </w:p>
          <w:p w:rsidR="00717ADE" w:rsidRPr="00C2161C"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（登録検査機関名）</w:t>
            </w:r>
          </w:p>
        </w:tc>
        <w:tc>
          <w:tcPr>
            <w:tcW w:w="4938" w:type="dxa"/>
            <w:gridSpan w:val="5"/>
            <w:tcBorders>
              <w:top w:val="single" w:sz="4" w:space="0" w:color="000000"/>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第１章　総　則</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（総　則）</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第１条　○○○○○○○○○（以下「本会」という。）が農産物検査法（昭和</w:t>
            </w:r>
            <w:r w:rsidRPr="00C2161C">
              <w:rPr>
                <w:rFonts w:ascii="ＭＳ 明朝" w:eastAsia="ＭＳ 明朝" w:hAnsi="ＭＳ 明朝" w:cs="ＭＳ 明朝"/>
                <w:color w:val="000000"/>
                <w:kern w:val="0"/>
                <w:sz w:val="20"/>
                <w:szCs w:val="20"/>
              </w:rPr>
              <w:t>26</w:t>
            </w:r>
            <w:r w:rsidRPr="00C2161C">
              <w:rPr>
                <w:rFonts w:ascii="ＭＳ 明朝" w:eastAsia="ＭＳ 明朝" w:hAnsi="ＭＳ 明朝" w:cs="ＭＳ 明朝" w:hint="eastAsia"/>
                <w:color w:val="000000"/>
                <w:kern w:val="0"/>
                <w:sz w:val="20"/>
                <w:szCs w:val="20"/>
              </w:rPr>
              <w:t>年法律第</w:t>
            </w:r>
            <w:r w:rsidRPr="00C2161C">
              <w:rPr>
                <w:rFonts w:ascii="ＭＳ 明朝" w:eastAsia="ＭＳ 明朝" w:hAnsi="ＭＳ 明朝" w:cs="ＭＳ 明朝"/>
                <w:color w:val="000000"/>
                <w:kern w:val="0"/>
                <w:sz w:val="20"/>
                <w:szCs w:val="20"/>
              </w:rPr>
              <w:t>144</w:t>
            </w:r>
            <w:r w:rsidRPr="00C2161C">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（総　則）</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農産物検査業務規程が適用される範囲を示していること。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他の業務を兼業している場合は、それとの区別が明確になっていること。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（農産物検査の方針）</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第２条　本会が行う農産物検査の方針は次のとおりとし、すべての活動はこの方針に基づいて行われるものとする。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一　農産物検査を公平、公正、迅速に行う。</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農産物検査の信頼性を確保するため、必要な技術的能力の維持・向上に努める。</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三　農産物検査の客観性及び公平性に関して他の業務部門からの影響を排除する。</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四　農産物検査制度の適正な運営に寄与する。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（農産物検査の方針）</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活動のよりどころとなるものであること。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（法的地位及び責任）</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第３条　本会は、定款（寄附行為）の定めるところにより、法に基づく登録検査機関として農産物検査を行うものとする。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（法的地位及び責任）</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組織及び権限の法的根拠を明確にしていること。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登録検査機関としての責任の範囲を明確にしていること。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第２章　農産物検査を行う時間及び休日</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（始業及び終業時刻）</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第４条　農産物検査を行う時間は、○時○○分から○○時○○分までとする。（休憩時間は○○時○○分から○○時○○分まで）</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前項の時間は、職員の全部又は一部につき、季節その他の事由によって変更することができる。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（始業及び終業時刻）</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営業時間の設定が、円滑な農産物検査の実施を阻害するものでないこと。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（休日）</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第５条　休日は次のとおりとする。</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一　土曜日及び日曜日</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国民の祝日に関する法律（昭和</w:t>
            </w:r>
            <w:r w:rsidRPr="00C2161C">
              <w:rPr>
                <w:rFonts w:ascii="ＭＳ 明朝" w:eastAsia="ＭＳ 明朝" w:hAnsi="ＭＳ 明朝" w:cs="ＭＳ 明朝"/>
                <w:color w:val="000000"/>
                <w:kern w:val="0"/>
                <w:sz w:val="20"/>
                <w:szCs w:val="20"/>
              </w:rPr>
              <w:t>23</w:t>
            </w:r>
            <w:r w:rsidRPr="00C2161C">
              <w:rPr>
                <w:rFonts w:ascii="ＭＳ 明朝" w:eastAsia="ＭＳ 明朝" w:hAnsi="ＭＳ 明朝" w:cs="ＭＳ 明朝" w:hint="eastAsia"/>
                <w:color w:val="000000"/>
                <w:kern w:val="0"/>
                <w:sz w:val="20"/>
                <w:szCs w:val="20"/>
              </w:rPr>
              <w:t>年法律第</w:t>
            </w:r>
            <w:r w:rsidRPr="00C2161C">
              <w:rPr>
                <w:rFonts w:ascii="ＭＳ 明朝" w:eastAsia="ＭＳ 明朝" w:hAnsi="ＭＳ 明朝" w:cs="ＭＳ 明朝"/>
                <w:color w:val="000000"/>
                <w:kern w:val="0"/>
                <w:sz w:val="20"/>
                <w:szCs w:val="20"/>
              </w:rPr>
              <w:t>178</w:t>
            </w:r>
            <w:r w:rsidRPr="00C2161C">
              <w:rPr>
                <w:rFonts w:ascii="ＭＳ 明朝" w:eastAsia="ＭＳ 明朝" w:hAnsi="ＭＳ 明朝" w:cs="ＭＳ 明朝" w:hint="eastAsia"/>
                <w:color w:val="000000"/>
                <w:kern w:val="0"/>
                <w:sz w:val="20"/>
                <w:szCs w:val="20"/>
              </w:rPr>
              <w:t>号）に</w:t>
            </w:r>
            <w:r w:rsidRPr="00C2161C">
              <w:rPr>
                <w:rFonts w:ascii="ＭＳ 明朝" w:eastAsia="ＭＳ 明朝" w:hAnsi="ＭＳ 明朝" w:cs="ＭＳ 明朝" w:hint="eastAsia"/>
                <w:color w:val="000000"/>
                <w:kern w:val="0"/>
                <w:sz w:val="20"/>
                <w:szCs w:val="20"/>
              </w:rPr>
              <w:lastRenderedPageBreak/>
              <w:t>規定する休日</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三　</w:t>
            </w:r>
            <w:r w:rsidRPr="00C2161C">
              <w:rPr>
                <w:rFonts w:ascii="ＭＳ 明朝" w:eastAsia="ＭＳ 明朝" w:hAnsi="ＭＳ 明朝" w:cs="ＭＳ 明朝"/>
                <w:color w:val="000000"/>
                <w:kern w:val="0"/>
                <w:sz w:val="20"/>
                <w:szCs w:val="20"/>
              </w:rPr>
              <w:t>12</w:t>
            </w:r>
            <w:r w:rsidRPr="00C2161C">
              <w:rPr>
                <w:rFonts w:ascii="ＭＳ 明朝" w:eastAsia="ＭＳ 明朝" w:hAnsi="ＭＳ 明朝" w:cs="ＭＳ 明朝" w:hint="eastAsia"/>
                <w:color w:val="000000"/>
                <w:kern w:val="0"/>
                <w:sz w:val="20"/>
                <w:szCs w:val="20"/>
              </w:rPr>
              <w:t>月</w:t>
            </w:r>
            <w:r w:rsidRPr="00C2161C">
              <w:rPr>
                <w:rFonts w:ascii="ＭＳ 明朝" w:eastAsia="ＭＳ 明朝" w:hAnsi="ＭＳ 明朝" w:cs="ＭＳ 明朝"/>
                <w:color w:val="000000"/>
                <w:kern w:val="0"/>
                <w:sz w:val="20"/>
                <w:szCs w:val="20"/>
              </w:rPr>
              <w:t>29</w:t>
            </w:r>
            <w:r w:rsidRPr="00C2161C">
              <w:rPr>
                <w:rFonts w:ascii="ＭＳ 明朝" w:eastAsia="ＭＳ 明朝" w:hAnsi="ＭＳ 明朝" w:cs="ＭＳ 明朝" w:hint="eastAsia"/>
                <w:color w:val="000000"/>
                <w:kern w:val="0"/>
                <w:sz w:val="20"/>
                <w:szCs w:val="20"/>
              </w:rPr>
              <w:t>日から翌年１月３日まで</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四　その他○○が特に必要と認めた日</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前項の休日は、職員の全部又は一部につき、季節その他の事由によって変更することができる。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（休日）</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休日の設定が、円滑な農産物検査の実施を阻害するものでないこと。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C2161C"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第３章　農産物検査を行う農産物の種類、区域等</w:t>
            </w:r>
          </w:p>
        </w:tc>
        <w:tc>
          <w:tcPr>
            <w:tcW w:w="4938" w:type="dxa"/>
            <w:gridSpan w:val="5"/>
            <w:tcBorders>
              <w:top w:val="nil"/>
              <w:left w:val="single" w:sz="4" w:space="0" w:color="000000"/>
              <w:bottom w:val="nil"/>
              <w:right w:val="single" w:sz="4" w:space="0" w:color="000000"/>
            </w:tcBorders>
          </w:tcPr>
          <w:p w:rsidR="00717ADE" w:rsidRPr="00EA6D1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（農産物検査を行う農産物の種類）</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第６条　本会は、○○、○○及び○○について農産物検査を行う。</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（農産物検査を行う農産物の種類）</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（農産物検査の登録の区分）</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第７条　本会は、法第２条第３項（第４項）の品位等（成分）検査を行う。</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（農産物検査の登録の区分）</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農産物検査の登録の区分を明確にしていること。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品位等検査と成分検査の両方を行う場合には、それが明確になっていること。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（農産物検査を行う区域）</w:t>
            </w:r>
          </w:p>
          <w:p w:rsidR="00717ADE" w:rsidRPr="00C2161C" w:rsidRDefault="00717ADE" w:rsidP="002D1ABA">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第８条　本会が品位等検査を行う区域は、○○とする。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（農産物検査を行う区域）</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品位等検査に係る農産物検査を行う区域は、都道府県名とし、営業範囲を明確にしていること。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（農産物検査の請求の受付場所）</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第９条　農産物検査の請求の受付場所は、次のとおりとする。</w:t>
            </w:r>
          </w:p>
        </w:tc>
        <w:tc>
          <w:tcPr>
            <w:tcW w:w="4938" w:type="dxa"/>
            <w:gridSpan w:val="5"/>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（農産物検査の請求の受付場所）</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農産物検査の請求の受付場所を明確にしていること。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農産物検査の請求の受付場所の設置が、受検者の利便に資するものであること。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成分検査を行う登録検査機関が、他の登録検査機関に検査請求の受付の事務を委託する場合は、当該委託先の農産物検査の請求の受付場所を記載する。</w:t>
            </w:r>
          </w:p>
        </w:tc>
      </w:tr>
      <w:tr w:rsidR="00717ADE" w:rsidRPr="00C2161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名　　称</w:t>
            </w: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所　在　地</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D5A95" w:rsidRDefault="004D6D0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rPr>
            </w:pPr>
            <w:r>
              <w:rPr>
                <w:rFonts w:ascii="ＭＳ 明朝" w:eastAsia="ＭＳ 明朝" w:hAnsi="Times New Roman" w:cs="Times New Roman" w:hint="eastAsia"/>
                <w:color w:val="000000"/>
                <w:kern w:val="0"/>
                <w:sz w:val="20"/>
                <w:szCs w:val="20"/>
              </w:rPr>
              <w:t xml:space="preserve">　</w:t>
            </w:r>
            <w:r w:rsidRPr="00CD5A95">
              <w:rPr>
                <w:rFonts w:ascii="ＭＳ 明朝" w:eastAsia="ＭＳ 明朝" w:hAnsi="Times New Roman" w:cs="Times New Roman" w:hint="eastAsia"/>
                <w:kern w:val="0"/>
                <w:sz w:val="20"/>
                <w:szCs w:val="20"/>
              </w:rPr>
              <w:t>なお、上記にかかわらず、全省庁統一の電子申請システム（以下、「共通申請サービス」という。）を通じて請求を受けることができる。</w:t>
            </w:r>
          </w:p>
        </w:tc>
        <w:tc>
          <w:tcPr>
            <w:tcW w:w="4938" w:type="dxa"/>
            <w:gridSpan w:val="5"/>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（農産物検査を行う場所等及び農産物検査員の配置）</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10</w:t>
            </w:r>
            <w:r w:rsidRPr="00C2161C">
              <w:rPr>
                <w:rFonts w:ascii="ＭＳ 明朝" w:eastAsia="ＭＳ 明朝" w:hAnsi="ＭＳ 明朝" w:cs="ＭＳ 明朝" w:hint="eastAsia"/>
                <w:color w:val="000000"/>
                <w:kern w:val="0"/>
                <w:sz w:val="20"/>
                <w:szCs w:val="20"/>
              </w:rPr>
              <w:t>条　農産物検査を行う場所（以下「検査場所」という。）を管轄し、法第</w:t>
            </w:r>
            <w:r w:rsidRPr="00C2161C">
              <w:rPr>
                <w:rFonts w:ascii="ＭＳ 明朝" w:eastAsia="ＭＳ 明朝" w:hAnsi="ＭＳ 明朝" w:cs="ＭＳ 明朝"/>
                <w:color w:val="000000"/>
                <w:kern w:val="0"/>
                <w:sz w:val="20"/>
                <w:szCs w:val="20"/>
              </w:rPr>
              <w:t>25</w:t>
            </w:r>
            <w:r w:rsidRPr="00C2161C">
              <w:rPr>
                <w:rFonts w:ascii="ＭＳ 明朝" w:eastAsia="ＭＳ 明朝" w:hAnsi="ＭＳ 明朝" w:cs="ＭＳ 明朝" w:hint="eastAsia"/>
                <w:color w:val="000000"/>
                <w:kern w:val="0"/>
                <w:sz w:val="20"/>
                <w:szCs w:val="20"/>
              </w:rPr>
              <w:t>条の帳簿の保存等農産物検査に関する事務を行う事務所、検査場所及び各検査場所に配置される法第</w:t>
            </w:r>
            <w:r w:rsidRPr="00C2161C">
              <w:rPr>
                <w:rFonts w:ascii="ＭＳ 明朝" w:eastAsia="ＭＳ 明朝" w:hAnsi="ＭＳ 明朝" w:cs="ＭＳ 明朝"/>
                <w:color w:val="000000"/>
                <w:kern w:val="0"/>
                <w:sz w:val="20"/>
                <w:szCs w:val="20"/>
              </w:rPr>
              <w:t>17</w:t>
            </w:r>
            <w:r w:rsidRPr="00C2161C">
              <w:rPr>
                <w:rFonts w:ascii="ＭＳ 明朝" w:eastAsia="ＭＳ 明朝" w:hAnsi="ＭＳ 明朝" w:cs="ＭＳ 明朝" w:hint="eastAsia"/>
                <w:color w:val="000000"/>
                <w:kern w:val="0"/>
                <w:sz w:val="20"/>
                <w:szCs w:val="20"/>
              </w:rPr>
              <w:t>条第２項第１号の農産物検査員（以下「農産物検査員」という。）の数は、次に掲げるとおりとする。</w:t>
            </w:r>
          </w:p>
        </w:tc>
        <w:tc>
          <w:tcPr>
            <w:tcW w:w="4938" w:type="dxa"/>
            <w:gridSpan w:val="5"/>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（農産物検査を行う場所等及び農産物検査員の配置）</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検査場所</w:t>
            </w:r>
            <w:r w:rsidR="00820ADE" w:rsidRPr="00820ADE">
              <w:rPr>
                <w:rFonts w:ascii="ＭＳ 明朝" w:eastAsia="ＭＳ 明朝" w:hAnsi="ＭＳ 明朝" w:cs="ＭＳ 明朝" w:hint="eastAsia"/>
                <w:color w:val="000000"/>
                <w:kern w:val="0"/>
                <w:sz w:val="20"/>
                <w:szCs w:val="20"/>
              </w:rPr>
              <w:t>（年間を通じて農産物検査を行う場所に限る。以下同じ。）</w:t>
            </w:r>
            <w:r w:rsidRPr="00C2161C">
              <w:rPr>
                <w:rFonts w:ascii="ＭＳ 明朝" w:eastAsia="ＭＳ 明朝" w:hAnsi="ＭＳ 明朝" w:cs="ＭＳ 明朝" w:hint="eastAsia"/>
                <w:color w:val="000000"/>
                <w:kern w:val="0"/>
                <w:sz w:val="20"/>
                <w:szCs w:val="20"/>
              </w:rPr>
              <w:t>は、法第</w:t>
            </w:r>
            <w:r w:rsidRPr="00C2161C">
              <w:rPr>
                <w:rFonts w:ascii="ＭＳ 明朝" w:eastAsia="ＭＳ 明朝" w:hAnsi="ＭＳ 明朝" w:cs="ＭＳ 明朝"/>
                <w:color w:val="000000"/>
                <w:kern w:val="0"/>
                <w:sz w:val="20"/>
                <w:szCs w:val="20"/>
              </w:rPr>
              <w:t>17</w:t>
            </w:r>
            <w:r w:rsidRPr="00C2161C">
              <w:rPr>
                <w:rFonts w:ascii="ＭＳ 明朝" w:eastAsia="ＭＳ 明朝" w:hAnsi="ＭＳ 明朝" w:cs="ＭＳ 明朝" w:hint="eastAsia"/>
                <w:color w:val="000000"/>
                <w:kern w:val="0"/>
                <w:sz w:val="20"/>
                <w:szCs w:val="20"/>
              </w:rPr>
              <w:t>条第５項に定める区域ごとに行なえるようになっていること。</w:t>
            </w:r>
          </w:p>
          <w:p w:rsidR="00717ADE" w:rsidRPr="00C2161C" w:rsidRDefault="00717ADE" w:rsidP="00820ADE">
            <w:pPr>
              <w:suppressAutoHyphens/>
              <w:kinsoku w:val="0"/>
              <w:wordWrap w:val="0"/>
              <w:overflowPunct w:val="0"/>
              <w:autoSpaceDE w:val="0"/>
              <w:autoSpaceDN w:val="0"/>
              <w:adjustRightInd w:val="0"/>
              <w:spacing w:line="294" w:lineRule="atLeast"/>
              <w:ind w:left="200" w:rightChars="-64" w:right="-123"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検査場所（受検品の持込み先）を明確にしていること。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当該検査場所において、農産物検査を適正かつ円滑に行い、検査した農産物が円滑に流通し得るものであること。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各事務所が管轄する検査場所は、当該事務所の管轄区域と照らして適切であること。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５　成分検査にあっては、事務所欄を省略して差し支えない。</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６　成分検査にあっては、検査場所欄に測定所を記載し、農産物検査員数欄は、測定所別の農産物検査員数を記載すること。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７　成分検査にあっては、試料採取場所を設定し、受検品の</w:t>
            </w:r>
            <w:r w:rsidRPr="00C2161C">
              <w:rPr>
                <w:rFonts w:ascii="ＭＳ 明朝" w:eastAsia="ＭＳ 明朝" w:hAnsi="ＭＳ 明朝" w:cs="ＭＳ 明朝" w:hint="eastAsia"/>
                <w:color w:val="000000"/>
                <w:kern w:val="0"/>
                <w:sz w:val="20"/>
                <w:szCs w:val="20"/>
              </w:rPr>
              <w:lastRenderedPageBreak/>
              <w:t>持込先を明確にすること。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８　農産物検査員の配置が、農産物検査の実施見込数量、１人当たりの検査可能数量等に照らして適正であること。</w:t>
            </w:r>
          </w:p>
        </w:tc>
      </w:tr>
      <w:tr w:rsidR="00717ADE" w:rsidRPr="00C2161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912" w:type="dxa"/>
            <w:gridSpan w:val="1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検査場所</w:t>
            </w:r>
          </w:p>
        </w:tc>
        <w:tc>
          <w:tcPr>
            <w:tcW w:w="907" w:type="dxa"/>
            <w:gridSpan w:val="4"/>
            <w:vMerge w:val="restart"/>
            <w:tcBorders>
              <w:top w:val="single" w:sz="4" w:space="0" w:color="000000"/>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w:t>
            </w:r>
          </w:p>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検査員数</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04"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所在地</w:t>
            </w:r>
          </w:p>
        </w:tc>
        <w:tc>
          <w:tcPr>
            <w:tcW w:w="907" w:type="dxa"/>
            <w:gridSpan w:val="4"/>
            <w:vMerge/>
            <w:tcBorders>
              <w:left w:val="single" w:sz="4" w:space="0" w:color="000000"/>
              <w:bottom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04"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○名以上</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○名以上</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○名以上</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○名以上</w:t>
            </w: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9E383B"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D2DAD" w:rsidRDefault="000D2DA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0D2DAD" w:rsidRPr="00C2161C" w:rsidRDefault="000D2DA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第４章　農産物検査の業務の実施</w:t>
            </w:r>
          </w:p>
        </w:tc>
        <w:tc>
          <w:tcPr>
            <w:tcW w:w="4938" w:type="dxa"/>
            <w:gridSpan w:val="5"/>
            <w:tcBorders>
              <w:top w:val="nil"/>
              <w:left w:val="single" w:sz="4" w:space="0" w:color="000000"/>
              <w:bottom w:val="nil"/>
              <w:right w:val="single" w:sz="4" w:space="0" w:color="000000"/>
            </w:tcBorders>
          </w:tcPr>
          <w:p w:rsidR="00717ADE" w:rsidRPr="00EA6D1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（農産物検査を行う者）</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11</w:t>
            </w:r>
            <w:r w:rsidRPr="00C2161C">
              <w:rPr>
                <w:rFonts w:ascii="ＭＳ 明朝" w:eastAsia="ＭＳ 明朝" w:hAnsi="ＭＳ 明朝" w:cs="ＭＳ 明朝" w:hint="eastAsia"/>
                <w:color w:val="000000"/>
                <w:kern w:val="0"/>
                <w:sz w:val="20"/>
                <w:szCs w:val="20"/>
              </w:rPr>
              <w:t>条　農産物検査は、第</w:t>
            </w:r>
            <w:r w:rsidRPr="00C2161C">
              <w:rPr>
                <w:rFonts w:ascii="ＭＳ 明朝" w:eastAsia="ＭＳ 明朝" w:hAnsi="ＭＳ 明朝" w:cs="ＭＳ 明朝"/>
                <w:color w:val="000000"/>
                <w:kern w:val="0"/>
                <w:sz w:val="20"/>
                <w:szCs w:val="20"/>
              </w:rPr>
              <w:t>27</w:t>
            </w:r>
            <w:r w:rsidRPr="00C2161C">
              <w:rPr>
                <w:rFonts w:ascii="ＭＳ 明朝" w:eastAsia="ＭＳ 明朝" w:hAnsi="ＭＳ 明朝" w:cs="ＭＳ 明朝" w:hint="eastAsia"/>
                <w:color w:val="000000"/>
                <w:kern w:val="0"/>
                <w:sz w:val="20"/>
                <w:szCs w:val="20"/>
              </w:rPr>
              <w:t>条第１項の規定により会長が任命した農産物検査員が検査場所において行う。</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農産物検査員は、自ら指示するところにより農産物検査の実施業務のうち、次に掲げる業務を補助者に行わせることができるものとする。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一　検査試料の採取業務</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二　量目に係る検査における計量業務</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三　農産物検査法施行規則（昭和</w:t>
            </w:r>
            <w:r w:rsidRPr="00C2161C">
              <w:rPr>
                <w:rFonts w:ascii="ＭＳ 明朝" w:eastAsia="ＭＳ 明朝" w:hAnsi="ＭＳ 明朝" w:cs="ＭＳ 明朝"/>
                <w:color w:val="000000"/>
                <w:kern w:val="0"/>
                <w:sz w:val="20"/>
                <w:szCs w:val="20"/>
              </w:rPr>
              <w:t>26</w:t>
            </w:r>
            <w:r w:rsidRPr="00C2161C">
              <w:rPr>
                <w:rFonts w:ascii="ＭＳ 明朝" w:eastAsia="ＭＳ 明朝" w:hAnsi="ＭＳ 明朝" w:cs="ＭＳ 明朝" w:hint="eastAsia"/>
                <w:color w:val="000000"/>
                <w:kern w:val="0"/>
                <w:sz w:val="20"/>
                <w:szCs w:val="20"/>
              </w:rPr>
              <w:t>年農林省令第</w:t>
            </w:r>
            <w:r w:rsidRPr="00C2161C">
              <w:rPr>
                <w:rFonts w:ascii="ＭＳ 明朝" w:eastAsia="ＭＳ 明朝" w:hAnsi="ＭＳ 明朝" w:cs="ＭＳ 明朝"/>
                <w:color w:val="000000"/>
                <w:kern w:val="0"/>
                <w:sz w:val="20"/>
                <w:szCs w:val="20"/>
              </w:rPr>
              <w:t>32</w:t>
            </w:r>
            <w:r w:rsidRPr="00C2161C">
              <w:rPr>
                <w:rFonts w:ascii="ＭＳ 明朝" w:eastAsia="ＭＳ 明朝" w:hAnsi="ＭＳ 明朝" w:cs="ＭＳ 明朝" w:hint="eastAsia"/>
                <w:color w:val="000000"/>
                <w:kern w:val="0"/>
                <w:sz w:val="20"/>
                <w:szCs w:val="20"/>
              </w:rPr>
              <w:t>号。以下「規則」という。）第</w:t>
            </w:r>
            <w:r w:rsidRPr="00C2161C">
              <w:rPr>
                <w:rFonts w:ascii="ＭＳ 明朝" w:eastAsia="ＭＳ 明朝" w:hAnsi="ＭＳ 明朝" w:cs="ＭＳ 明朝"/>
                <w:color w:val="000000"/>
                <w:kern w:val="0"/>
                <w:sz w:val="20"/>
                <w:szCs w:val="20"/>
              </w:rPr>
              <w:t>10</w:t>
            </w:r>
            <w:r w:rsidRPr="00C2161C">
              <w:rPr>
                <w:rFonts w:ascii="ＭＳ 明朝" w:eastAsia="ＭＳ 明朝" w:hAnsi="ＭＳ 明朝" w:cs="ＭＳ 明朝" w:hint="eastAsia"/>
                <w:color w:val="000000"/>
                <w:kern w:val="0"/>
                <w:sz w:val="20"/>
                <w:szCs w:val="20"/>
              </w:rPr>
              <w:t>条第３項の</w:t>
            </w:r>
            <w:r w:rsidR="004D6D08">
              <w:rPr>
                <w:rFonts w:ascii="ＭＳ 明朝" w:eastAsia="ＭＳ 明朝" w:hAnsi="ＭＳ 明朝" w:cs="ＭＳ 明朝" w:hint="eastAsia"/>
                <w:color w:val="000000"/>
                <w:kern w:val="0"/>
                <w:sz w:val="20"/>
                <w:szCs w:val="20"/>
              </w:rPr>
              <w:t>等</w:t>
            </w:r>
            <w:r w:rsidR="004D6D08" w:rsidRPr="00CD5A95">
              <w:rPr>
                <w:rFonts w:ascii="ＭＳ 明朝" w:eastAsia="ＭＳ 明朝" w:hAnsi="ＭＳ 明朝" w:cs="ＭＳ 明朝" w:hint="eastAsia"/>
                <w:kern w:val="0"/>
                <w:sz w:val="20"/>
                <w:szCs w:val="20"/>
              </w:rPr>
              <w:t>級又は品位の測定結果の表示</w:t>
            </w:r>
            <w:r w:rsidRPr="00CD5A95">
              <w:rPr>
                <w:rFonts w:ascii="ＭＳ 明朝" w:eastAsia="ＭＳ 明朝" w:hAnsi="ＭＳ 明朝" w:cs="ＭＳ 明朝" w:hint="eastAsia"/>
                <w:kern w:val="0"/>
                <w:sz w:val="20"/>
                <w:szCs w:val="20"/>
              </w:rPr>
              <w:t>業</w:t>
            </w:r>
            <w:r w:rsidRPr="00C2161C">
              <w:rPr>
                <w:rFonts w:ascii="ＭＳ 明朝" w:eastAsia="ＭＳ 明朝" w:hAnsi="ＭＳ 明朝" w:cs="ＭＳ 明朝" w:hint="eastAsia"/>
                <w:color w:val="000000"/>
                <w:kern w:val="0"/>
                <w:sz w:val="20"/>
                <w:szCs w:val="20"/>
              </w:rPr>
              <w:t>務</w:t>
            </w:r>
          </w:p>
        </w:tc>
        <w:tc>
          <w:tcPr>
            <w:tcW w:w="4938" w:type="dxa"/>
            <w:gridSpan w:val="5"/>
            <w:tcBorders>
              <w:top w:val="nil"/>
              <w:left w:val="single" w:sz="4" w:space="0" w:color="000000"/>
              <w:bottom w:val="nil"/>
              <w:right w:val="single" w:sz="4" w:space="0" w:color="000000"/>
            </w:tcBorders>
          </w:tcPr>
          <w:p w:rsidR="00381C2D" w:rsidRPr="00C2161C"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（農産物検査を行う者）</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農産物検査は農産物検査員が行うものであることを明確にしていること。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補助者が行う業務の範囲を明確にしていること。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273573">
        <w:tc>
          <w:tcPr>
            <w:tcW w:w="4939" w:type="dxa"/>
            <w:gridSpan w:val="27"/>
            <w:tcBorders>
              <w:top w:val="nil"/>
              <w:left w:val="single" w:sz="4" w:space="0" w:color="000000"/>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（農産物検査の請求の受理）</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12</w:t>
            </w:r>
            <w:r w:rsidRPr="00C2161C">
              <w:rPr>
                <w:rFonts w:ascii="ＭＳ 明朝" w:eastAsia="ＭＳ 明朝" w:hAnsi="ＭＳ 明朝" w:cs="ＭＳ 明朝" w:hint="eastAsia"/>
                <w:color w:val="000000"/>
                <w:kern w:val="0"/>
                <w:sz w:val="20"/>
                <w:szCs w:val="20"/>
              </w:rPr>
              <w:t>条　本会は、農産物検査の請求をしようとする者（以下「検査請求者」という。）から別記様式</w:t>
            </w:r>
            <w:r w:rsidR="006A3B2F">
              <w:rPr>
                <w:rFonts w:ascii="ＭＳ 明朝" w:eastAsia="ＭＳ 明朝" w:hAnsi="ＭＳ 明朝" w:cs="ＭＳ 明朝" w:hint="eastAsia"/>
                <w:color w:val="000000"/>
                <w:kern w:val="0"/>
                <w:sz w:val="20"/>
                <w:szCs w:val="20"/>
              </w:rPr>
              <w:t>（共通申請サービスによる検査請求を含む。以下同じ）</w:t>
            </w:r>
            <w:r w:rsidRPr="00C2161C">
              <w:rPr>
                <w:rFonts w:ascii="ＭＳ 明朝" w:eastAsia="ＭＳ 明朝" w:hAnsi="ＭＳ 明朝" w:cs="ＭＳ 明朝" w:hint="eastAsia"/>
                <w:color w:val="000000"/>
                <w:kern w:val="0"/>
                <w:sz w:val="20"/>
                <w:szCs w:val="20"/>
              </w:rPr>
              <w:t>による農産物検査に係る検査請求書（以下「検査請求書」という。）が提出されたときは、これを受理し、検査請求受付簿へ整理の上、農産物検査を行うものとする。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w:t>
            </w:r>
            <w:r w:rsidR="00EB4573">
              <w:rPr>
                <w:rFonts w:ascii="ＭＳ 明朝" w:eastAsia="ＭＳ 明朝" w:hAnsi="ＭＳ 明朝" w:cs="ＭＳ 明朝" w:hint="eastAsia"/>
                <w:color w:val="000000"/>
                <w:kern w:val="0"/>
                <w:sz w:val="20"/>
                <w:szCs w:val="20"/>
              </w:rPr>
              <w:t>査請求者からの品位等検査の請求に係る事務等を委任する旨の署名</w:t>
            </w:r>
            <w:r w:rsidRPr="00C2161C">
              <w:rPr>
                <w:rFonts w:ascii="ＭＳ 明朝" w:eastAsia="ＭＳ 明朝" w:hAnsi="ＭＳ 明朝" w:cs="ＭＳ 明朝" w:hint="eastAsia"/>
                <w:color w:val="000000"/>
                <w:kern w:val="0"/>
                <w:sz w:val="20"/>
                <w:szCs w:val="20"/>
              </w:rPr>
              <w:t>のある文書</w:t>
            </w:r>
            <w:r w:rsidR="00EB4573">
              <w:rPr>
                <w:rFonts w:ascii="ＭＳ 明朝" w:eastAsia="ＭＳ 明朝" w:hAnsi="ＭＳ 明朝" w:cs="ＭＳ 明朝" w:hint="eastAsia"/>
                <w:color w:val="000000"/>
                <w:kern w:val="0"/>
                <w:sz w:val="20"/>
                <w:szCs w:val="20"/>
              </w:rPr>
              <w:t>があること又は検査請求者と代理人との間で、すでにその旨の署名</w:t>
            </w:r>
            <w:r w:rsidR="00EB4573" w:rsidRPr="000D2DAD">
              <w:rPr>
                <w:rFonts w:ascii="ＭＳ 明朝" w:eastAsia="ＭＳ 明朝" w:hAnsi="ＭＳ 明朝" w:cs="ＭＳ 明朝" w:hint="eastAsia"/>
                <w:kern w:val="0"/>
                <w:sz w:val="20"/>
                <w:szCs w:val="20"/>
              </w:rPr>
              <w:t>を</w:t>
            </w:r>
            <w:r w:rsidRPr="00C2161C">
              <w:rPr>
                <w:rFonts w:ascii="ＭＳ 明朝" w:eastAsia="ＭＳ 明朝" w:hAnsi="ＭＳ 明朝" w:cs="ＭＳ 明朝" w:hint="eastAsia"/>
                <w:color w:val="000000"/>
                <w:kern w:val="0"/>
                <w:sz w:val="20"/>
                <w:szCs w:val="20"/>
              </w:rPr>
              <w:t>した文書がある場合にあっては、その文書をもって委任がなされていることを確認するものとする。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本会は、特別な理由がない限り、検査請求を拒否することができないものとし、拒否する場合は、その理由を請求者に説明するものとする。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第１項の検査請求書及び検査請求受付簿は、○年間保存するものとする。</w:t>
            </w:r>
          </w:p>
        </w:tc>
        <w:tc>
          <w:tcPr>
            <w:tcW w:w="4938" w:type="dxa"/>
            <w:gridSpan w:val="5"/>
            <w:tcBorders>
              <w:top w:val="nil"/>
              <w:left w:val="single" w:sz="4" w:space="0" w:color="auto"/>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（農産物検査の請求の受理）</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検査請求者によって差別を行っていないこと。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検査請求書の確認を行い、次に掲げる事項に留意すること。</w:t>
            </w:r>
          </w:p>
          <w:p w:rsidR="00717ADE" w:rsidRPr="00C2161C"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（１）検査請求者が受検を希望する農産物検査の内容を明らかにしていること。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（２）代理人による検査請求が、検査請求者の委任に基づくものであること。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検査請求書が必要な期間（３年程度）適正に保存されるものであること。</w:t>
            </w:r>
          </w:p>
          <w:p w:rsidR="00717ADE" w:rsidRPr="00C2161C" w:rsidRDefault="00EA6D1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EA6D19">
              <w:rPr>
                <w:rFonts w:ascii="ＭＳ 明朝" w:eastAsia="ＭＳ 明朝" w:hAnsi="Times New Roman" w:cs="Times New Roman" w:hint="eastAsia"/>
                <w:color w:val="000000"/>
                <w:kern w:val="0"/>
                <w:sz w:val="20"/>
                <w:szCs w:val="20"/>
              </w:rPr>
              <w:t>４　検査請求受付簿が必要ない場合は、検査請求受付簿に係る記載を削除すること。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273573">
        <w:tc>
          <w:tcPr>
            <w:tcW w:w="4939" w:type="dxa"/>
            <w:gridSpan w:val="27"/>
            <w:tcBorders>
              <w:top w:val="nil"/>
              <w:left w:val="single" w:sz="4" w:space="0" w:color="000000"/>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（農産物検査の受付の条件）</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13</w:t>
            </w:r>
            <w:r w:rsidRPr="00C2161C">
              <w:rPr>
                <w:rFonts w:ascii="ＭＳ 明朝" w:eastAsia="ＭＳ 明朝" w:hAnsi="ＭＳ 明朝" w:cs="ＭＳ 明朝" w:hint="eastAsia"/>
                <w:color w:val="000000"/>
                <w:kern w:val="0"/>
                <w:sz w:val="20"/>
                <w:szCs w:val="20"/>
              </w:rPr>
              <w:t>条　本会は、次に掲げる場</w:t>
            </w:r>
            <w:r w:rsidR="004D6D08">
              <w:rPr>
                <w:rFonts w:ascii="ＭＳ 明朝" w:eastAsia="ＭＳ 明朝" w:hAnsi="ＭＳ 明朝" w:cs="ＭＳ 明朝" w:hint="eastAsia"/>
                <w:color w:val="000000"/>
                <w:kern w:val="0"/>
                <w:sz w:val="20"/>
                <w:szCs w:val="20"/>
              </w:rPr>
              <w:t>合を除き、農産物検査員があらかじめ量目、荷造り及び包装について</w:t>
            </w:r>
            <w:r w:rsidR="004D6D08" w:rsidRPr="00CD5A95">
              <w:rPr>
                <w:rFonts w:ascii="ＭＳ 明朝" w:eastAsia="ＭＳ 明朝" w:hAnsi="ＭＳ 明朝" w:cs="ＭＳ 明朝" w:hint="eastAsia"/>
                <w:kern w:val="0"/>
                <w:sz w:val="20"/>
                <w:szCs w:val="20"/>
              </w:rPr>
              <w:t>、農産物規格規程に定められた</w:t>
            </w:r>
            <w:r w:rsidRPr="00C2161C">
              <w:rPr>
                <w:rFonts w:ascii="ＭＳ 明朝" w:eastAsia="ＭＳ 明朝" w:hAnsi="ＭＳ 明朝" w:cs="ＭＳ 明朝" w:hint="eastAsia"/>
                <w:color w:val="000000"/>
                <w:kern w:val="0"/>
                <w:sz w:val="20"/>
                <w:szCs w:val="20"/>
              </w:rPr>
              <w:t>規格に相当すると認めた農産物（包装されていないものにあっては、○○キログラム以上のものに限る。）でなければ、農産物検査を行わない。</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一　量目についての条件を欠く米穀について、法第５条第２項（法第</w:t>
            </w:r>
            <w:r w:rsidRPr="00C2161C">
              <w:rPr>
                <w:rFonts w:ascii="ＭＳ 明朝" w:eastAsia="ＭＳ 明朝" w:hAnsi="ＭＳ 明朝" w:cs="ＭＳ 明朝"/>
                <w:color w:val="000000"/>
                <w:kern w:val="0"/>
                <w:sz w:val="20"/>
                <w:szCs w:val="20"/>
              </w:rPr>
              <w:t>34</w:t>
            </w:r>
            <w:r w:rsidRPr="00C2161C">
              <w:rPr>
                <w:rFonts w:ascii="ＭＳ 明朝" w:eastAsia="ＭＳ 明朝" w:hAnsi="ＭＳ 明朝" w:cs="ＭＳ 明朝" w:hint="eastAsia"/>
                <w:color w:val="000000"/>
                <w:kern w:val="0"/>
                <w:sz w:val="20"/>
                <w:szCs w:val="20"/>
              </w:rPr>
              <w:t>条第３項において準用する場合を含む。）の品位等検査を受ける場合</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法第</w:t>
            </w:r>
            <w:r w:rsidRPr="00C2161C">
              <w:rPr>
                <w:rFonts w:ascii="ＭＳ 明朝" w:eastAsia="ＭＳ 明朝" w:hAnsi="ＭＳ 明朝" w:cs="ＭＳ 明朝"/>
                <w:color w:val="000000"/>
                <w:kern w:val="0"/>
                <w:sz w:val="20"/>
                <w:szCs w:val="20"/>
              </w:rPr>
              <w:t>15</w:t>
            </w:r>
            <w:r w:rsidRPr="00C2161C">
              <w:rPr>
                <w:rFonts w:ascii="ＭＳ 明朝" w:eastAsia="ＭＳ 明朝" w:hAnsi="ＭＳ 明朝" w:cs="ＭＳ 明朝" w:hint="eastAsia"/>
                <w:color w:val="000000"/>
                <w:kern w:val="0"/>
                <w:sz w:val="20"/>
                <w:szCs w:val="20"/>
              </w:rPr>
              <w:t>条第２項の品位等検査を受ける場合</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三　法第</w:t>
            </w:r>
            <w:r w:rsidRPr="00C2161C">
              <w:rPr>
                <w:rFonts w:ascii="ＭＳ 明朝" w:eastAsia="ＭＳ 明朝" w:hAnsi="ＭＳ 明朝" w:cs="ＭＳ 明朝"/>
                <w:color w:val="000000"/>
                <w:kern w:val="0"/>
                <w:sz w:val="20"/>
                <w:szCs w:val="20"/>
              </w:rPr>
              <w:t>34</w:t>
            </w:r>
            <w:r w:rsidRPr="00C2161C">
              <w:rPr>
                <w:rFonts w:ascii="ＭＳ 明朝" w:eastAsia="ＭＳ 明朝" w:hAnsi="ＭＳ 明朝" w:cs="ＭＳ 明朝" w:hint="eastAsia"/>
                <w:color w:val="000000"/>
                <w:kern w:val="0"/>
                <w:sz w:val="20"/>
                <w:szCs w:val="20"/>
              </w:rPr>
              <w:t>条第１項の品位等検査を行う場合</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「農産物検査に関する基本要領」（平成</w:t>
            </w:r>
            <w:r w:rsidRPr="00C2161C">
              <w:rPr>
                <w:rFonts w:ascii="ＭＳ 明朝" w:eastAsia="ＭＳ 明朝" w:hAnsi="ＭＳ 明朝" w:cs="ＭＳ 明朝"/>
                <w:color w:val="000000"/>
                <w:kern w:val="0"/>
                <w:sz w:val="20"/>
                <w:szCs w:val="20"/>
              </w:rPr>
              <w:t>21</w:t>
            </w:r>
            <w:r w:rsidRPr="00C2161C">
              <w:rPr>
                <w:rFonts w:ascii="ＭＳ 明朝" w:eastAsia="ＭＳ 明朝" w:hAnsi="ＭＳ 明朝" w:cs="ＭＳ 明朝" w:hint="eastAsia"/>
                <w:color w:val="000000"/>
                <w:kern w:val="0"/>
                <w:sz w:val="20"/>
                <w:szCs w:val="20"/>
              </w:rPr>
              <w:t>年５月</w:t>
            </w:r>
            <w:r w:rsidRPr="00C2161C">
              <w:rPr>
                <w:rFonts w:ascii="ＭＳ 明朝" w:eastAsia="ＭＳ 明朝" w:hAnsi="ＭＳ 明朝" w:cs="ＭＳ 明朝"/>
                <w:color w:val="000000"/>
                <w:kern w:val="0"/>
                <w:sz w:val="20"/>
                <w:szCs w:val="20"/>
              </w:rPr>
              <w:t>29</w:t>
            </w:r>
            <w:r w:rsidRPr="00C2161C">
              <w:rPr>
                <w:rFonts w:ascii="ＭＳ 明朝" w:eastAsia="ＭＳ 明朝" w:hAnsi="ＭＳ 明朝" w:cs="ＭＳ 明朝" w:hint="eastAsia"/>
                <w:color w:val="000000"/>
                <w:kern w:val="0"/>
                <w:sz w:val="20"/>
                <w:szCs w:val="20"/>
              </w:rPr>
              <w:t>日付け</w:t>
            </w:r>
            <w:r w:rsidRPr="00C2161C">
              <w:rPr>
                <w:rFonts w:ascii="ＭＳ 明朝" w:eastAsia="ＭＳ 明朝" w:hAnsi="ＭＳ 明朝" w:cs="ＭＳ 明朝"/>
                <w:color w:val="000000"/>
                <w:kern w:val="0"/>
                <w:sz w:val="20"/>
                <w:szCs w:val="20"/>
              </w:rPr>
              <w:t>21</w:t>
            </w:r>
            <w:r w:rsidRPr="00C2161C">
              <w:rPr>
                <w:rFonts w:ascii="ＭＳ 明朝" w:eastAsia="ＭＳ 明朝" w:hAnsi="ＭＳ 明朝" w:cs="ＭＳ 明朝" w:hint="eastAsia"/>
                <w:color w:val="000000"/>
                <w:kern w:val="0"/>
                <w:sz w:val="20"/>
                <w:szCs w:val="20"/>
              </w:rPr>
              <w:t>総食第</w:t>
            </w:r>
            <w:r w:rsidRPr="00C2161C">
              <w:rPr>
                <w:rFonts w:ascii="ＭＳ 明朝" w:eastAsia="ＭＳ 明朝" w:hAnsi="ＭＳ 明朝" w:cs="ＭＳ 明朝"/>
                <w:color w:val="000000"/>
                <w:kern w:val="0"/>
                <w:sz w:val="20"/>
                <w:szCs w:val="20"/>
              </w:rPr>
              <w:t>213</w:t>
            </w:r>
            <w:r w:rsidRPr="00C2161C">
              <w:rPr>
                <w:rFonts w:ascii="ＭＳ 明朝" w:eastAsia="ＭＳ 明朝" w:hAnsi="ＭＳ 明朝" w:cs="ＭＳ 明朝" w:hint="eastAsia"/>
                <w:color w:val="000000"/>
                <w:kern w:val="0"/>
                <w:sz w:val="20"/>
                <w:szCs w:val="20"/>
              </w:rPr>
              <w:t>号総合食料局長通知）Ⅰの第２の１の</w:t>
            </w:r>
            <w:r w:rsidRPr="00C2161C">
              <w:rPr>
                <w:rFonts w:ascii="ＭＳ 明朝" w:eastAsia="ＭＳ 明朝" w:hAnsi="ＭＳ 明朝" w:cs="ＭＳ 明朝"/>
                <w:color w:val="000000"/>
                <w:kern w:val="0"/>
                <w:sz w:val="20"/>
                <w:szCs w:val="20"/>
              </w:rPr>
              <w:t>(2)</w:t>
            </w:r>
            <w:r w:rsidRPr="00C2161C">
              <w:rPr>
                <w:rFonts w:ascii="ＭＳ 明朝" w:eastAsia="ＭＳ 明朝" w:hAnsi="ＭＳ 明朝" w:cs="ＭＳ 明朝" w:hint="eastAsia"/>
                <w:color w:val="000000"/>
                <w:kern w:val="0"/>
                <w:sz w:val="20"/>
                <w:szCs w:val="20"/>
              </w:rPr>
              <w:t>に規定する米穀の産地品種銘柄の選択銘柄は、次（別表○）のとおりとする。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（水稲うるちもみ及び水稲うるち玄米）</w:t>
            </w:r>
          </w:p>
        </w:tc>
        <w:tc>
          <w:tcPr>
            <w:tcW w:w="4938" w:type="dxa"/>
            <w:gridSpan w:val="5"/>
            <w:vMerge w:val="restart"/>
            <w:tcBorders>
              <w:top w:val="nil"/>
              <w:left w:val="single" w:sz="4" w:space="0" w:color="auto"/>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（品位等検査の受付の条件）</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品位等検査の受付の条件を付す場合は、品位等検査を円滑かつ効率的に行う観点から設定されたものであること。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C2161C">
              <w:rPr>
                <w:rFonts w:ascii="ＭＳ 明朝" w:eastAsia="ＭＳ 明朝" w:hAnsi="ＭＳ 明朝" w:cs="ＭＳ 明朝" w:hint="eastAsia"/>
                <w:color w:val="000000"/>
                <w:kern w:val="0"/>
                <w:sz w:val="20"/>
                <w:szCs w:val="20"/>
              </w:rPr>
              <w:t>２　特定の者に対して差別的な取扱いをするものでないこと。</w:t>
            </w:r>
          </w:p>
          <w:p w:rsidR="009E383B" w:rsidRPr="00C2161C"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E383B" w:rsidRPr="00C2161C"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9E383B" w:rsidRPr="00C2161C"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（産地品種銘柄の銘柄検査の受付の条件）</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農産物検査に関する基本要領（平成</w:t>
            </w:r>
            <w:r w:rsidRPr="00C2161C">
              <w:rPr>
                <w:rFonts w:ascii="ＭＳ 明朝" w:eastAsia="ＭＳ 明朝" w:hAnsi="ＭＳ 明朝" w:cs="ＭＳ 明朝"/>
                <w:color w:val="000000"/>
                <w:kern w:val="0"/>
                <w:sz w:val="20"/>
                <w:szCs w:val="20"/>
              </w:rPr>
              <w:t>21</w:t>
            </w:r>
            <w:r w:rsidRPr="00C2161C">
              <w:rPr>
                <w:rFonts w:ascii="ＭＳ 明朝" w:eastAsia="ＭＳ 明朝" w:hAnsi="ＭＳ 明朝" w:cs="ＭＳ 明朝" w:hint="eastAsia"/>
                <w:color w:val="000000"/>
                <w:kern w:val="0"/>
                <w:sz w:val="20"/>
                <w:szCs w:val="20"/>
              </w:rPr>
              <w:t>年５月</w:t>
            </w:r>
            <w:r w:rsidRPr="00C2161C">
              <w:rPr>
                <w:rFonts w:ascii="ＭＳ 明朝" w:eastAsia="ＭＳ 明朝" w:hAnsi="ＭＳ 明朝" w:cs="ＭＳ 明朝"/>
                <w:color w:val="000000"/>
                <w:kern w:val="0"/>
                <w:sz w:val="20"/>
                <w:szCs w:val="20"/>
              </w:rPr>
              <w:t>29</w:t>
            </w:r>
            <w:r w:rsidRPr="00C2161C">
              <w:rPr>
                <w:rFonts w:ascii="ＭＳ 明朝" w:eastAsia="ＭＳ 明朝" w:hAnsi="ＭＳ 明朝" w:cs="ＭＳ 明朝" w:hint="eastAsia"/>
                <w:color w:val="000000"/>
                <w:kern w:val="0"/>
                <w:sz w:val="20"/>
                <w:szCs w:val="20"/>
              </w:rPr>
              <w:t>日付け</w:t>
            </w:r>
            <w:r w:rsidRPr="00C2161C">
              <w:rPr>
                <w:rFonts w:ascii="ＭＳ 明朝" w:eastAsia="ＭＳ 明朝" w:hAnsi="ＭＳ 明朝" w:cs="ＭＳ 明朝"/>
                <w:color w:val="000000"/>
                <w:kern w:val="0"/>
                <w:sz w:val="20"/>
                <w:szCs w:val="20"/>
              </w:rPr>
              <w:t>21</w:t>
            </w:r>
            <w:r w:rsidRPr="00C2161C">
              <w:rPr>
                <w:rFonts w:ascii="ＭＳ 明朝" w:eastAsia="ＭＳ 明朝" w:hAnsi="ＭＳ 明朝" w:cs="ＭＳ 明朝" w:hint="eastAsia"/>
                <w:color w:val="000000"/>
                <w:kern w:val="0"/>
                <w:sz w:val="20"/>
                <w:szCs w:val="20"/>
              </w:rPr>
              <w:t>総食第</w:t>
            </w:r>
            <w:r w:rsidRPr="00C2161C">
              <w:rPr>
                <w:rFonts w:ascii="ＭＳ 明朝" w:eastAsia="ＭＳ 明朝" w:hAnsi="ＭＳ 明朝" w:cs="ＭＳ 明朝"/>
                <w:color w:val="000000"/>
                <w:kern w:val="0"/>
                <w:sz w:val="20"/>
                <w:szCs w:val="20"/>
              </w:rPr>
              <w:t>213</w:t>
            </w:r>
            <w:r w:rsidRPr="00C2161C">
              <w:rPr>
                <w:rFonts w:ascii="ＭＳ 明朝" w:eastAsia="ＭＳ 明朝" w:hAnsi="ＭＳ 明朝" w:cs="ＭＳ 明朝" w:hint="eastAsia"/>
                <w:color w:val="000000"/>
                <w:kern w:val="0"/>
                <w:sz w:val="20"/>
                <w:szCs w:val="20"/>
              </w:rPr>
              <w:t>号総合食料局長通知）Ⅰの第２の１の</w:t>
            </w:r>
            <w:r w:rsidRPr="00C2161C">
              <w:rPr>
                <w:rFonts w:ascii="ＭＳ 明朝" w:eastAsia="ＭＳ 明朝" w:hAnsi="ＭＳ 明朝" w:cs="ＭＳ 明朝"/>
                <w:color w:val="000000"/>
                <w:kern w:val="0"/>
                <w:sz w:val="20"/>
                <w:szCs w:val="20"/>
              </w:rPr>
              <w:t>(2)</w:t>
            </w:r>
            <w:r w:rsidRPr="00C2161C">
              <w:rPr>
                <w:rFonts w:ascii="ＭＳ 明朝" w:eastAsia="ＭＳ 明朝" w:hAnsi="ＭＳ 明朝" w:cs="ＭＳ 明朝" w:hint="eastAsia"/>
                <w:color w:val="000000"/>
                <w:kern w:val="0"/>
                <w:sz w:val="20"/>
                <w:szCs w:val="20"/>
              </w:rPr>
              <w:t>に規定する選択銘柄を記載すること。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選択銘柄については、ホームページに掲載する等関係者が随時縦覧できるよう必要な措置を講じること。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ホームページの掲載等に当たっては、当該選択銘柄の初検査実施見込み時期の約１か月前に掲載し、関係者に周知することに努めること。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rsidR="00717ADE" w:rsidRPr="00C2161C" w:rsidRDefault="00717ADE" w:rsidP="002D1ABA">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【例】</w:t>
            </w: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登録検査機関住所：○○</w:t>
            </w:r>
            <w:r w:rsidR="005B4B68" w:rsidRPr="00C2161C">
              <w:rPr>
                <w:rFonts w:ascii="ＭＳ 明朝" w:eastAsia="ＭＳ 明朝" w:hAnsi="ＭＳ 明朝" w:cs="ＭＳ 明朝" w:hint="eastAsia"/>
                <w:color w:val="000000"/>
                <w:kern w:val="0"/>
                <w:sz w:val="20"/>
                <w:szCs w:val="20"/>
              </w:rPr>
              <w:t>県</w:t>
            </w: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、隣接：△△県</w:t>
            </w:r>
          </w:p>
        </w:tc>
      </w:tr>
      <w:tr w:rsidR="00381C2D" w:rsidRPr="00C2161C" w:rsidTr="00273573">
        <w:tc>
          <w:tcPr>
            <w:tcW w:w="4939" w:type="dxa"/>
            <w:gridSpan w:val="27"/>
            <w:tcBorders>
              <w:top w:val="nil"/>
              <w:left w:val="single" w:sz="4" w:space="0" w:color="000000"/>
              <w:bottom w:val="nil"/>
              <w:right w:val="single" w:sz="4" w:space="0" w:color="auto"/>
            </w:tcBorders>
          </w:tcPr>
          <w:p w:rsidR="00381C2D" w:rsidRPr="00C2161C"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c>
          <w:tcPr>
            <w:tcW w:w="4938" w:type="dxa"/>
            <w:gridSpan w:val="5"/>
            <w:vMerge/>
            <w:tcBorders>
              <w:top w:val="nil"/>
              <w:left w:val="single" w:sz="4" w:space="0" w:color="auto"/>
              <w:bottom w:val="nil"/>
              <w:right w:val="single" w:sz="4" w:space="0" w:color="auto"/>
            </w:tcBorders>
          </w:tcPr>
          <w:p w:rsidR="00381C2D" w:rsidRPr="00C2161C"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r>
      <w:tr w:rsidR="00717ADE" w:rsidRPr="00C2161C" w:rsidTr="00273573">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w:t>
            </w: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c>
          <w:tcPr>
            <w:tcW w:w="4939" w:type="dxa"/>
            <w:gridSpan w:val="27"/>
            <w:tcBorders>
              <w:top w:val="nil"/>
              <w:left w:val="single" w:sz="4" w:space="0" w:color="000000"/>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（水稲もちもみ及び水稲もち玄米）</w:t>
            </w:r>
          </w:p>
        </w:tc>
        <w:tc>
          <w:tcPr>
            <w:tcW w:w="4938"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w:t>
            </w: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c>
          <w:tcPr>
            <w:tcW w:w="4939" w:type="dxa"/>
            <w:gridSpan w:val="27"/>
            <w:tcBorders>
              <w:top w:val="nil"/>
              <w:left w:val="single" w:sz="4" w:space="0" w:color="000000"/>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（醸造用玄米）</w:t>
            </w:r>
          </w:p>
        </w:tc>
        <w:tc>
          <w:tcPr>
            <w:tcW w:w="4938"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w:t>
            </w: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rPr>
          <w:trHeight w:val="316"/>
        </w:trPr>
        <w:tc>
          <w:tcPr>
            <w:tcW w:w="4939" w:type="dxa"/>
            <w:gridSpan w:val="27"/>
            <w:vMerge w:val="restart"/>
            <w:tcBorders>
              <w:top w:val="nil"/>
              <w:left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なお、上記事項を設定（変更を含む。）した場合、速やかにホームページに掲載するとともに、知事に報告するものとする。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道府県</w:t>
            </w:r>
          </w:p>
        </w:tc>
        <w:tc>
          <w:tcPr>
            <w:tcW w:w="3426"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C2161C" w:rsidRDefault="005B4B68" w:rsidP="002D1ABA">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w:t>
            </w:r>
            <w:r w:rsidR="00717ADE" w:rsidRPr="00C2161C">
              <w:rPr>
                <w:rFonts w:ascii="ＭＳ 明朝" w:eastAsia="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w:t>
            </w: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w:t>
            </w: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△△県の銘柄の検査は、○○県に居住する生産者が生産した農産物に限る。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６　「次」を「別表○」とすることで、農産物検査業務規程の本文と別記することが可能とする。</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（受検のための準備）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14</w:t>
            </w:r>
            <w:r w:rsidRPr="00C2161C">
              <w:rPr>
                <w:rFonts w:ascii="ＭＳ 明朝" w:eastAsia="ＭＳ 明朝" w:hAnsi="ＭＳ 明朝" w:cs="ＭＳ 明朝" w:hint="eastAsia"/>
                <w:color w:val="000000"/>
                <w:kern w:val="0"/>
                <w:sz w:val="20"/>
                <w:szCs w:val="20"/>
              </w:rPr>
              <w:t>条　本会は、請求者から検査請求書が提出されたときは、農産物検査を円滑かつ効率的に行う観点から、請求者に対して、次に掲げる受検のための準備を求めるものとする。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一　受検品に関する情報の提供（品種別作付面積等）</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検査ロット編成時の必要な荷役労働力の提供等</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三　規則第</w:t>
            </w:r>
            <w:r w:rsidRPr="00C2161C">
              <w:rPr>
                <w:rFonts w:ascii="ＭＳ 明朝" w:eastAsia="ＭＳ 明朝" w:hAnsi="ＭＳ 明朝" w:cs="ＭＳ 明朝"/>
                <w:color w:val="000000"/>
                <w:kern w:val="0"/>
                <w:sz w:val="20"/>
                <w:szCs w:val="20"/>
              </w:rPr>
              <w:t>10</w:t>
            </w:r>
            <w:r w:rsidRPr="00C2161C">
              <w:rPr>
                <w:rFonts w:ascii="ＭＳ 明朝" w:eastAsia="ＭＳ 明朝" w:hAnsi="ＭＳ 明朝" w:cs="ＭＳ 明朝" w:hint="eastAsia"/>
                <w:color w:val="000000"/>
                <w:kern w:val="0"/>
                <w:sz w:val="20"/>
                <w:szCs w:val="20"/>
              </w:rPr>
              <w:t>条第３項の様式の添付及び生産者記入欄の記載</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（受検のための準備）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請求者に対する要求が、検査を円滑かつ効率的に行う観点から妥当なものであること。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（成分検査業務の委託）</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15</w:t>
            </w:r>
            <w:r w:rsidRPr="00C2161C">
              <w:rPr>
                <w:rFonts w:ascii="ＭＳ 明朝" w:eastAsia="ＭＳ 明朝" w:hAnsi="ＭＳ 明朝" w:cs="ＭＳ 明朝" w:hint="eastAsia"/>
                <w:color w:val="000000"/>
                <w:kern w:val="0"/>
                <w:sz w:val="20"/>
                <w:szCs w:val="20"/>
              </w:rPr>
              <w:t>条　本会は、法第</w:t>
            </w:r>
            <w:r w:rsidRPr="00C2161C">
              <w:rPr>
                <w:rFonts w:ascii="ＭＳ 明朝" w:eastAsia="ＭＳ 明朝" w:hAnsi="ＭＳ 明朝" w:cs="ＭＳ 明朝"/>
                <w:color w:val="000000"/>
                <w:kern w:val="0"/>
                <w:sz w:val="20"/>
                <w:szCs w:val="20"/>
              </w:rPr>
              <w:t>28</w:t>
            </w:r>
            <w:r w:rsidRPr="00C2161C">
              <w:rPr>
                <w:rFonts w:ascii="ＭＳ 明朝" w:eastAsia="ＭＳ 明朝" w:hAnsi="ＭＳ 明朝" w:cs="ＭＳ 明朝" w:hint="eastAsia"/>
                <w:color w:val="000000"/>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一　成分検査の請求の受付</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検査手数料の徴収</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三　検査試料の採取、検査証明の業務及び試料の送付</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四　検査証明書の交付</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（成分検査業務の委託）</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rsidR="002D3B0D" w:rsidRPr="002D3B0D" w:rsidRDefault="00717ADE" w:rsidP="002D3B0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C2161C">
              <w:rPr>
                <w:rFonts w:ascii="ＭＳ 明朝" w:eastAsia="ＭＳ 明朝" w:hAnsi="ＭＳ 明朝" w:cs="ＭＳ 明朝" w:hint="eastAsia"/>
                <w:color w:val="000000"/>
                <w:kern w:val="0"/>
                <w:sz w:val="20"/>
                <w:szCs w:val="20"/>
              </w:rPr>
              <w:lastRenderedPageBreak/>
              <w:t>２　成分検査に関する業務を受託する登録検査機関にあっては、受託して行う業務の範囲を明確にするとともに、当該業務を委託する者が示す準則に基づき当該業務を行うことを規定していること。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（検査試料の採取）</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16</w:t>
            </w:r>
            <w:r w:rsidRPr="00C2161C">
              <w:rPr>
                <w:rFonts w:ascii="ＭＳ 明朝" w:eastAsia="ＭＳ 明朝" w:hAnsi="ＭＳ 明朝" w:cs="ＭＳ 明朝" w:hint="eastAsia"/>
                <w:color w:val="000000"/>
                <w:kern w:val="0"/>
                <w:sz w:val="20"/>
                <w:szCs w:val="20"/>
              </w:rPr>
              <w:t>条　検査試料の採取は、農林水産大臣が定める標準抽出方法に従って行うものとする。</w:t>
            </w:r>
          </w:p>
        </w:tc>
        <w:tc>
          <w:tcPr>
            <w:tcW w:w="4938" w:type="dxa"/>
            <w:gridSpan w:val="5"/>
            <w:vMerge w:val="restart"/>
            <w:tcBorders>
              <w:top w:val="nil"/>
              <w:left w:val="single" w:sz="4" w:space="0" w:color="000000"/>
              <w:right w:val="single" w:sz="4" w:space="0" w:color="000000"/>
            </w:tcBorders>
          </w:tcPr>
          <w:p w:rsidR="00717ADE" w:rsidRPr="002D3B0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D3B0D">
              <w:rPr>
                <w:rFonts w:ascii="ＭＳ 明朝" w:eastAsia="ＭＳ 明朝" w:hAnsi="ＭＳ 明朝" w:cs="ＭＳ 明朝" w:hint="eastAsia"/>
                <w:kern w:val="0"/>
                <w:sz w:val="20"/>
                <w:szCs w:val="20"/>
              </w:rPr>
              <w:t>（検査試料の採取）</w:t>
            </w:r>
          </w:p>
          <w:p w:rsidR="00717ADE" w:rsidRPr="002D3B0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2D3B0D">
              <w:rPr>
                <w:rFonts w:ascii="ＭＳ 明朝" w:eastAsia="ＭＳ 明朝" w:hAnsi="ＭＳ 明朝" w:cs="ＭＳ 明朝" w:hint="eastAsia"/>
                <w:kern w:val="0"/>
                <w:sz w:val="20"/>
                <w:szCs w:val="20"/>
              </w:rPr>
              <w:t>１　標準抽出方法に従って行うことを規定していること。</w:t>
            </w:r>
          </w:p>
          <w:p w:rsidR="00717ADE" w:rsidRPr="002D3B0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2D3B0D">
              <w:rPr>
                <w:rFonts w:ascii="ＭＳ 明朝" w:eastAsia="ＭＳ 明朝" w:hAnsi="ＭＳ 明朝" w:cs="ＭＳ 明朝" w:hint="eastAsia"/>
                <w:kern w:val="0"/>
                <w:sz w:val="20"/>
                <w:szCs w:val="20"/>
              </w:rPr>
              <w:t>２　外国産農産物に係る品位等検査及び成分検査の場合、採取した検査試料の保管管理について規定していること。</w:t>
            </w:r>
          </w:p>
          <w:p w:rsidR="00717ADE" w:rsidRPr="002D3B0D" w:rsidRDefault="00D77767" w:rsidP="00D77767">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 xml:space="preserve">３　</w:t>
            </w:r>
            <w:r w:rsidR="002D3B0D" w:rsidRPr="002D3B0D">
              <w:rPr>
                <w:rFonts w:ascii="ＭＳ 明朝" w:eastAsia="ＭＳ 明朝" w:hAnsi="Times New Roman" w:cs="Times New Roman" w:hint="eastAsia"/>
                <w:kern w:val="0"/>
                <w:sz w:val="20"/>
                <w:szCs w:val="20"/>
              </w:rPr>
              <w:t>農産物検査法施行規則に基づき標準抽出方法を定める件(平成</w:t>
            </w:r>
            <w:r w:rsidRPr="002D3B0D">
              <w:rPr>
                <w:rFonts w:ascii="ＭＳ 明朝" w:eastAsia="ＭＳ 明朝" w:hAnsi="Times New Roman" w:cs="Times New Roman" w:hint="eastAsia"/>
                <w:kern w:val="0"/>
                <w:sz w:val="20"/>
                <w:szCs w:val="20"/>
              </w:rPr>
              <w:t>13年３月22日農林水産省告示。以下「標準抽出方法を定める告示」という。</w:t>
            </w:r>
            <w:r w:rsidR="002D3B0D" w:rsidRPr="002D3B0D">
              <w:rPr>
                <w:rFonts w:ascii="ＭＳ 明朝" w:eastAsia="ＭＳ 明朝" w:hAnsi="Times New Roman" w:cs="Times New Roman" w:hint="eastAsia"/>
                <w:kern w:val="0"/>
                <w:sz w:val="20"/>
                <w:szCs w:val="20"/>
              </w:rPr>
              <w:t>)</w:t>
            </w:r>
            <w:r w:rsidRPr="002D3B0D">
              <w:rPr>
                <w:rFonts w:ascii="ＭＳ 明朝" w:eastAsia="ＭＳ 明朝" w:hAnsi="Times New Roman" w:cs="Times New Roman" w:hint="eastAsia"/>
                <w:kern w:val="0"/>
                <w:sz w:val="20"/>
                <w:szCs w:val="20"/>
              </w:rPr>
              <w:t>第一の一の（三）及び二の</w:t>
            </w:r>
            <w:r w:rsidR="002D3B0D" w:rsidRPr="002D3B0D">
              <w:rPr>
                <w:rFonts w:ascii="ＭＳ 明朝" w:eastAsia="ＭＳ 明朝" w:hAnsi="Times New Roman" w:cs="Times New Roman" w:hint="eastAsia"/>
                <w:kern w:val="0"/>
                <w:sz w:val="20"/>
                <w:szCs w:val="20"/>
              </w:rPr>
              <w:t>(</w:t>
            </w:r>
            <w:r w:rsidRPr="002D3B0D">
              <w:rPr>
                <w:rFonts w:ascii="ＭＳ 明朝" w:eastAsia="ＭＳ 明朝" w:hAnsi="Times New Roman" w:cs="Times New Roman" w:hint="eastAsia"/>
                <w:kern w:val="0"/>
                <w:sz w:val="20"/>
                <w:szCs w:val="20"/>
              </w:rPr>
              <w:t>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rsidR="002D3B0D" w:rsidRPr="002D3B0D" w:rsidRDefault="00301285" w:rsidP="002D3B0D">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（３－１</w:t>
            </w:r>
            <w:r w:rsidR="002D3B0D" w:rsidRPr="002D3B0D">
              <w:rPr>
                <w:rFonts w:ascii="ＭＳ 明朝" w:eastAsia="ＭＳ 明朝" w:hAnsi="Times New Roman" w:cs="Times New Roman" w:hint="eastAsia"/>
                <w:kern w:val="0"/>
                <w:sz w:val="20"/>
                <w:szCs w:val="20"/>
              </w:rPr>
              <w:t xml:space="preserve">　判断する基準について）</w:t>
            </w:r>
          </w:p>
          <w:p w:rsidR="002D3B0D" w:rsidRPr="00CD5A95"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 xml:space="preserve">　①　二項分布</w:t>
            </w:r>
            <w:r w:rsidR="004D6D08" w:rsidRPr="00CD5A95">
              <w:rPr>
                <w:rFonts w:ascii="ＭＳ 明朝" w:eastAsia="ＭＳ 明朝" w:hAnsi="Times New Roman" w:cs="Times New Roman" w:hint="eastAsia"/>
                <w:kern w:val="0"/>
                <w:sz w:val="20"/>
                <w:szCs w:val="20"/>
              </w:rPr>
              <w:t>等</w:t>
            </w:r>
            <w:r w:rsidRPr="00CD5A95">
              <w:rPr>
                <w:rFonts w:ascii="ＭＳ 明朝" w:eastAsia="ＭＳ 明朝" w:hAnsi="Times New Roman" w:cs="Times New Roman" w:hint="eastAsia"/>
                <w:kern w:val="0"/>
                <w:sz w:val="20"/>
                <w:szCs w:val="20"/>
              </w:rPr>
              <w:t>で算出された着色粒</w:t>
            </w:r>
            <w:r w:rsidR="004D6D08" w:rsidRPr="00CD5A95">
              <w:rPr>
                <w:rFonts w:ascii="ＭＳ 明朝" w:eastAsia="ＭＳ 明朝" w:hAnsi="Times New Roman" w:cs="Times New Roman" w:hint="eastAsia"/>
                <w:kern w:val="0"/>
                <w:sz w:val="20"/>
                <w:szCs w:val="20"/>
              </w:rPr>
              <w:t>等の混入比率と穀粒判別器の着色粒等</w:t>
            </w:r>
            <w:r w:rsidRPr="00CD5A95">
              <w:rPr>
                <w:rFonts w:ascii="ＭＳ 明朝" w:eastAsia="ＭＳ 明朝" w:hAnsi="Times New Roman" w:cs="Times New Roman" w:hint="eastAsia"/>
                <w:kern w:val="0"/>
                <w:sz w:val="20"/>
                <w:szCs w:val="20"/>
              </w:rPr>
              <w:t>の測定値を比較し、均一であること。</w:t>
            </w:r>
          </w:p>
          <w:p w:rsidR="002D3B0D" w:rsidRPr="00CD5A95"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CD5A95">
              <w:rPr>
                <w:rFonts w:ascii="ＭＳ 明朝" w:eastAsia="ＭＳ 明朝" w:hAnsi="Times New Roman" w:cs="Times New Roman" w:hint="eastAsia"/>
                <w:kern w:val="0"/>
                <w:sz w:val="20"/>
                <w:szCs w:val="20"/>
              </w:rPr>
              <w:t xml:space="preserve">　②　</w:t>
            </w:r>
            <w:r w:rsidR="004D6D08" w:rsidRPr="00CD5A95">
              <w:rPr>
                <w:rFonts w:ascii="ＭＳ 明朝" w:eastAsia="ＭＳ 明朝" w:hAnsi="Times New Roman" w:cs="Times New Roman" w:hint="eastAsia"/>
                <w:kern w:val="0"/>
                <w:sz w:val="20"/>
                <w:szCs w:val="20"/>
              </w:rPr>
              <w:t>穀粒判別器の測定値に</w:t>
            </w:r>
            <w:r w:rsidRPr="00CD5A95">
              <w:rPr>
                <w:rFonts w:ascii="ＭＳ 明朝" w:eastAsia="ＭＳ 明朝" w:hAnsi="Times New Roman" w:cs="Times New Roman" w:hint="eastAsia"/>
                <w:kern w:val="0"/>
                <w:sz w:val="20"/>
                <w:szCs w:val="20"/>
              </w:rPr>
              <w:t>特定の傾向がないこと。</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CD5A95">
              <w:rPr>
                <w:rFonts w:ascii="ＭＳ 明朝" w:eastAsia="ＭＳ 明朝" w:hAnsi="Times New Roman" w:cs="Times New Roman" w:hint="eastAsia"/>
                <w:kern w:val="0"/>
                <w:sz w:val="20"/>
                <w:szCs w:val="20"/>
              </w:rPr>
              <w:t xml:space="preserve">　　　なお、「特定の傾向」とは、採取した20</w:t>
            </w:r>
            <w:r w:rsidR="004D6D08" w:rsidRPr="00CD5A95">
              <w:rPr>
                <w:rFonts w:ascii="ＭＳ 明朝" w:eastAsia="ＭＳ 明朝" w:hAnsi="Times New Roman" w:cs="Times New Roman" w:hint="eastAsia"/>
                <w:kern w:val="0"/>
                <w:sz w:val="20"/>
                <w:szCs w:val="20"/>
              </w:rPr>
              <w:t>試料において、着色粒等</w:t>
            </w:r>
            <w:r w:rsidRPr="00CD5A95">
              <w:rPr>
                <w:rFonts w:ascii="ＭＳ 明朝" w:eastAsia="ＭＳ 明朝" w:hAnsi="Times New Roman" w:cs="Times New Roman" w:hint="eastAsia"/>
                <w:kern w:val="0"/>
                <w:sz w:val="20"/>
                <w:szCs w:val="20"/>
              </w:rPr>
              <w:t>が時間軸</w:t>
            </w:r>
            <w:r w:rsidRPr="002D3B0D">
              <w:rPr>
                <w:rFonts w:ascii="ＭＳ 明朝" w:eastAsia="ＭＳ 明朝" w:hAnsi="Times New Roman" w:cs="Times New Roman" w:hint="eastAsia"/>
                <w:kern w:val="0"/>
                <w:sz w:val="20"/>
                <w:szCs w:val="20"/>
              </w:rPr>
              <w:t>により、混入割合に増加傾向又は減少傾向があると判断される状態をいう。</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（３－２　施設の公表について）</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 xml:space="preserve">　③　試料が特に均一であると判断された施設名並びに</w:t>
            </w:r>
            <w:r w:rsidR="00301285">
              <w:rPr>
                <w:rFonts w:ascii="ＭＳ 明朝" w:eastAsia="ＭＳ 明朝" w:hAnsi="Times New Roman" w:cs="Times New Roman" w:hint="eastAsia"/>
                <w:kern w:val="0"/>
                <w:sz w:val="20"/>
                <w:szCs w:val="20"/>
              </w:rPr>
              <w:t>、</w:t>
            </w:r>
            <w:r w:rsidRPr="002D3B0D">
              <w:rPr>
                <w:rFonts w:ascii="ＭＳ 明朝" w:eastAsia="ＭＳ 明朝" w:hAnsi="Times New Roman" w:cs="Times New Roman" w:hint="eastAsia"/>
                <w:kern w:val="0"/>
                <w:sz w:val="20"/>
                <w:szCs w:val="20"/>
              </w:rPr>
              <w:t>都道府県</w:t>
            </w:r>
            <w:r w:rsidRPr="002D3B0D">
              <w:rPr>
                <w:rFonts w:ascii="ＭＳ 明朝" w:eastAsia="ＭＳ 明朝" w:hAnsi="Times New Roman" w:cs="Times New Roman"/>
                <w:kern w:val="0"/>
                <w:sz w:val="20"/>
                <w:szCs w:val="20"/>
              </w:rPr>
              <w:t>及び市町村を記載した所在</w:t>
            </w:r>
            <w:r w:rsidRPr="002D3B0D">
              <w:rPr>
                <w:rFonts w:ascii="ＭＳ 明朝" w:eastAsia="ＭＳ 明朝" w:hAnsi="Times New Roman" w:cs="Times New Roman" w:hint="eastAsia"/>
                <w:kern w:val="0"/>
                <w:sz w:val="20"/>
                <w:szCs w:val="20"/>
              </w:rPr>
              <w:t>地</w:t>
            </w:r>
            <w:r w:rsidRPr="002D3B0D">
              <w:rPr>
                <w:rFonts w:ascii="ＭＳ 明朝" w:eastAsia="ＭＳ 明朝" w:hAnsi="Times New Roman" w:cs="Times New Roman"/>
                <w:kern w:val="0"/>
                <w:sz w:val="20"/>
                <w:szCs w:val="20"/>
              </w:rPr>
              <w:t>を整理し、ホームページに</w:t>
            </w:r>
            <w:r w:rsidRPr="002D3B0D">
              <w:rPr>
                <w:rFonts w:ascii="ＭＳ 明朝" w:eastAsia="ＭＳ 明朝" w:hAnsi="Times New Roman" w:cs="Times New Roman" w:hint="eastAsia"/>
                <w:kern w:val="0"/>
                <w:sz w:val="20"/>
                <w:szCs w:val="20"/>
              </w:rPr>
              <w:t>掲載</w:t>
            </w:r>
            <w:r w:rsidRPr="002D3B0D">
              <w:rPr>
                <w:rFonts w:ascii="ＭＳ 明朝" w:eastAsia="ＭＳ 明朝" w:hAnsi="Times New Roman" w:cs="Times New Roman"/>
                <w:kern w:val="0"/>
                <w:sz w:val="20"/>
                <w:szCs w:val="20"/>
              </w:rPr>
              <w:t>する等関係者が随時縦覧できるよう必要な</w:t>
            </w:r>
            <w:r w:rsidRPr="002D3B0D">
              <w:rPr>
                <w:rFonts w:ascii="ＭＳ 明朝" w:eastAsia="ＭＳ 明朝" w:hAnsi="Times New Roman" w:cs="Times New Roman" w:hint="eastAsia"/>
                <w:kern w:val="0"/>
                <w:sz w:val="20"/>
                <w:szCs w:val="20"/>
              </w:rPr>
              <w:t>措置</w:t>
            </w:r>
            <w:r w:rsidRPr="002D3B0D">
              <w:rPr>
                <w:rFonts w:ascii="ＭＳ 明朝" w:eastAsia="ＭＳ 明朝" w:hAnsi="Times New Roman" w:cs="Times New Roman"/>
                <w:kern w:val="0"/>
                <w:sz w:val="20"/>
                <w:szCs w:val="20"/>
              </w:rPr>
              <w:t>を講じること。</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 xml:space="preserve">　</w:t>
            </w:r>
            <w:r w:rsidR="006F1EA4">
              <w:rPr>
                <w:rFonts w:ascii="ＭＳ 明朝" w:eastAsia="ＭＳ 明朝" w:hAnsi="Times New Roman" w:cs="Times New Roman" w:hint="eastAsia"/>
                <w:kern w:val="0"/>
                <w:sz w:val="20"/>
                <w:szCs w:val="20"/>
              </w:rPr>
              <w:t>④　上記③を整理する際に、判断した試料データ及び判断を行った者等</w:t>
            </w:r>
            <w:r w:rsidRPr="002D3B0D">
              <w:rPr>
                <w:rFonts w:ascii="ＭＳ 明朝" w:eastAsia="ＭＳ 明朝" w:hAnsi="Times New Roman" w:cs="Times New Roman" w:hint="eastAsia"/>
                <w:kern w:val="0"/>
                <w:sz w:val="20"/>
                <w:szCs w:val="20"/>
              </w:rPr>
              <w:t>根拠試料の保存を規定すること。</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（３－３　検査方法について）</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 xml:space="preserve">　⑤　簡素化された抽出方法により実施する条件とその方法を規定すること。</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 xml:space="preserve">　⑥　均一性が認められない場合は、標準抽出方法を定める告示第一の一の（一）及び（二）並びに第二の（一）に定められた抽出方法によることを規定すること。</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 xml:space="preserve">　⑦　均一性が確認された大規模乾燥調製貯蔵施設等においては、検査請求を受けたロットから採取したサンプルについて、合成・縮分する前に品質が均一で特定の傾向がないか確認する旨を規定すること。</w:t>
            </w: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p>
          <w:p w:rsidR="002D3B0D" w:rsidRPr="002D3B0D" w:rsidRDefault="002D3B0D" w:rsidP="002D3B0D">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（３－４　試料の採取方法について）</w:t>
            </w:r>
          </w:p>
          <w:p w:rsidR="00717ADE" w:rsidRDefault="002D3B0D" w:rsidP="006F1EA4">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D3B0D">
              <w:rPr>
                <w:rFonts w:ascii="ＭＳ 明朝" w:eastAsia="ＭＳ 明朝" w:hAnsi="Times New Roman" w:cs="Times New Roman" w:hint="eastAsia"/>
                <w:kern w:val="0"/>
                <w:sz w:val="20"/>
                <w:szCs w:val="20"/>
              </w:rPr>
              <w:t xml:space="preserve">　⑧　試料が特に均一と判断されたロットからの試料の採取方法を規定すること。</w:t>
            </w:r>
          </w:p>
          <w:p w:rsidR="00D47E5C" w:rsidRPr="002D3B0D" w:rsidRDefault="00D47E5C" w:rsidP="006F1EA4">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p>
        </w:tc>
      </w:tr>
      <w:tr w:rsidR="00717ADE" w:rsidRPr="00C2161C" w:rsidTr="00D77767">
        <w:trPr>
          <w:trHeight w:val="1899"/>
        </w:trPr>
        <w:tc>
          <w:tcPr>
            <w:tcW w:w="104" w:type="dxa"/>
            <w:tcBorders>
              <w:top w:val="nil"/>
              <w:left w:val="single" w:sz="4" w:space="0" w:color="000000"/>
              <w:bottom w:val="nil"/>
              <w:right w:val="dashed"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34" w:type="dxa"/>
            <w:gridSpan w:val="25"/>
            <w:tcBorders>
              <w:top w:val="dashed" w:sz="4" w:space="0" w:color="000000"/>
              <w:left w:val="dashed" w:sz="4" w:space="0" w:color="000000"/>
              <w:bottom w:val="dashed" w:sz="4" w:space="0" w:color="000000"/>
              <w:right w:val="dashed"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〔外国産農産物に係る品位等検査及び成分検査を行う場合〕</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採取した試料は、本会が検査後○年間保存するものとする。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c>
        <w:tc>
          <w:tcPr>
            <w:tcW w:w="104" w:type="dxa"/>
            <w:tcBorders>
              <w:top w:val="nil"/>
              <w:left w:val="dashed"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C856DC" w:rsidRPr="00C2161C" w:rsidRDefault="00C856D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2161C">
              <w:rPr>
                <w:rFonts w:ascii="ＭＳ 明朝" w:eastAsia="ＭＳ 明朝" w:hAnsi="ＭＳ 明朝" w:cs="ＭＳ 明朝" w:hint="eastAsia"/>
                <w:kern w:val="0"/>
                <w:sz w:val="20"/>
                <w:szCs w:val="20"/>
              </w:rPr>
              <w:lastRenderedPageBreak/>
              <w:t>（農産物検査の業務の実施方法）</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C2161C">
              <w:rPr>
                <w:rFonts w:ascii="ＭＳ 明朝" w:eastAsia="ＭＳ 明朝" w:hAnsi="ＭＳ 明朝" w:cs="ＭＳ 明朝" w:hint="eastAsia"/>
                <w:kern w:val="0"/>
                <w:sz w:val="20"/>
                <w:szCs w:val="20"/>
              </w:rPr>
              <w:t>第</w:t>
            </w:r>
            <w:r w:rsidRPr="00C2161C">
              <w:rPr>
                <w:rFonts w:ascii="ＭＳ 明朝" w:eastAsia="ＭＳ 明朝" w:hAnsi="ＭＳ 明朝" w:cs="ＭＳ 明朝"/>
                <w:kern w:val="0"/>
                <w:sz w:val="20"/>
                <w:szCs w:val="20"/>
              </w:rPr>
              <w:t>17</w:t>
            </w:r>
            <w:r w:rsidRPr="00C2161C">
              <w:rPr>
                <w:rFonts w:ascii="ＭＳ 明朝" w:eastAsia="ＭＳ 明朝" w:hAnsi="ＭＳ 明朝" w:cs="ＭＳ 明朝" w:hint="eastAsia"/>
                <w:kern w:val="0"/>
                <w:sz w:val="20"/>
                <w:szCs w:val="20"/>
              </w:rPr>
              <w:t>条　農産物検査員は、</w:t>
            </w:r>
            <w:r w:rsidR="00B71F5B" w:rsidRPr="00C2161C">
              <w:rPr>
                <w:rFonts w:hint="eastAsia"/>
              </w:rPr>
              <w:t>検査場所の環境が第</w:t>
            </w:r>
            <w:r w:rsidR="00B71F5B" w:rsidRPr="00C2161C">
              <w:rPr>
                <w:rFonts w:hint="eastAsia"/>
              </w:rPr>
              <w:t>35</w:t>
            </w:r>
            <w:r w:rsidR="00B71F5B" w:rsidRPr="00C2161C">
              <w:rPr>
                <w:rFonts w:hint="eastAsia"/>
              </w:rPr>
              <w:t>条第２項の環境点検により適切に維持・管理されていることを確認した上で、</w:t>
            </w:r>
            <w:r w:rsidRPr="00C2161C">
              <w:rPr>
                <w:rFonts w:ascii="ＭＳ 明朝" w:eastAsia="ＭＳ 明朝" w:hAnsi="ＭＳ 明朝" w:cs="ＭＳ 明朝" w:hint="eastAsia"/>
                <w:kern w:val="0"/>
                <w:sz w:val="20"/>
                <w:szCs w:val="20"/>
              </w:rPr>
              <w:t>規則第</w:t>
            </w:r>
            <w:r w:rsidRPr="00C2161C">
              <w:rPr>
                <w:rFonts w:ascii="ＭＳ 明朝" w:eastAsia="ＭＳ 明朝" w:hAnsi="ＭＳ 明朝" w:cs="ＭＳ 明朝"/>
                <w:kern w:val="0"/>
                <w:sz w:val="20"/>
                <w:szCs w:val="20"/>
              </w:rPr>
              <w:t>16</w:t>
            </w:r>
            <w:r w:rsidRPr="00C2161C">
              <w:rPr>
                <w:rFonts w:ascii="ＭＳ 明朝" w:eastAsia="ＭＳ 明朝" w:hAnsi="ＭＳ 明朝" w:cs="ＭＳ 明朝" w:hint="eastAsia"/>
                <w:kern w:val="0"/>
                <w:sz w:val="20"/>
                <w:szCs w:val="20"/>
              </w:rPr>
              <w:t>条に規定する機械器具その他の設備（第</w:t>
            </w:r>
            <w:r w:rsidRPr="00C2161C">
              <w:rPr>
                <w:rFonts w:ascii="ＭＳ 明朝" w:eastAsia="ＭＳ 明朝" w:hAnsi="ＭＳ 明朝" w:cs="ＭＳ 明朝"/>
                <w:kern w:val="0"/>
                <w:sz w:val="20"/>
                <w:szCs w:val="20"/>
              </w:rPr>
              <w:t>35</w:t>
            </w:r>
            <w:r w:rsidRPr="00C2161C">
              <w:rPr>
                <w:rFonts w:ascii="ＭＳ 明朝" w:eastAsia="ＭＳ 明朝" w:hAnsi="ＭＳ 明朝" w:cs="ＭＳ 明朝" w:hint="eastAsia"/>
                <w:kern w:val="0"/>
                <w:sz w:val="20"/>
                <w:szCs w:val="20"/>
              </w:rPr>
              <w:t>条において「機械器具等」という。）を用い、農林水産大臣が定める鑑定方法及び標準計測方法に定めるところにより、検査を適正かつ円滑に行うものとする。</w:t>
            </w:r>
          </w:p>
        </w:tc>
        <w:tc>
          <w:tcPr>
            <w:tcW w:w="4938" w:type="dxa"/>
            <w:gridSpan w:val="5"/>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C856DC" w:rsidRPr="00C2161C" w:rsidRDefault="00C856D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2161C">
              <w:rPr>
                <w:rFonts w:ascii="ＭＳ 明朝" w:eastAsia="ＭＳ 明朝" w:hAnsi="ＭＳ 明朝" w:cs="ＭＳ 明朝" w:hint="eastAsia"/>
                <w:kern w:val="0"/>
                <w:sz w:val="20"/>
                <w:szCs w:val="20"/>
              </w:rPr>
              <w:lastRenderedPageBreak/>
              <w:t>（農産物検査の業務の実施方法）</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2161C">
              <w:rPr>
                <w:rFonts w:ascii="ＭＳ 明朝" w:eastAsia="ＭＳ 明朝" w:hAnsi="ＭＳ 明朝" w:cs="ＭＳ 明朝" w:hint="eastAsia"/>
                <w:kern w:val="0"/>
                <w:sz w:val="20"/>
                <w:szCs w:val="20"/>
              </w:rPr>
              <w:t xml:space="preserve">　鑑定方法及び標準計測方法に従って適正に行うことを規定していること。</w:t>
            </w:r>
            <w:r w:rsidR="00B71F5B" w:rsidRPr="00C2161C">
              <w:rPr>
                <w:rFonts w:hint="eastAsia"/>
              </w:rPr>
              <w:t>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（検査証明）</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18</w:t>
            </w:r>
            <w:r w:rsidRPr="00C2161C">
              <w:rPr>
                <w:rFonts w:ascii="ＭＳ 明朝" w:eastAsia="ＭＳ 明朝" w:hAnsi="ＭＳ 明朝" w:cs="ＭＳ 明朝" w:hint="eastAsia"/>
                <w:color w:val="000000"/>
                <w:kern w:val="0"/>
                <w:sz w:val="20"/>
                <w:szCs w:val="20"/>
              </w:rPr>
              <w:t>条　検査証明は、法第</w:t>
            </w:r>
            <w:r w:rsidRPr="00C2161C">
              <w:rPr>
                <w:rFonts w:ascii="ＭＳ 明朝" w:eastAsia="ＭＳ 明朝" w:hAnsi="ＭＳ 明朝" w:cs="ＭＳ 明朝"/>
                <w:color w:val="000000"/>
                <w:kern w:val="0"/>
                <w:sz w:val="20"/>
                <w:szCs w:val="20"/>
              </w:rPr>
              <w:t>13</w:t>
            </w:r>
            <w:r w:rsidRPr="00C2161C">
              <w:rPr>
                <w:rFonts w:ascii="ＭＳ 明朝" w:eastAsia="ＭＳ 明朝" w:hAnsi="ＭＳ 明朝" w:cs="ＭＳ 明朝" w:hint="eastAsia"/>
                <w:color w:val="000000"/>
                <w:kern w:val="0"/>
                <w:sz w:val="20"/>
                <w:szCs w:val="20"/>
              </w:rPr>
              <w:t>条第１項及び規則第</w:t>
            </w:r>
            <w:r w:rsidRPr="00C2161C">
              <w:rPr>
                <w:rFonts w:ascii="ＭＳ 明朝" w:eastAsia="ＭＳ 明朝" w:hAnsi="ＭＳ 明朝" w:cs="ＭＳ 明朝"/>
                <w:color w:val="000000"/>
                <w:kern w:val="0"/>
                <w:sz w:val="20"/>
                <w:szCs w:val="20"/>
              </w:rPr>
              <w:t>10</w:t>
            </w:r>
            <w:r w:rsidRPr="00C2161C">
              <w:rPr>
                <w:rFonts w:ascii="ＭＳ 明朝" w:eastAsia="ＭＳ 明朝" w:hAnsi="ＭＳ 明朝" w:cs="ＭＳ 明朝" w:hint="eastAsia"/>
                <w:color w:val="000000"/>
                <w:kern w:val="0"/>
                <w:sz w:val="20"/>
                <w:szCs w:val="20"/>
              </w:rPr>
              <w:t>条の規定に従って行うものとする。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（検査証明）</w:t>
            </w:r>
          </w:p>
          <w:p w:rsidR="00717ADE" w:rsidRDefault="00C202F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w:t>
            </w:r>
            <w:r w:rsidR="00717ADE" w:rsidRPr="00C2161C">
              <w:rPr>
                <w:rFonts w:ascii="ＭＳ 明朝" w:eastAsia="ＭＳ 明朝" w:hAnsi="ＭＳ 明朝" w:cs="ＭＳ 明朝" w:hint="eastAsia"/>
                <w:color w:val="000000"/>
                <w:kern w:val="0"/>
                <w:sz w:val="20"/>
                <w:szCs w:val="20"/>
              </w:rPr>
              <w:t xml:space="preserve">　検査証明は、法令の定めるところにより行うことを規定していること。</w:t>
            </w:r>
          </w:p>
          <w:p w:rsidR="00D47E5C" w:rsidRPr="00C202FF" w:rsidRDefault="00D47E5C" w:rsidP="00C202FF">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C202FF">
              <w:rPr>
                <w:rFonts w:ascii="ＭＳ 明朝" w:eastAsia="ＭＳ 明朝" w:hAnsi="Times New Roman" w:cs="Times New Roman" w:hint="eastAsia"/>
                <w:kern w:val="0"/>
                <w:sz w:val="20"/>
                <w:szCs w:val="20"/>
              </w:rPr>
              <w:t>２　検査証明書又は検査証明事項をＱＲコード、バーコード、ＲＦＩＤ等照会コードを用いて電子情報処理組織を使用する</w:t>
            </w:r>
            <w:r w:rsidR="00C202FF" w:rsidRPr="00C202FF">
              <w:rPr>
                <w:rFonts w:ascii="ＭＳ 明朝" w:eastAsia="ＭＳ 明朝" w:hAnsi="Times New Roman" w:cs="Times New Roman" w:hint="eastAsia"/>
                <w:kern w:val="0"/>
                <w:sz w:val="20"/>
                <w:szCs w:val="20"/>
              </w:rPr>
              <w:t>方法により提供する場合は、その取扱</w:t>
            </w:r>
            <w:r w:rsidRPr="00C202FF">
              <w:rPr>
                <w:rFonts w:ascii="ＭＳ 明朝" w:eastAsia="ＭＳ 明朝" w:hAnsi="Times New Roman" w:cs="Times New Roman" w:hint="eastAsia"/>
                <w:kern w:val="0"/>
                <w:sz w:val="20"/>
                <w:szCs w:val="20"/>
              </w:rPr>
              <w:t>方法を業務規程に規定すること。</w:t>
            </w:r>
          </w:p>
          <w:p w:rsidR="00D47E5C" w:rsidRPr="00C202FF" w:rsidRDefault="00D47E5C" w:rsidP="00C202FF">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C202FF">
              <w:rPr>
                <w:rFonts w:ascii="ＭＳ 明朝" w:eastAsia="ＭＳ 明朝" w:hAnsi="Times New Roman" w:cs="Times New Roman" w:hint="eastAsia"/>
                <w:kern w:val="0"/>
                <w:sz w:val="20"/>
                <w:szCs w:val="20"/>
              </w:rPr>
              <w:t>３　上記２を規定する場合には、必要な情報セキュリティ対策を講じ、その内容を業務規程とともに保存すること。</w:t>
            </w:r>
          </w:p>
          <w:p w:rsidR="00D47E5C" w:rsidRPr="00C202FF" w:rsidRDefault="00D47E5C" w:rsidP="00D47E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C202FF">
              <w:rPr>
                <w:rFonts w:ascii="ＭＳ 明朝" w:eastAsia="ＭＳ 明朝" w:hAnsi="Times New Roman" w:cs="Times New Roman" w:hint="eastAsia"/>
                <w:kern w:val="0"/>
                <w:sz w:val="20"/>
                <w:szCs w:val="20"/>
              </w:rPr>
              <w:t>４　あらかじめ等級証印を印刷した紙袋</w:t>
            </w:r>
            <w:bookmarkStart w:id="0" w:name="_GoBack"/>
            <w:r w:rsidR="00EB4573" w:rsidRPr="006E132A">
              <w:rPr>
                <w:rFonts w:ascii="ＭＳ 明朝" w:eastAsia="ＭＳ 明朝" w:hAnsi="Times New Roman" w:cs="Times New Roman" w:hint="eastAsia"/>
                <w:kern w:val="0"/>
                <w:sz w:val="20"/>
                <w:szCs w:val="20"/>
              </w:rPr>
              <w:t>等</w:t>
            </w:r>
            <w:r w:rsidRPr="006E132A">
              <w:rPr>
                <w:rFonts w:ascii="ＭＳ 明朝" w:eastAsia="ＭＳ 明朝" w:hAnsi="Times New Roman" w:cs="Times New Roman" w:hint="eastAsia"/>
                <w:kern w:val="0"/>
                <w:sz w:val="20"/>
                <w:szCs w:val="20"/>
              </w:rPr>
              <w:t>を農産物検査で使用する場合には、その在庫状況</w:t>
            </w:r>
            <w:r w:rsidR="00EB4573" w:rsidRPr="006E132A">
              <w:rPr>
                <w:rFonts w:ascii="ＭＳ 明朝" w:eastAsia="ＭＳ 明朝" w:hAnsi="Times New Roman" w:cs="Times New Roman" w:hint="eastAsia"/>
                <w:kern w:val="0"/>
                <w:sz w:val="20"/>
                <w:szCs w:val="20"/>
              </w:rPr>
              <w:t>等について適切に</w:t>
            </w:r>
            <w:r w:rsidRPr="006E132A">
              <w:rPr>
                <w:rFonts w:ascii="ＭＳ 明朝" w:eastAsia="ＭＳ 明朝" w:hAnsi="Times New Roman" w:cs="Times New Roman" w:hint="eastAsia"/>
                <w:kern w:val="0"/>
                <w:sz w:val="20"/>
                <w:szCs w:val="20"/>
              </w:rPr>
              <w:t>管理</w:t>
            </w:r>
            <w:r w:rsidR="00EB4573" w:rsidRPr="006E132A">
              <w:rPr>
                <w:rFonts w:ascii="ＭＳ 明朝" w:eastAsia="ＭＳ 明朝" w:hAnsi="Times New Roman" w:cs="Times New Roman" w:hint="eastAsia"/>
                <w:kern w:val="0"/>
                <w:sz w:val="20"/>
                <w:szCs w:val="20"/>
              </w:rPr>
              <w:t>すること及び当該紙袋等に袋詰めする農産物の品位を事前に把握すること</w:t>
            </w:r>
            <w:bookmarkEnd w:id="0"/>
            <w:r w:rsidR="00EB4573">
              <w:rPr>
                <w:rFonts w:ascii="ＭＳ 明朝" w:eastAsia="ＭＳ 明朝" w:hAnsi="Times New Roman" w:cs="Times New Roman" w:hint="eastAsia"/>
                <w:kern w:val="0"/>
                <w:sz w:val="20"/>
                <w:szCs w:val="20"/>
              </w:rPr>
              <w:t>を</w:t>
            </w:r>
            <w:r w:rsidRPr="00C202FF">
              <w:rPr>
                <w:rFonts w:ascii="ＭＳ 明朝" w:eastAsia="ＭＳ 明朝" w:hAnsi="Times New Roman" w:cs="Times New Roman" w:hint="eastAsia"/>
                <w:kern w:val="0"/>
                <w:sz w:val="20"/>
                <w:szCs w:val="20"/>
              </w:rPr>
              <w:t>規定していること。</w:t>
            </w:r>
          </w:p>
          <w:p w:rsidR="00454003" w:rsidRPr="00C2161C" w:rsidRDefault="00454003" w:rsidP="00D47E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（農産物検査の結果の通知）</w:t>
            </w:r>
          </w:p>
          <w:p w:rsidR="00717ADE" w:rsidRPr="00C2161C" w:rsidRDefault="00717ADE" w:rsidP="00381C2D">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19</w:t>
            </w:r>
            <w:r w:rsidR="00381C2D" w:rsidRPr="00C2161C">
              <w:rPr>
                <w:rFonts w:ascii="ＭＳ 明朝" w:eastAsia="ＭＳ 明朝" w:hAnsi="ＭＳ 明朝" w:cs="ＭＳ 明朝" w:hint="eastAsia"/>
                <w:color w:val="000000"/>
                <w:kern w:val="0"/>
                <w:sz w:val="20"/>
                <w:szCs w:val="20"/>
              </w:rPr>
              <w:t>条　農産物検査員は、様式○号により農産物検査の実施</w:t>
            </w:r>
            <w:r w:rsidRPr="00C2161C">
              <w:rPr>
                <w:rFonts w:ascii="ＭＳ 明朝" w:eastAsia="ＭＳ 明朝" w:hAnsi="ＭＳ 明朝" w:cs="ＭＳ 明朝" w:hint="eastAsia"/>
                <w:color w:val="000000"/>
                <w:kern w:val="0"/>
                <w:sz w:val="20"/>
                <w:szCs w:val="20"/>
              </w:rPr>
              <w:t>後すみやかに検査結果を請求者に通知するものとする。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（農産物検査の結果の通知等）</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C2161C">
              <w:rPr>
                <w:rFonts w:ascii="ＭＳ 明朝" w:eastAsia="ＭＳ 明朝" w:hAnsi="ＭＳ 明朝" w:cs="ＭＳ 明朝" w:hint="eastAsia"/>
                <w:color w:val="000000"/>
                <w:kern w:val="0"/>
                <w:sz w:val="20"/>
                <w:szCs w:val="20"/>
              </w:rPr>
              <w:t xml:space="preserve">　農産物検査結果の通知を行う場合には、発行様式等</w:t>
            </w:r>
            <w:r w:rsidR="00EB0613">
              <w:rPr>
                <w:rFonts w:ascii="ＭＳ 明朝" w:eastAsia="ＭＳ 明朝" w:hAnsi="ＭＳ 明朝" w:cs="ＭＳ 明朝" w:hint="eastAsia"/>
                <w:color w:val="000000"/>
                <w:kern w:val="0"/>
                <w:sz w:val="20"/>
                <w:szCs w:val="20"/>
              </w:rPr>
              <w:t>を</w:t>
            </w:r>
            <w:r w:rsidRPr="00C2161C">
              <w:rPr>
                <w:rFonts w:ascii="ＭＳ 明朝" w:eastAsia="ＭＳ 明朝" w:hAnsi="ＭＳ 明朝" w:cs="ＭＳ 明朝" w:hint="eastAsia"/>
                <w:color w:val="000000"/>
                <w:kern w:val="0"/>
                <w:sz w:val="20"/>
                <w:szCs w:val="20"/>
              </w:rPr>
              <w:t>定めること。</w:t>
            </w:r>
          </w:p>
          <w:p w:rsidR="004D6D08" w:rsidRPr="00CD5A95" w:rsidRDefault="004D6D0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D5A95">
              <w:rPr>
                <w:rFonts w:ascii="ＭＳ 明朝" w:eastAsia="ＭＳ 明朝" w:hAnsi="ＭＳ 明朝" w:cs="ＭＳ 明朝" w:hint="eastAsia"/>
                <w:kern w:val="0"/>
                <w:sz w:val="20"/>
                <w:szCs w:val="20"/>
              </w:rPr>
              <w:t xml:space="preserve">　また、共通申請サービスから検査請求がされたものについては、検査結果を共通申請サービスにより検査請求者に通知することができる。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なお、農産物検査結果の通知には、最低限次に掲げる事項が記載されていることが望ましい。</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w:t>
            </w:r>
            <w:r w:rsidRPr="00C2161C">
              <w:rPr>
                <w:rFonts w:ascii="ＭＳ 明朝" w:eastAsia="ＭＳ 明朝" w:hAnsi="ＭＳ 明朝" w:cs="ＭＳ 明朝"/>
                <w:color w:val="000000"/>
                <w:kern w:val="0"/>
                <w:sz w:val="20"/>
                <w:szCs w:val="20"/>
              </w:rPr>
              <w:t>(1)</w:t>
            </w:r>
            <w:r w:rsidRPr="00C2161C">
              <w:rPr>
                <w:rFonts w:ascii="ＭＳ 明朝" w:eastAsia="ＭＳ 明朝" w:hAnsi="ＭＳ 明朝" w:cs="ＭＳ 明朝" w:hint="eastAsia"/>
                <w:color w:val="000000"/>
                <w:kern w:val="0"/>
                <w:sz w:val="20"/>
                <w:szCs w:val="20"/>
              </w:rPr>
              <w:t xml:space="preserve">　請求者氏名及び住所</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w:t>
            </w:r>
            <w:r w:rsidR="00C202FF">
              <w:rPr>
                <w:rFonts w:ascii="ＭＳ 明朝" w:eastAsia="ＭＳ 明朝" w:hAnsi="ＭＳ 明朝" w:cs="ＭＳ 明朝" w:hint="eastAsia"/>
                <w:color w:val="000000"/>
                <w:kern w:val="0"/>
                <w:sz w:val="20"/>
                <w:szCs w:val="20"/>
              </w:rPr>
              <w:t>(2</w:t>
            </w:r>
            <w:r w:rsidRPr="00C2161C">
              <w:rPr>
                <w:rFonts w:ascii="ＭＳ 明朝" w:eastAsia="ＭＳ 明朝" w:hAnsi="ＭＳ 明朝" w:cs="ＭＳ 明朝"/>
                <w:color w:val="000000"/>
                <w:kern w:val="0"/>
                <w:sz w:val="20"/>
                <w:szCs w:val="20"/>
              </w:rPr>
              <w:t>)</w:t>
            </w:r>
            <w:r w:rsidRPr="00C2161C">
              <w:rPr>
                <w:rFonts w:ascii="ＭＳ 明朝" w:eastAsia="ＭＳ 明朝" w:hAnsi="ＭＳ 明朝" w:cs="ＭＳ 明朝" w:hint="eastAsia"/>
                <w:color w:val="000000"/>
                <w:kern w:val="0"/>
                <w:sz w:val="20"/>
                <w:szCs w:val="20"/>
              </w:rPr>
              <w:t xml:space="preserve">　検査結果別数量</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w:t>
            </w:r>
            <w:r w:rsidR="00C202FF">
              <w:rPr>
                <w:rFonts w:ascii="ＭＳ 明朝" w:eastAsia="ＭＳ 明朝" w:hAnsi="ＭＳ 明朝" w:cs="ＭＳ 明朝"/>
                <w:color w:val="000000"/>
                <w:kern w:val="0"/>
                <w:sz w:val="20"/>
                <w:szCs w:val="20"/>
              </w:rPr>
              <w:t>(</w:t>
            </w:r>
            <w:r w:rsidR="00C202FF">
              <w:rPr>
                <w:rFonts w:ascii="ＭＳ 明朝" w:eastAsia="ＭＳ 明朝" w:hAnsi="ＭＳ 明朝" w:cs="ＭＳ 明朝" w:hint="eastAsia"/>
                <w:color w:val="000000"/>
                <w:kern w:val="0"/>
                <w:sz w:val="20"/>
                <w:szCs w:val="20"/>
              </w:rPr>
              <w:t>3</w:t>
            </w:r>
            <w:r w:rsidRPr="00C2161C">
              <w:rPr>
                <w:rFonts w:ascii="ＭＳ 明朝" w:eastAsia="ＭＳ 明朝" w:hAnsi="ＭＳ 明朝" w:cs="ＭＳ 明朝"/>
                <w:color w:val="000000"/>
                <w:kern w:val="0"/>
                <w:sz w:val="20"/>
                <w:szCs w:val="20"/>
              </w:rPr>
              <w:t>)</w:t>
            </w:r>
            <w:r w:rsidRPr="00C2161C">
              <w:rPr>
                <w:rFonts w:ascii="ＭＳ 明朝" w:eastAsia="ＭＳ 明朝" w:hAnsi="ＭＳ 明朝" w:cs="ＭＳ 明朝" w:hint="eastAsia"/>
                <w:color w:val="000000"/>
                <w:kern w:val="0"/>
                <w:sz w:val="20"/>
                <w:szCs w:val="20"/>
              </w:rPr>
              <w:t xml:space="preserve">　格付理由</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w:t>
            </w:r>
            <w:r w:rsidR="00C202FF">
              <w:rPr>
                <w:rFonts w:ascii="ＭＳ 明朝" w:eastAsia="ＭＳ 明朝" w:hAnsi="ＭＳ 明朝" w:cs="ＭＳ 明朝"/>
                <w:color w:val="000000"/>
                <w:kern w:val="0"/>
                <w:sz w:val="20"/>
                <w:szCs w:val="20"/>
              </w:rPr>
              <w:t>(</w:t>
            </w:r>
            <w:r w:rsidR="00C202FF">
              <w:rPr>
                <w:rFonts w:ascii="ＭＳ 明朝" w:eastAsia="ＭＳ 明朝" w:hAnsi="ＭＳ 明朝" w:cs="ＭＳ 明朝" w:hint="eastAsia"/>
                <w:color w:val="000000"/>
                <w:kern w:val="0"/>
                <w:sz w:val="20"/>
                <w:szCs w:val="20"/>
              </w:rPr>
              <w:t>4</w:t>
            </w:r>
            <w:r w:rsidRPr="00C2161C">
              <w:rPr>
                <w:rFonts w:ascii="ＭＳ 明朝" w:eastAsia="ＭＳ 明朝" w:hAnsi="ＭＳ 明朝" w:cs="ＭＳ 明朝"/>
                <w:color w:val="000000"/>
                <w:kern w:val="0"/>
                <w:sz w:val="20"/>
                <w:szCs w:val="20"/>
              </w:rPr>
              <w:t>)</w:t>
            </w:r>
            <w:r w:rsidRPr="00C2161C">
              <w:rPr>
                <w:rFonts w:ascii="ＭＳ 明朝" w:eastAsia="ＭＳ 明朝" w:hAnsi="ＭＳ 明朝" w:cs="ＭＳ 明朝" w:hint="eastAsia"/>
                <w:color w:val="000000"/>
                <w:kern w:val="0"/>
                <w:sz w:val="20"/>
                <w:szCs w:val="20"/>
              </w:rPr>
              <w:t xml:space="preserve">　検査年月日</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（帳簿の作成及び保存）</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20</w:t>
            </w:r>
            <w:r w:rsidRPr="00C2161C">
              <w:rPr>
                <w:rFonts w:ascii="ＭＳ 明朝" w:eastAsia="ＭＳ 明朝" w:hAnsi="ＭＳ 明朝" w:cs="ＭＳ 明朝" w:hint="eastAsia"/>
                <w:color w:val="000000"/>
                <w:kern w:val="0"/>
                <w:sz w:val="20"/>
                <w:szCs w:val="20"/>
              </w:rPr>
              <w:t>条　本会は、様式○号の帳簿を作成し、５年間保存するものとする。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（帳簿の作成及び保存）</w:t>
            </w:r>
          </w:p>
          <w:p w:rsidR="00717ADE" w:rsidRPr="00C202FF" w:rsidRDefault="00717ADE" w:rsidP="00C202F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C2161C">
              <w:rPr>
                <w:rFonts w:ascii="ＭＳ 明朝" w:eastAsia="ＭＳ 明朝" w:hAnsi="ＭＳ 明朝" w:cs="ＭＳ 明朝" w:hint="eastAsia"/>
                <w:color w:val="000000"/>
                <w:kern w:val="0"/>
                <w:sz w:val="20"/>
                <w:szCs w:val="20"/>
              </w:rPr>
              <w:t>１　帳簿の様式は、</w:t>
            </w:r>
            <w:r w:rsidR="00C202FF" w:rsidRPr="00C202FF">
              <w:rPr>
                <w:rFonts w:ascii="ＭＳ 明朝" w:eastAsia="ＭＳ 明朝" w:hAnsi="ＭＳ 明朝" w:cs="ＭＳ 明朝" w:hint="eastAsia"/>
                <w:color w:val="000000"/>
                <w:kern w:val="0"/>
                <w:sz w:val="20"/>
                <w:szCs w:val="20"/>
              </w:rPr>
              <w:t>農産物検査法施行規則（昭和26年農林省令第32号）第22条第２項に定める事項が網羅されていること。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帳簿が必要な期間適正に保存されるものであること。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電子媒体により保存する場合は、その旨記載されていること。</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C2161C">
              <w:rPr>
                <w:rFonts w:ascii="ＭＳ 明朝" w:eastAsia="ＭＳ 明朝" w:hAnsi="ＭＳ 明朝" w:cs="ＭＳ 明朝" w:hint="eastAsia"/>
                <w:color w:val="000000"/>
                <w:kern w:val="0"/>
                <w:sz w:val="20"/>
                <w:szCs w:val="20"/>
              </w:rPr>
              <w:t>４　本マニュアル中の様式に囚わられず実際に保存される様式であること。</w:t>
            </w:r>
          </w:p>
          <w:p w:rsidR="00C202FF" w:rsidRPr="00C2161C" w:rsidRDefault="00C202FF" w:rsidP="00C202F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５　</w:t>
            </w:r>
            <w:r w:rsidRPr="00C202FF">
              <w:rPr>
                <w:rFonts w:ascii="ＭＳ 明朝" w:eastAsia="ＭＳ 明朝" w:hAnsi="ＭＳ 明朝" w:cs="ＭＳ 明朝" w:hint="eastAsia"/>
                <w:color w:val="000000"/>
                <w:kern w:val="0"/>
                <w:sz w:val="20"/>
                <w:szCs w:val="20"/>
              </w:rPr>
              <w:t>複数の抽出方法によりサンプリングを行った場合、抽出</w:t>
            </w:r>
            <w:r w:rsidRPr="00C202FF">
              <w:rPr>
                <w:rFonts w:ascii="ＭＳ 明朝" w:eastAsia="ＭＳ 明朝" w:hAnsi="ＭＳ 明朝" w:cs="ＭＳ 明朝" w:hint="eastAsia"/>
                <w:color w:val="000000"/>
                <w:kern w:val="0"/>
                <w:sz w:val="20"/>
                <w:szCs w:val="20"/>
              </w:rPr>
              <w:lastRenderedPageBreak/>
              <w:t>方法ごとに帳簿を作成・保存しておくこと。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第５章　検査手数料等</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（検査手数料）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21</w:t>
            </w:r>
            <w:r w:rsidRPr="00C2161C">
              <w:rPr>
                <w:rFonts w:ascii="ＭＳ 明朝" w:eastAsia="ＭＳ 明朝" w:hAnsi="ＭＳ 明朝" w:cs="ＭＳ 明朝" w:hint="eastAsia"/>
                <w:color w:val="000000"/>
                <w:kern w:val="0"/>
                <w:sz w:val="20"/>
                <w:szCs w:val="20"/>
              </w:rPr>
              <w:t>条　検査手数料の額は、それぞれ次の各号に掲げる農産物の区分に応じ、当該各区分に掲げる額とする。</w:t>
            </w:r>
          </w:p>
          <w:p w:rsidR="00717ADE" w:rsidRPr="00C2161C"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一　○○</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イ　　キログラムを超え　キログラム以下の包装のもの</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１包装につき　　円</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ロ　　キログラム以下の包装のもの</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１包装につき　　円</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ハ　イ及びロに掲げるもの以外のもの</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１トン当たり　　円</w:t>
            </w:r>
          </w:p>
          <w:p w:rsidR="00717ADE" w:rsidRPr="00C2161C"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イ　　キログラムを超え　キログラム以下の包装のもの</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１包装につき　　円</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ロ　　キログラム以下の包装のもの</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１包装につき　　円</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ハ　イ及びロに掲げるもの以外のもの</w:t>
            </w:r>
          </w:p>
          <w:p w:rsidR="00717ADE" w:rsidRPr="00C2161C"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１トン当たり　　円</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（検査手数料）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検査手数料が、農産物検査に係る実費を適切に反映したものであること。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特定の者に差別的な取扱いをするものでないこと。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単純な算定方法以外の算定方法を用いて検査手数料の額を決定する場合、その算定方法を記載すること。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（検査手数料の収納方法）</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22</w:t>
            </w:r>
            <w:r w:rsidRPr="00C2161C">
              <w:rPr>
                <w:rFonts w:ascii="ＭＳ 明朝" w:eastAsia="ＭＳ 明朝" w:hAnsi="ＭＳ 明朝" w:cs="ＭＳ 明朝" w:hint="eastAsia"/>
                <w:color w:val="000000"/>
                <w:kern w:val="0"/>
                <w:sz w:val="20"/>
                <w:szCs w:val="20"/>
              </w:rPr>
              <w:t>条　検査手数料は、○○により収納することを原則とする。ただし、やむを得ない場合は、○○、○○若しくは○○又は○○により収納することができる。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収納した検査手数料は、特別の事由がない限り、返還しないものとする。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（検査手数料の納入方法）</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収納の方法が、検査手数料を明朗かつ確実に収納できるものであること。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納入方法は、一般的に行える納入方法とし、一部の受検者のみが行える収納方法は、原則としていないこと。</w:t>
            </w:r>
          </w:p>
          <w:p w:rsidR="00717ADE" w:rsidRPr="00C2161C"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Times New Roman" w:cs="ＭＳ 明朝" w:hint="eastAsia"/>
                <w:color w:val="000000"/>
                <w:kern w:val="0"/>
                <w:sz w:val="20"/>
                <w:szCs w:val="20"/>
              </w:rPr>
              <w:t>３　流通経費、共同計算等の当該業務規程のなかで</w:t>
            </w:r>
            <w:r w:rsidRPr="00C2161C">
              <w:rPr>
                <w:rFonts w:ascii="ＭＳ 明朝" w:eastAsia="ＭＳ 明朝" w:hAnsi="ＭＳ 明朝" w:cs="ＭＳ 明朝" w:hint="eastAsia"/>
                <w:color w:val="000000"/>
                <w:kern w:val="0"/>
                <w:sz w:val="20"/>
                <w:szCs w:val="20"/>
              </w:rPr>
              <w:t>なじまない</w:t>
            </w:r>
            <w:r w:rsidRPr="00C2161C">
              <w:rPr>
                <w:rFonts w:ascii="ＭＳ 明朝" w:eastAsia="ＭＳ 明朝" w:hAnsi="Times New Roman" w:cs="ＭＳ 明朝" w:hint="eastAsia"/>
                <w:color w:val="000000"/>
                <w:kern w:val="0"/>
                <w:sz w:val="20"/>
                <w:szCs w:val="20"/>
              </w:rPr>
              <w:t>用語が使用されていないこと。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（費用の負担等）</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23</w:t>
            </w:r>
            <w:r w:rsidRPr="00C2161C">
              <w:rPr>
                <w:rFonts w:ascii="ＭＳ 明朝" w:eastAsia="ＭＳ 明朝" w:hAnsi="ＭＳ 明朝" w:cs="ＭＳ 明朝" w:hint="eastAsia"/>
                <w:color w:val="000000"/>
                <w:kern w:val="0"/>
                <w:sz w:val="20"/>
                <w:szCs w:val="20"/>
              </w:rPr>
              <w:t>条　本会は、請求者に対して、検査試料の無償提供、農産物検査を行うために必要な農産物の積替え、運搬、開装又は改装に要する費用を要求するものとする。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（費用の負担等）</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請求者に対して過大な負担を求めるものでないこと。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特定の者に差別的な取扱いをするものでないこと。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C2161C"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第６章　農産物検査を行う組織</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（組織）</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24</w:t>
            </w:r>
            <w:r w:rsidRPr="00C2161C">
              <w:rPr>
                <w:rFonts w:ascii="ＭＳ 明朝" w:eastAsia="ＭＳ 明朝" w:hAnsi="ＭＳ 明朝" w:cs="ＭＳ 明朝" w:hint="eastAsia"/>
                <w:color w:val="000000"/>
                <w:kern w:val="0"/>
                <w:sz w:val="20"/>
                <w:szCs w:val="20"/>
              </w:rPr>
              <w:t>条　本会の農産物検査を行う組織は、別紙○のとおりとする。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（組織）</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組織規程等により組織の権限、責任及び業務分担がわかること。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最高責任者（会長）からの指示系統が明確に示されていること。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農産物検査員の氏名、農産物検査を行う種類及び区域について整理されていること。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（会長の責任）</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第</w:t>
            </w:r>
            <w:r w:rsidRPr="00C2161C">
              <w:rPr>
                <w:rFonts w:ascii="ＭＳ 明朝" w:eastAsia="ＭＳ 明朝" w:hAnsi="ＭＳ 明朝" w:cs="ＭＳ 明朝"/>
                <w:color w:val="000000"/>
                <w:kern w:val="0"/>
                <w:sz w:val="20"/>
                <w:szCs w:val="20"/>
              </w:rPr>
              <w:t>25</w:t>
            </w:r>
            <w:r w:rsidRPr="00C2161C">
              <w:rPr>
                <w:rFonts w:ascii="ＭＳ 明朝" w:eastAsia="ＭＳ 明朝" w:hAnsi="ＭＳ 明朝" w:cs="ＭＳ 明朝" w:hint="eastAsia"/>
                <w:color w:val="000000"/>
                <w:kern w:val="0"/>
                <w:sz w:val="20"/>
                <w:szCs w:val="20"/>
              </w:rPr>
              <w:t>条　会長は、農産物検査に係る経営資源の確保、運営方針の策定、農産物検査の実施及び農産物検査の監督について責任を負うものとする。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（会長の責任）</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１　農産物検査における会長の役割及び責任を規定していること。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必要に応じて会長の代理者を置いていること。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備考：経営資源とは、人、物、財をいう。</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（会長の権限の委譲）</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26</w:t>
            </w:r>
            <w:r w:rsidRPr="00C2161C">
              <w:rPr>
                <w:rFonts w:ascii="ＭＳ 明朝" w:eastAsia="ＭＳ 明朝" w:hAnsi="ＭＳ 明朝" w:cs="ＭＳ 明朝" w:hint="eastAsia"/>
                <w:color w:val="000000"/>
                <w:kern w:val="0"/>
                <w:sz w:val="20"/>
                <w:szCs w:val="20"/>
              </w:rPr>
              <w:t>条　会長は、その責任において、権限委譲規程に基づき農産物検査の実施及び監督に係る権限を代理の者に委譲できるものとする。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（会長の権限の委譲）</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権限を委譲する場合は、権限委譲の範囲、方法等を権限委譲規程により規定していること。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（農産物検査員の任命）</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27</w:t>
            </w:r>
            <w:r w:rsidRPr="00C2161C">
              <w:rPr>
                <w:rFonts w:ascii="ＭＳ 明朝" w:eastAsia="ＭＳ 明朝" w:hAnsi="ＭＳ 明朝" w:cs="ＭＳ 明朝" w:hint="eastAsia"/>
                <w:color w:val="000000"/>
                <w:kern w:val="0"/>
                <w:sz w:val="20"/>
                <w:szCs w:val="20"/>
              </w:rPr>
              <w:t>条　会長は、本会に所属し、規則第</w:t>
            </w:r>
            <w:r w:rsidRPr="00C2161C">
              <w:rPr>
                <w:rFonts w:ascii="ＭＳ 明朝" w:eastAsia="ＭＳ 明朝" w:hAnsi="ＭＳ 明朝" w:cs="ＭＳ 明朝"/>
                <w:color w:val="000000"/>
                <w:kern w:val="0"/>
                <w:sz w:val="20"/>
                <w:szCs w:val="20"/>
              </w:rPr>
              <w:t>15</w:t>
            </w:r>
            <w:r w:rsidRPr="00C2161C">
              <w:rPr>
                <w:rFonts w:ascii="ＭＳ 明朝" w:eastAsia="ＭＳ 明朝" w:hAnsi="ＭＳ 明朝" w:cs="ＭＳ 明朝" w:hint="eastAsia"/>
                <w:color w:val="000000"/>
                <w:kern w:val="0"/>
                <w:sz w:val="20"/>
                <w:szCs w:val="20"/>
              </w:rPr>
              <w:t>条第１項の農林水産大臣が作成する名簿に登載された者を農産物検査員として任命する。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会長は、前項の任命に際して、農産物検査員に対し法若しくは法に基づく命令の規定を遵守する旨の宣誓書を求めるものとする。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会長は、前項で任命した農産物検査員の中から指導的農産物検査員を任命する。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（農産物検査員の任命）</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任命の基準が登録要件と整合していること。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農産物検査員は、農産物検査法、農産物規格その他関係法令に精通していること。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宣誓書を交わしていること。</w:t>
            </w:r>
          </w:p>
          <w:p w:rsidR="00717ADE" w:rsidRPr="00C2161C"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指導的農産物検査員は、地方農政局長が行う程度統一会等に参加するとともに、農産物検査員を指導できる者を指名する。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C2161C" w:rsidTr="00273573">
        <w:tc>
          <w:tcPr>
            <w:tcW w:w="4939" w:type="dxa"/>
            <w:gridSpan w:val="27"/>
            <w:tcBorders>
              <w:top w:val="nil"/>
              <w:left w:val="single" w:sz="4" w:space="0" w:color="auto"/>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（農産物検査員の職務）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28</w:t>
            </w:r>
            <w:r w:rsidRPr="00C2161C">
              <w:rPr>
                <w:rFonts w:ascii="ＭＳ 明朝" w:eastAsia="ＭＳ 明朝" w:hAnsi="ＭＳ 明朝" w:cs="ＭＳ 明朝" w:hint="eastAsia"/>
                <w:color w:val="000000"/>
                <w:kern w:val="0"/>
                <w:sz w:val="20"/>
                <w:szCs w:val="20"/>
              </w:rPr>
              <w:t>条　農産物検査員の職務は、検査のための試料の採取、試料の検査、法第</w:t>
            </w:r>
            <w:r w:rsidRPr="00C2161C">
              <w:rPr>
                <w:rFonts w:ascii="ＭＳ 明朝" w:eastAsia="ＭＳ 明朝" w:hAnsi="ＭＳ 明朝" w:cs="ＭＳ 明朝"/>
                <w:color w:val="000000"/>
                <w:kern w:val="0"/>
                <w:sz w:val="20"/>
                <w:szCs w:val="20"/>
              </w:rPr>
              <w:t>13</w:t>
            </w:r>
            <w:r w:rsidRPr="00C2161C">
              <w:rPr>
                <w:rFonts w:ascii="ＭＳ 明朝" w:eastAsia="ＭＳ 明朝" w:hAnsi="ＭＳ 明朝" w:cs="ＭＳ 明朝" w:hint="eastAsia"/>
                <w:color w:val="000000"/>
                <w:kern w:val="0"/>
                <w:sz w:val="20"/>
                <w:szCs w:val="20"/>
              </w:rPr>
              <w:t>条第１項の検査証明の業務とする。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農産物検査員は、会長及び職制により定められた上長の命に従い、公正かつ誠実に職務を行うものとする。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農産物検査員は、適確な農産物検査を行うため、検査技術等の維持・向上に努めるものとし、このため、会長が指定する研修を受講しなければならない。</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農産物検査員は、職務上知り得た秘密を漏らし、又は自己の利益のために使用してはならない。</w:t>
            </w:r>
          </w:p>
        </w:tc>
        <w:tc>
          <w:tcPr>
            <w:tcW w:w="4938" w:type="dxa"/>
            <w:gridSpan w:val="5"/>
            <w:tcBorders>
              <w:top w:val="nil"/>
              <w:left w:val="single" w:sz="4" w:space="0" w:color="auto"/>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（農産物検査員の職務）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農産物検査員の職務の範囲を明確にしていること。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381C2D" w:rsidRPr="00C2161C" w:rsidRDefault="00381C2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農産物検査員が登録検査機関の指揮命令下で公正に職務を行うことが明確にされていること。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必要に応じて訓練を行っていること。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機密保持の取り決めがあること。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C2161C" w:rsidTr="00273573">
        <w:tc>
          <w:tcPr>
            <w:tcW w:w="4939" w:type="dxa"/>
            <w:gridSpan w:val="27"/>
            <w:tcBorders>
              <w:top w:val="nil"/>
              <w:left w:val="single" w:sz="4" w:space="0" w:color="auto"/>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C2161C"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第７章　農産物検査の公正な実施のために必要な事項</w:t>
            </w:r>
          </w:p>
        </w:tc>
        <w:tc>
          <w:tcPr>
            <w:tcW w:w="4938" w:type="dxa"/>
            <w:gridSpan w:val="5"/>
            <w:tcBorders>
              <w:top w:val="nil"/>
              <w:left w:val="single" w:sz="4" w:space="0" w:color="auto"/>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C2161C" w:rsidTr="00273573">
        <w:tc>
          <w:tcPr>
            <w:tcW w:w="4939" w:type="dxa"/>
            <w:gridSpan w:val="27"/>
            <w:tcBorders>
              <w:top w:val="nil"/>
              <w:left w:val="single" w:sz="4" w:space="0" w:color="auto"/>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（農産物検査員の教育及び訓練）</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29</w:t>
            </w:r>
            <w:r w:rsidRPr="00C2161C">
              <w:rPr>
                <w:rFonts w:ascii="ＭＳ 明朝" w:eastAsia="ＭＳ 明朝" w:hAnsi="ＭＳ 明朝" w:cs="ＭＳ 明朝" w:hint="eastAsia"/>
                <w:color w:val="000000"/>
                <w:kern w:val="0"/>
                <w:sz w:val="20"/>
                <w:szCs w:val="20"/>
              </w:rPr>
              <w:t>条　会長は、検査精度の維持及び検査技術の向上を図るため、農産物検査員の教育及び訓練を行うものとする。</w:t>
            </w:r>
          </w:p>
        </w:tc>
        <w:tc>
          <w:tcPr>
            <w:tcW w:w="4938" w:type="dxa"/>
            <w:gridSpan w:val="5"/>
            <w:tcBorders>
              <w:top w:val="nil"/>
              <w:left w:val="single" w:sz="4" w:space="0" w:color="auto"/>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（農産物検査員の教育及び訓練）</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登録検査機関としての農産物検査員の教育及び訓練に関する取組が明記されていること。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（内部監査）</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30</w:t>
            </w:r>
            <w:r w:rsidRPr="00C2161C">
              <w:rPr>
                <w:rFonts w:ascii="ＭＳ 明朝" w:eastAsia="ＭＳ 明朝" w:hAnsi="ＭＳ 明朝" w:cs="ＭＳ 明朝" w:hint="eastAsia"/>
                <w:color w:val="000000"/>
                <w:kern w:val="0"/>
                <w:sz w:val="20"/>
                <w:szCs w:val="20"/>
              </w:rPr>
              <w:t>条　会長は、農産物検査に係るすべての事務所及び農産物検査員に対する内部監査を定期的に実施するものとする。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内部監査の手順は、別途定める内部監査規程による。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（内部監査）</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計画的かつ定期的に内部監査を実施していること。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内部監査規程においては、監査の方法、頻度、内部監査員の資格、監査結果の改善手順等について規定すること。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（不適切な行為の防止等）</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31</w:t>
            </w:r>
            <w:r w:rsidRPr="00C2161C">
              <w:rPr>
                <w:rFonts w:ascii="ＭＳ 明朝" w:eastAsia="ＭＳ 明朝" w:hAnsi="ＭＳ 明朝" w:cs="ＭＳ 明朝" w:hint="eastAsia"/>
                <w:color w:val="000000"/>
                <w:kern w:val="0"/>
                <w:sz w:val="20"/>
                <w:szCs w:val="20"/>
              </w:rPr>
              <w:t>条　会長は、関係法令及び関係通達に抵触する等農産</w:t>
            </w:r>
            <w:r w:rsidRPr="00C2161C">
              <w:rPr>
                <w:rFonts w:ascii="ＭＳ 明朝" w:eastAsia="ＭＳ 明朝" w:hAnsi="ＭＳ 明朝" w:cs="ＭＳ 明朝" w:hint="eastAsia"/>
                <w:color w:val="000000"/>
                <w:kern w:val="0"/>
                <w:sz w:val="20"/>
                <w:szCs w:val="20"/>
              </w:rPr>
              <w:lastRenderedPageBreak/>
              <w:t>物検査の業務の実施主体である登録検査機関として不適切な行為の予防に努めなければならない。</w:t>
            </w:r>
          </w:p>
          <w:p w:rsidR="00717ADE" w:rsidRPr="00C2161C" w:rsidRDefault="00717ADE" w:rsidP="002D1ABA">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会長は、不適切な行為を発見したときは、直ちにこれを是正するとともに、速やかに知事に不適切な行為があった事実及び是正のために講じた措置を報告しなければならない。</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（不適切な行為の防止等）</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不適切な行為の予防及び是正についての取り決めがある</w:t>
            </w:r>
            <w:r w:rsidRPr="00C2161C">
              <w:rPr>
                <w:rFonts w:ascii="ＭＳ 明朝" w:eastAsia="ＭＳ 明朝" w:hAnsi="ＭＳ 明朝" w:cs="ＭＳ 明朝" w:hint="eastAsia"/>
                <w:color w:val="000000"/>
                <w:kern w:val="0"/>
                <w:sz w:val="20"/>
                <w:szCs w:val="20"/>
              </w:rPr>
              <w:lastRenderedPageBreak/>
              <w:t>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不適切な行為が見つかった場合、直ちに是正するとともに、知事へ報告することを明記していること。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罰則規定を設ける場合は、定款等と整合性がとれていること。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（知事又は国による調査の受け入れ）</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32</w:t>
            </w:r>
            <w:r w:rsidRPr="00C2161C">
              <w:rPr>
                <w:rFonts w:ascii="ＭＳ 明朝" w:eastAsia="ＭＳ 明朝" w:hAnsi="ＭＳ 明朝" w:cs="ＭＳ 明朝" w:hint="eastAsia"/>
                <w:color w:val="000000"/>
                <w:kern w:val="0"/>
                <w:sz w:val="20"/>
                <w:szCs w:val="20"/>
              </w:rPr>
              <w:t>条　本会は、知事又は国による調査があったときは、これを受け入れ、協力するものとする。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（県又は国による調査の受け入れ）</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県又は国が行う調査を受け入れること。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（指導的農産物検査員の役割）</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33</w:t>
            </w:r>
            <w:r w:rsidRPr="00C2161C">
              <w:rPr>
                <w:rFonts w:ascii="ＭＳ 明朝" w:eastAsia="ＭＳ 明朝" w:hAnsi="ＭＳ 明朝" w:cs="ＭＳ 明朝" w:hint="eastAsia"/>
                <w:color w:val="000000"/>
                <w:kern w:val="0"/>
                <w:sz w:val="20"/>
                <w:szCs w:val="20"/>
              </w:rPr>
              <w:t>条　本会は、国が主催する会議等への参加要請があったときは、要請内容に応じて職員又は指導的農産物検査員を参加させるものとする。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指導的農産物検査員は、第</w:t>
            </w:r>
            <w:r w:rsidRPr="00C2161C">
              <w:rPr>
                <w:rFonts w:ascii="ＭＳ 明朝" w:eastAsia="ＭＳ 明朝" w:hAnsi="ＭＳ 明朝" w:cs="ＭＳ 明朝"/>
                <w:color w:val="000000"/>
                <w:kern w:val="0"/>
                <w:sz w:val="20"/>
                <w:szCs w:val="20"/>
              </w:rPr>
              <w:t>29</w:t>
            </w:r>
            <w:r w:rsidRPr="00C2161C">
              <w:rPr>
                <w:rFonts w:ascii="ＭＳ 明朝" w:eastAsia="ＭＳ 明朝" w:hAnsi="ＭＳ 明朝" w:cs="ＭＳ 明朝" w:hint="eastAsia"/>
                <w:color w:val="000000"/>
                <w:kern w:val="0"/>
                <w:sz w:val="20"/>
                <w:szCs w:val="20"/>
              </w:rPr>
              <w:t>条で定める検査精度の維持及び検査技術の向上を図るため、農産物検査員の教育及び訓練で会長を補佐する。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（指導的農産物検査員の役割）</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国が主催する会議等へ参加することを明記すること。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3C7226">
            <w:pPr>
              <w:suppressAutoHyphens/>
              <w:kinsoku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3C7226">
            <w:pPr>
              <w:suppressAutoHyphens/>
              <w:kinsoku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（異議申立て、苦情及び紛争の処理）</w:t>
            </w:r>
          </w:p>
          <w:p w:rsidR="00717ADE" w:rsidRPr="00C2161C" w:rsidRDefault="00717ADE" w:rsidP="003C7226">
            <w:pPr>
              <w:suppressAutoHyphens/>
              <w:kinsoku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34</w:t>
            </w:r>
            <w:r w:rsidRPr="00C2161C">
              <w:rPr>
                <w:rFonts w:ascii="ＭＳ 明朝" w:eastAsia="ＭＳ 明朝" w:hAnsi="ＭＳ 明朝" w:cs="ＭＳ 明朝" w:hint="eastAsia"/>
                <w:color w:val="000000"/>
                <w:kern w:val="0"/>
                <w:sz w:val="20"/>
                <w:szCs w:val="20"/>
              </w:rPr>
              <w:t>条　本会は、請求者又はその他の者から持ち込まれる異議申立て、苦情又は紛争について、誠意をもって適切に処理するものとする。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（異議申立て、苦情及び紛争の処理）</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請求者又はその他の者から持ち込まれる異議申立て、苦情又は紛争について、誠意をもって適切に処理することが規定されていること。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3C7226">
            <w:pPr>
              <w:suppressAutoHyphens/>
              <w:kinsoku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C2161C" w:rsidRDefault="00717ADE" w:rsidP="003C7226">
            <w:pPr>
              <w:suppressAutoHyphens/>
              <w:kinsoku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2161C">
              <w:rPr>
                <w:rFonts w:ascii="ＭＳ 明朝" w:eastAsia="ＭＳ 明朝" w:hAnsi="ＭＳ 明朝" w:cs="ＭＳ 明朝" w:hint="eastAsia"/>
                <w:kern w:val="0"/>
                <w:sz w:val="20"/>
                <w:szCs w:val="20"/>
              </w:rPr>
              <w:t>（機械器具等</w:t>
            </w:r>
            <w:r w:rsidR="00B71F5B" w:rsidRPr="00C2161C">
              <w:rPr>
                <w:rFonts w:ascii="ＭＳ 明朝" w:eastAsia="ＭＳ 明朝" w:hAnsi="ＭＳ 明朝" w:cs="ＭＳ 明朝" w:hint="eastAsia"/>
                <w:kern w:val="0"/>
                <w:sz w:val="20"/>
                <w:szCs w:val="20"/>
              </w:rPr>
              <w:t>及び検査場所の</w:t>
            </w:r>
            <w:r w:rsidRPr="00C2161C">
              <w:rPr>
                <w:rFonts w:ascii="ＭＳ 明朝" w:eastAsia="ＭＳ 明朝" w:hAnsi="ＭＳ 明朝" w:cs="ＭＳ 明朝" w:hint="eastAsia"/>
                <w:kern w:val="0"/>
                <w:sz w:val="20"/>
                <w:szCs w:val="20"/>
              </w:rPr>
              <w:t>点検）</w:t>
            </w:r>
          </w:p>
          <w:p w:rsidR="00717ADE" w:rsidRPr="00C2161C" w:rsidRDefault="00717ADE" w:rsidP="003C7226">
            <w:pPr>
              <w:suppressAutoHyphens/>
              <w:kinsoku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C2161C">
              <w:rPr>
                <w:rFonts w:ascii="ＭＳ 明朝" w:eastAsia="ＭＳ 明朝" w:hAnsi="ＭＳ 明朝" w:cs="ＭＳ 明朝" w:hint="eastAsia"/>
                <w:kern w:val="0"/>
                <w:sz w:val="20"/>
                <w:szCs w:val="20"/>
              </w:rPr>
              <w:t>第</w:t>
            </w:r>
            <w:r w:rsidRPr="00C2161C">
              <w:rPr>
                <w:rFonts w:ascii="ＭＳ 明朝" w:eastAsia="ＭＳ 明朝" w:hAnsi="ＭＳ 明朝" w:cs="ＭＳ 明朝"/>
                <w:kern w:val="0"/>
                <w:sz w:val="20"/>
                <w:szCs w:val="20"/>
              </w:rPr>
              <w:t>35</w:t>
            </w:r>
            <w:r w:rsidRPr="00C2161C">
              <w:rPr>
                <w:rFonts w:ascii="ＭＳ 明朝" w:eastAsia="ＭＳ 明朝" w:hAnsi="ＭＳ 明朝" w:cs="ＭＳ 明朝" w:hint="eastAsia"/>
                <w:kern w:val="0"/>
                <w:sz w:val="20"/>
                <w:szCs w:val="20"/>
              </w:rPr>
              <w:t>条　本会は、農産物検査の円滑かつ適正な実施のため、毎年度機械器具等の保守点検を実施するものとする。</w:t>
            </w:r>
          </w:p>
          <w:p w:rsidR="00B71F5B" w:rsidRPr="00C2161C" w:rsidRDefault="00B71F5B" w:rsidP="003C7226">
            <w:pPr>
              <w:spacing w:line="294" w:lineRule="atLeast"/>
              <w:ind w:left="201" w:hanging="201"/>
            </w:pPr>
            <w:r w:rsidRPr="00C2161C">
              <w:rPr>
                <w:rFonts w:hint="eastAsia"/>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rsidR="00B71F5B" w:rsidRPr="00C2161C" w:rsidRDefault="00B71F5B" w:rsidP="003C7226">
            <w:pPr>
              <w:spacing w:line="294" w:lineRule="atLeast"/>
              <w:ind w:left="402" w:hanging="402"/>
            </w:pPr>
            <w:r w:rsidRPr="00C2161C">
              <w:rPr>
                <w:rFonts w:hint="eastAsia"/>
              </w:rPr>
              <w:t xml:space="preserve">　一　登録検査機関が所有する施設（ＣＥや倉庫等）を検査場所として使用する場合</w:t>
            </w:r>
          </w:p>
          <w:p w:rsidR="00B71F5B" w:rsidRPr="00C2161C" w:rsidRDefault="00B71F5B" w:rsidP="003C7226">
            <w:pPr>
              <w:spacing w:line="294" w:lineRule="atLeast"/>
              <w:ind w:left="402" w:firstLine="201"/>
            </w:pPr>
            <w:r w:rsidRPr="00C2161C">
              <w:rPr>
                <w:rFonts w:hint="eastAsia"/>
              </w:rPr>
              <w:t>施設の担当部局が環境点検を定期的に実施することによって、検査場所の環境が適切に維持及び管理されていることを確認する。</w:t>
            </w:r>
          </w:p>
          <w:p w:rsidR="00B71F5B" w:rsidRPr="00C2161C" w:rsidRDefault="00B71F5B" w:rsidP="003C7226">
            <w:pPr>
              <w:spacing w:line="294" w:lineRule="atLeast"/>
              <w:ind w:left="402" w:firstLine="201"/>
            </w:pPr>
            <w:r w:rsidRPr="00C2161C">
              <w:rPr>
                <w:rFonts w:hint="eastAsia"/>
              </w:rPr>
              <w:t>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rsidR="00B71F5B" w:rsidRPr="00C2161C" w:rsidRDefault="00B71F5B" w:rsidP="003C7226">
            <w:pPr>
              <w:spacing w:line="294" w:lineRule="atLeast"/>
              <w:ind w:left="402" w:hanging="402"/>
            </w:pPr>
            <w:r w:rsidRPr="00C2161C">
              <w:rPr>
                <w:rFonts w:hint="eastAsia"/>
              </w:rPr>
              <w:t xml:space="preserve">　二　登録検査機関が、第三者との間での賃貸借契約を結ぶ又は承諾を得ることによって使用する場所（生産者の庭先等）を検査場所とする場合</w:t>
            </w:r>
          </w:p>
          <w:p w:rsidR="00B71F5B" w:rsidRPr="00C2161C" w:rsidRDefault="00B71F5B" w:rsidP="003C7226">
            <w:pPr>
              <w:spacing w:line="294" w:lineRule="atLeast"/>
              <w:ind w:left="402" w:firstLine="201"/>
            </w:pPr>
            <w:r w:rsidRPr="00C2161C">
              <w:rPr>
                <w:rFonts w:hint="eastAsia"/>
              </w:rPr>
              <w:t>農産物検査を実施するごとに、検査場所の環境が適切に維持及び管理されていることを確認する。</w:t>
            </w:r>
          </w:p>
          <w:p w:rsidR="00B71F5B" w:rsidRPr="00C2161C" w:rsidRDefault="00B71F5B" w:rsidP="003C7226">
            <w:pPr>
              <w:suppressAutoHyphens/>
              <w:kinsoku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B71F5B" w:rsidRPr="00C2161C" w:rsidRDefault="00B71F5B" w:rsidP="003C7226">
            <w:pPr>
              <w:spacing w:line="294" w:lineRule="atLeast"/>
            </w:pPr>
            <w:r w:rsidRPr="00C2161C">
              <w:rPr>
                <w:rFonts w:hint="eastAsia"/>
              </w:rPr>
              <w:t>（機械器具等及び検査場所の点検）</w:t>
            </w:r>
          </w:p>
          <w:p w:rsidR="00B71F5B" w:rsidRPr="00C2161C" w:rsidRDefault="00B71F5B" w:rsidP="003C7226">
            <w:pPr>
              <w:spacing w:line="294" w:lineRule="atLeast"/>
              <w:ind w:left="201" w:hanging="201"/>
            </w:pPr>
            <w:r w:rsidRPr="00C2161C">
              <w:rPr>
                <w:rFonts w:hint="eastAsia"/>
              </w:rPr>
              <w:t>１　機械器具等の保守点検を定期的に実施することを規定していること。</w:t>
            </w:r>
          </w:p>
          <w:p w:rsidR="00B71F5B" w:rsidRPr="00C2161C" w:rsidRDefault="00B71F5B" w:rsidP="003C7226">
            <w:pPr>
              <w:spacing w:line="294" w:lineRule="atLeast"/>
              <w:ind w:left="201" w:hanging="201"/>
            </w:pPr>
            <w:r w:rsidRPr="00C2161C">
              <w:rPr>
                <w:rFonts w:hint="eastAsia"/>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rsidR="00B71F5B" w:rsidRPr="00C2161C" w:rsidRDefault="00B71F5B" w:rsidP="003C7226">
            <w:pPr>
              <w:spacing w:line="294" w:lineRule="atLeast"/>
              <w:ind w:left="302" w:hanging="302"/>
            </w:pPr>
            <w:r w:rsidRPr="00C2161C">
              <w:rPr>
                <w:rFonts w:hint="eastAsia"/>
              </w:rPr>
              <w:t xml:space="preserve"> </w:t>
            </w:r>
            <w:r w:rsidRPr="00C2161C">
              <w:rPr>
                <w:rFonts w:hint="eastAsia"/>
              </w:rPr>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rsidR="00B71F5B" w:rsidRPr="00C2161C" w:rsidRDefault="00B71F5B" w:rsidP="003C7226">
            <w:pPr>
              <w:spacing w:line="294" w:lineRule="atLeast"/>
              <w:ind w:left="502" w:firstLine="201"/>
            </w:pPr>
            <w:r w:rsidRPr="00C2161C">
              <w:rPr>
                <w:rFonts w:hint="eastAsia"/>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rsidR="00B71F5B" w:rsidRPr="00C2161C" w:rsidRDefault="00B71F5B" w:rsidP="003C7226">
            <w:pPr>
              <w:spacing w:line="294" w:lineRule="atLeast"/>
              <w:ind w:left="402"/>
            </w:pPr>
            <w:r w:rsidRPr="00C2161C">
              <w:rPr>
                <w:rFonts w:hint="eastAsia"/>
              </w:rPr>
              <w:t>＜環境点検の主な項目＞</w:t>
            </w:r>
          </w:p>
          <w:p w:rsidR="00B71F5B" w:rsidRPr="00C2161C" w:rsidRDefault="00B71F5B" w:rsidP="003C7226">
            <w:pPr>
              <w:spacing w:line="294" w:lineRule="atLeast"/>
              <w:ind w:left="603" w:hanging="201"/>
            </w:pPr>
            <w:r w:rsidRPr="00C2161C">
              <w:rPr>
                <w:rFonts w:hint="eastAsia"/>
              </w:rPr>
              <w:t>・　５Ｓ（整理、整頓、清掃、清潔、習慣）によるそ族昆虫等の防除の徹底</w:t>
            </w:r>
          </w:p>
          <w:p w:rsidR="00B71F5B" w:rsidRPr="00C2161C" w:rsidRDefault="00B71F5B" w:rsidP="003C7226">
            <w:pPr>
              <w:spacing w:line="294" w:lineRule="atLeast"/>
              <w:ind w:left="603" w:hanging="201"/>
            </w:pPr>
            <w:r w:rsidRPr="00C2161C">
              <w:rPr>
                <w:rFonts w:hint="eastAsia"/>
              </w:rPr>
              <w:t>・　環境点検シートによる保管施設の環境改善。</w:t>
            </w:r>
          </w:p>
          <w:p w:rsidR="00B71F5B" w:rsidRPr="00C2161C" w:rsidRDefault="00B71F5B" w:rsidP="003C7226">
            <w:pPr>
              <w:spacing w:line="294" w:lineRule="atLeast"/>
              <w:ind w:left="603" w:hanging="201"/>
            </w:pPr>
            <w:r w:rsidRPr="00C2161C">
              <w:rPr>
                <w:rFonts w:hint="eastAsia"/>
              </w:rPr>
              <w:t>・　清掃、防虫・防そ対策等の実施日及び実施者等の</w:t>
            </w:r>
            <w:r w:rsidRPr="00C2161C">
              <w:rPr>
                <w:rFonts w:hint="eastAsia"/>
              </w:rPr>
              <w:lastRenderedPageBreak/>
              <w:t>記録作成及び保存（施設の管理日誌等）。</w:t>
            </w:r>
          </w:p>
          <w:p w:rsidR="00717ADE" w:rsidRPr="00C2161C" w:rsidRDefault="00B71F5B" w:rsidP="003C7226">
            <w:pPr>
              <w:suppressAutoHyphens/>
              <w:kinsoku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2161C">
              <w:rPr>
                <w:rFonts w:hint="eastAsia"/>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2161C">
              <w:rPr>
                <w:rFonts w:ascii="ＭＳ 明朝" w:eastAsia="ＭＳ 明朝" w:hAnsi="ＭＳ 明朝" w:cs="ＭＳ 明朝" w:hint="eastAsia"/>
                <w:kern w:val="0"/>
                <w:sz w:val="20"/>
                <w:szCs w:val="20"/>
              </w:rPr>
              <w:t>（等級証印の管理）</w:t>
            </w:r>
          </w:p>
          <w:p w:rsidR="00717ADE" w:rsidRDefault="00717ADE" w:rsidP="00C202F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C2161C">
              <w:rPr>
                <w:rFonts w:ascii="ＭＳ 明朝" w:eastAsia="ＭＳ 明朝" w:hAnsi="ＭＳ 明朝" w:cs="ＭＳ 明朝" w:hint="eastAsia"/>
                <w:kern w:val="0"/>
                <w:sz w:val="20"/>
                <w:szCs w:val="20"/>
              </w:rPr>
              <w:t>第</w:t>
            </w:r>
            <w:r w:rsidRPr="00C2161C">
              <w:rPr>
                <w:rFonts w:ascii="ＭＳ 明朝" w:eastAsia="ＭＳ 明朝" w:hAnsi="ＭＳ 明朝" w:cs="ＭＳ 明朝"/>
                <w:kern w:val="0"/>
                <w:sz w:val="20"/>
                <w:szCs w:val="20"/>
              </w:rPr>
              <w:t>36</w:t>
            </w:r>
            <w:r w:rsidRPr="00C2161C">
              <w:rPr>
                <w:rFonts w:ascii="ＭＳ 明朝" w:eastAsia="ＭＳ 明朝" w:hAnsi="ＭＳ 明朝" w:cs="ＭＳ 明朝" w:hint="eastAsia"/>
                <w:kern w:val="0"/>
                <w:sz w:val="20"/>
                <w:szCs w:val="20"/>
              </w:rPr>
              <w:t>条　等級証印を適切に管理するものとする。</w:t>
            </w:r>
          </w:p>
          <w:p w:rsidR="00ED0212" w:rsidRDefault="00ED0212" w:rsidP="00C202F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rsidR="00ED0212" w:rsidRPr="00ED0212" w:rsidRDefault="00ED0212" w:rsidP="00ED021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D0212">
              <w:rPr>
                <w:rFonts w:ascii="ＭＳ 明朝" w:eastAsia="ＭＳ 明朝" w:hAnsi="Times New Roman" w:cs="Times New Roman" w:hint="eastAsia"/>
                <w:kern w:val="0"/>
                <w:sz w:val="20"/>
                <w:szCs w:val="20"/>
              </w:rPr>
              <w:t>（検査証明事項の訂正方法）</w:t>
            </w:r>
          </w:p>
          <w:p w:rsidR="00ED0212" w:rsidRPr="00C2161C" w:rsidRDefault="00ED0212" w:rsidP="00ED021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D0212">
              <w:rPr>
                <w:rFonts w:ascii="ＭＳ 明朝" w:eastAsia="ＭＳ 明朝" w:hAnsi="Times New Roman" w:cs="Times New Roman" w:hint="eastAsia"/>
                <w:kern w:val="0"/>
                <w:sz w:val="20"/>
                <w:szCs w:val="20"/>
              </w:rPr>
              <w:t>第36条の２　地域登録検査機関は、農産物検査法第13条第２項に規定する紛らわしい表示とならないように、登録検査機関が定める業務規程に検査証明事項の訂正方法を定めるものとする。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2161C">
              <w:rPr>
                <w:rFonts w:ascii="ＭＳ 明朝" w:eastAsia="ＭＳ 明朝" w:hAnsi="ＭＳ 明朝" w:cs="ＭＳ 明朝" w:hint="eastAsia"/>
                <w:kern w:val="0"/>
                <w:sz w:val="20"/>
                <w:szCs w:val="20"/>
              </w:rPr>
              <w:t>（等級証印の管理）</w:t>
            </w:r>
          </w:p>
          <w:p w:rsidR="00C202F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C2161C">
              <w:rPr>
                <w:rFonts w:ascii="ＭＳ 明朝" w:eastAsia="ＭＳ 明朝" w:hAnsi="ＭＳ 明朝" w:cs="ＭＳ 明朝" w:hint="eastAsia"/>
                <w:kern w:val="0"/>
                <w:sz w:val="20"/>
                <w:szCs w:val="20"/>
              </w:rPr>
              <w:t xml:space="preserve">　等級証印の保管場所を特定し、許可なく持ち出せないよう</w:t>
            </w:r>
          </w:p>
          <w:p w:rsidR="00717ADE" w:rsidRPr="00C2161C" w:rsidRDefault="00717ADE" w:rsidP="00C202F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C2161C">
              <w:rPr>
                <w:rFonts w:ascii="ＭＳ 明朝" w:eastAsia="ＭＳ 明朝" w:hAnsi="ＭＳ 明朝" w:cs="ＭＳ 明朝" w:hint="eastAsia"/>
                <w:kern w:val="0"/>
                <w:sz w:val="20"/>
                <w:szCs w:val="20"/>
              </w:rPr>
              <w:t>に厳重に保管していること。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（等級証印の不正使用等）</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37</w:t>
            </w:r>
            <w:r w:rsidRPr="00C2161C">
              <w:rPr>
                <w:rFonts w:ascii="ＭＳ 明朝" w:eastAsia="ＭＳ 明朝" w:hAnsi="ＭＳ 明朝" w:cs="ＭＳ 明朝" w:hint="eastAsia"/>
                <w:color w:val="000000"/>
                <w:kern w:val="0"/>
                <w:sz w:val="20"/>
                <w:szCs w:val="20"/>
              </w:rPr>
              <w:t>条　本会の役職員は、等級証印の不正使用を発見したときは、直ちに会長に報告するものとする。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会長は、前項の報告があった場合は、速やかに知事に報告する等適切な措置を講じるとともに、地方農政局長又は知事の要請による調査等に協力するものとする。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（等級証印の不正使用等）</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C2161C">
              <w:rPr>
                <w:rFonts w:ascii="ＭＳ 明朝" w:eastAsia="ＭＳ 明朝" w:hAnsi="ＭＳ 明朝" w:cs="ＭＳ 明朝" w:hint="eastAsia"/>
                <w:color w:val="000000"/>
                <w:kern w:val="0"/>
                <w:sz w:val="20"/>
                <w:szCs w:val="20"/>
              </w:rPr>
              <w:t>１　不正使用に対して適切な対応をしていること。</w:t>
            </w:r>
          </w:p>
          <w:p w:rsidR="00824283" w:rsidRPr="00C2161C"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不正使用を発見したときは、適切な措置を講じるとともに、知事の要請による調査等に協力すること。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（農産物検査の結果の報告）</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38</w:t>
            </w:r>
            <w:r w:rsidRPr="00C2161C">
              <w:rPr>
                <w:rFonts w:ascii="ＭＳ 明朝" w:eastAsia="ＭＳ 明朝" w:hAnsi="ＭＳ 明朝" w:cs="ＭＳ 明朝" w:hint="eastAsia"/>
                <w:color w:val="000000"/>
                <w:kern w:val="0"/>
                <w:sz w:val="20"/>
                <w:szCs w:val="20"/>
              </w:rPr>
              <w:t>条　会長は、法又は法に基づく命令の定めるところにより知事へ必要な報告を遅滞なく提出するものとする。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（農産物検査の結果の報告）</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検査数量その他必要な報告を期限までに実施すること。</w:t>
            </w:r>
          </w:p>
          <w:p w:rsidR="00717ADE" w:rsidRPr="00CD5A95" w:rsidRDefault="004D6D0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rPr>
            </w:pPr>
            <w:r>
              <w:rPr>
                <w:rFonts w:ascii="ＭＳ 明朝" w:eastAsia="ＭＳ 明朝" w:hAnsi="Times New Roman" w:cs="Times New Roman" w:hint="eastAsia"/>
                <w:color w:val="000000"/>
                <w:kern w:val="0"/>
                <w:sz w:val="20"/>
                <w:szCs w:val="20"/>
              </w:rPr>
              <w:t xml:space="preserve">　</w:t>
            </w:r>
            <w:r w:rsidRPr="00CD5A95">
              <w:rPr>
                <w:rFonts w:ascii="ＭＳ 明朝" w:eastAsia="ＭＳ 明朝" w:hAnsi="Times New Roman" w:cs="Times New Roman" w:hint="eastAsia"/>
                <w:kern w:val="0"/>
                <w:sz w:val="20"/>
                <w:szCs w:val="20"/>
              </w:rPr>
              <w:t>なお、同報告は共通申請サービスにより検査の報告ができるものとする。</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（その他）</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39</w:t>
            </w:r>
            <w:r w:rsidRPr="00C2161C">
              <w:rPr>
                <w:rFonts w:ascii="ＭＳ 明朝" w:eastAsia="ＭＳ 明朝" w:hAnsi="ＭＳ 明朝" w:cs="ＭＳ 明朝" w:hint="eastAsia"/>
                <w:color w:val="000000"/>
                <w:kern w:val="0"/>
                <w:sz w:val="20"/>
                <w:szCs w:val="20"/>
              </w:rPr>
              <w:t>条　この規程に定めるもののほか、農産物検査に関し必要な事項は、別に会長が定めるものとする。</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（その他）</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適切に文書化されており、内容がこの規程と矛盾しないこと。</w:t>
            </w: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B63C7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制　　定　　　</w:t>
            </w:r>
            <w:r w:rsidR="00717ADE" w:rsidRPr="00C2161C">
              <w:rPr>
                <w:rFonts w:ascii="ＭＳ 明朝" w:eastAsia="ＭＳ 明朝" w:hAnsi="ＭＳ 明朝" w:cs="ＭＳ 明朝" w:hint="eastAsia"/>
                <w:color w:val="000000"/>
                <w:kern w:val="0"/>
                <w:sz w:val="20"/>
                <w:szCs w:val="20"/>
              </w:rPr>
              <w:t>○○年○月○日</w:t>
            </w:r>
          </w:p>
          <w:p w:rsidR="00717ADE" w:rsidRPr="00C2161C" w:rsidRDefault="00B63C7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一部改正　　　</w:t>
            </w:r>
            <w:r w:rsidR="00717ADE" w:rsidRPr="00C2161C">
              <w:rPr>
                <w:rFonts w:ascii="ＭＳ 明朝" w:eastAsia="ＭＳ 明朝" w:hAnsi="ＭＳ 明朝" w:cs="ＭＳ 明朝" w:hint="eastAsia"/>
                <w:color w:val="000000"/>
                <w:kern w:val="0"/>
                <w:sz w:val="20"/>
                <w:szCs w:val="20"/>
              </w:rPr>
              <w:t>○○年○月○日</w:t>
            </w:r>
          </w:p>
        </w:tc>
        <w:tc>
          <w:tcPr>
            <w:tcW w:w="4938" w:type="dxa"/>
            <w:gridSpan w:val="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別記様式</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（品位等検査（生産者））</w:t>
            </w:r>
          </w:p>
        </w:tc>
        <w:tc>
          <w:tcPr>
            <w:tcW w:w="4938" w:type="dxa"/>
            <w:gridSpan w:val="5"/>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C2161C" w:rsidTr="00824283">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824283" w:rsidRPr="00C2161C" w:rsidRDefault="00824283"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Times New Roman" w:cs="Times New Roman" w:hint="eastAsia"/>
                <w:color w:val="000000"/>
                <w:kern w:val="0"/>
                <w:sz w:val="20"/>
                <w:szCs w:val="20"/>
              </w:rPr>
              <w:t>検査請求書</w:t>
            </w:r>
          </w:p>
          <w:p w:rsidR="00824283" w:rsidRPr="00C2161C" w:rsidRDefault="00824283"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824283" w:rsidRPr="00C2161C" w:rsidRDefault="00A8586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10"/>
                <w:szCs w:val="10"/>
              </w:rPr>
            </w:pPr>
            <w:r w:rsidRPr="00C2161C">
              <w:rPr>
                <w:rFonts w:ascii="ＭＳ 明朝" w:eastAsia="ＭＳ 明朝" w:hAnsi="Times New Roman" w:cs="Times New Roman" w:hint="eastAsia"/>
                <w:color w:val="000000"/>
                <w:kern w:val="0"/>
                <w:sz w:val="10"/>
                <w:szCs w:val="10"/>
              </w:rPr>
              <w:t>１</w:t>
            </w:r>
            <w:r w:rsidRPr="00C2161C">
              <w:rPr>
                <w:rFonts w:ascii="ＭＳ 明朝" w:eastAsia="ＭＳ 明朝" w:hAnsi="Times New Roman" w:cs="Times New Roman"/>
                <w:color w:val="000000"/>
                <w:kern w:val="0"/>
                <w:sz w:val="10"/>
                <w:szCs w:val="10"/>
              </w:rPr>
              <w:t xml:space="preserve">　</w:t>
            </w:r>
            <w:r w:rsidRPr="00C2161C">
              <w:rPr>
                <w:rFonts w:ascii="ＭＳ 明朝" w:eastAsia="ＭＳ 明朝" w:hAnsi="Times New Roman" w:cs="Times New Roman" w:hint="eastAsia"/>
                <w:color w:val="000000"/>
                <w:kern w:val="0"/>
                <w:sz w:val="10"/>
                <w:szCs w:val="10"/>
              </w:rPr>
              <w:t>品等検査</w:t>
            </w:r>
            <w:r w:rsidRPr="00C2161C">
              <w:rPr>
                <w:rFonts w:ascii="ＭＳ 明朝" w:eastAsia="ＭＳ 明朝" w:hAnsi="Times New Roman" w:cs="Times New Roman"/>
                <w:color w:val="000000"/>
                <w:kern w:val="0"/>
                <w:sz w:val="10"/>
                <w:szCs w:val="10"/>
              </w:rPr>
              <w:t>を受けようとする農産物</w:t>
            </w:r>
          </w:p>
        </w:tc>
        <w:tc>
          <w:tcPr>
            <w:tcW w:w="104" w:type="dxa"/>
            <w:vMerge w:val="restart"/>
            <w:tcBorders>
              <w:top w:val="nil"/>
              <w:left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auto"/>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273573">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sidRPr="00C2161C">
              <w:rPr>
                <w:rFonts w:ascii="ＭＳ 明朝" w:eastAsia="ＭＳ 明朝" w:hAnsi="ＭＳ 明朝" w:cs="ＭＳ 明朝" w:hint="eastAsia"/>
                <w:color w:val="000000"/>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824283"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数　</w:t>
            </w:r>
            <w:r w:rsidR="00717ADE" w:rsidRPr="00C2161C">
              <w:rPr>
                <w:rFonts w:ascii="ＭＳ 明朝" w:eastAsia="ＭＳ 明朝" w:hAnsi="ＭＳ 明朝" w:cs="ＭＳ 明朝" w:hint="eastAsia"/>
                <w:color w:val="000000"/>
                <w:kern w:val="0"/>
                <w:sz w:val="10"/>
                <w:szCs w:val="10"/>
              </w:rPr>
              <w:t>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備　考</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nil"/>
            </w:tcBorders>
          </w:tcPr>
          <w:p w:rsidR="00CD164F" w:rsidRPr="00C2161C" w:rsidRDefault="00CD164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top w:val="nil"/>
              <w:left w:val="nil"/>
              <w:bottom w:val="nil"/>
              <w:right w:val="nil"/>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p w:rsidR="00273573" w:rsidRPr="00C2161C" w:rsidRDefault="00273573"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20"/>
                <w:szCs w:val="2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検査手数料の合計額</w:t>
            </w: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２　希望受検場所</w:t>
            </w: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３　希望受検期日</w:t>
            </w:r>
          </w:p>
          <w:p w:rsidR="00717ADE" w:rsidRPr="00C2161C" w:rsidRDefault="00CD164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59264" behindDoc="0" locked="0" layoutInCell="0" allowOverlap="1" wp14:anchorId="00112A07" wp14:editId="2D85EF83">
                      <wp:simplePos x="0" y="0"/>
                      <wp:positionH relativeFrom="column">
                        <wp:posOffset>2253532</wp:posOffset>
                      </wp:positionH>
                      <wp:positionV relativeFrom="paragraph">
                        <wp:posOffset>124902</wp:posOffset>
                      </wp:positionV>
                      <wp:extent cx="20320" cy="364490"/>
                      <wp:effectExtent l="7620" t="5715" r="10160" b="1079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19E053E" id="フリーフォーム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45pt,38.55pt,179.05pt,37.05pt,179.05pt,11.35pt,177.45pt,9.8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RYfkddsA&#10;AAAJAQAADwAAAGRycy9kb3ducmV2LnhtbEyPQU7DMBBF90jcwRokdtQJxSQNcaoKiT0NPYCbTJOI&#10;eGzZbhs4PcMKlqP/9P+bervYWVwwxMmRhnyVgUDqXD/RoOHw8fZQgojJUG9mR6jhCyNsm9ub2lS9&#10;u9IeL20aBJdQrIyGMSVfSRm7Ea2JK+eRODu5YE3iMwyyD+bK5XaWj1n2LK2ZiBdG4/F1xO6zPVsN&#10;77grqYjfKk3Kh304qfaQe63v75bdC4iES/qD4Vef1aFhp6M7Ux/FrGGtnjaMcrApQDCwVmUO4qih&#10;KHKQTS3/f9D8AAAA//8DAFBLAQItABQABgAIAAAAIQC2gziS/gAAAOEBAAATAAAAAAAAAAAAAAAA&#10;AAAAAABbQ29udGVudF9UeXBlc10ueG1sUEsBAi0AFAAGAAgAAAAhADj9If/WAAAAlAEAAAsAAAAA&#10;AAAAAAAAAAAALwEAAF9yZWxzLy5yZWxzUEsBAi0AFAAGAAgAAAAhALyfg4BcAwAA4AcAAA4AAAAA&#10;AAAAAAAAAAAALgIAAGRycy9lMm9Eb2MueG1sUEsBAi0AFAAGAAgAAAAhAEWH5HXbAAAACQEAAA8A&#10;AAAAAAAAAAAAAAAAtgUAAGRycy9kb3ducmV2LnhtbFBLBQYAAAAABAAEAPMAAAC+BgAAAAA=&#10;" o:allowincell="f" filled="f" strokeweight=".2mm">
                      <v:path o:connecttype="custom" o:connectlocs="0,364490;20320,345440;20320,19050;0,0" o:connectangles="0,0,0,0"/>
                    </v:polyline>
                  </w:pict>
                </mc:Fallback>
              </mc:AlternateContent>
            </w:r>
            <w:r w:rsidRPr="00C2161C">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0288" behindDoc="0" locked="0" layoutInCell="0" allowOverlap="1" wp14:anchorId="15D38231" wp14:editId="6E364EB7">
                      <wp:simplePos x="0" y="0"/>
                      <wp:positionH relativeFrom="column">
                        <wp:posOffset>652780</wp:posOffset>
                      </wp:positionH>
                      <wp:positionV relativeFrom="paragraph">
                        <wp:posOffset>133102</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D7EF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1.4pt;margin-top:10.5pt;width:3.4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NpoxXd0AAAAJAQAADwAAAGRycy9kb3ducmV2&#10;LnhtbEyPwWrDMBBE74X+g9hAb41kF5LUtRxCoNfSpIH2qFgby8RaGUtO3H59N6f2OMww86ZcT74T&#10;FxxiG0hDNlcgkOpgW2o0HD5eH1cgYjJkTRcINXxjhHV1f1eawoYr7fCyT43gEoqF0eBS6gspY+3Q&#10;mzgPPRJ7pzB4k1gOjbSDuXK572Su1EJ60xIvONPj1mF93o9ew9vmi9LTGH7G7POwnXbuXdXnRuuH&#10;2bR5AZFwSn9huOEzOlTMdAwj2Sg61ipn9KQhz/jTLaCeFyCOGpbLFciqlP8fVL8AAAD//wMAUEsB&#10;Ai0AFAAGAAgAAAAhALaDOJL+AAAA4QEAABMAAAAAAAAAAAAAAAAAAAAAAFtDb250ZW50X1R5cGVz&#10;XS54bWxQSwECLQAUAAYACAAAACEAOP0h/9YAAACUAQAACwAAAAAAAAAAAAAAAAAvAQAAX3JlbHMv&#10;LnJlbHNQSwECLQAUAAYACAAAACEAM06415wCAAAxBQAADgAAAAAAAAAAAAAAAAAuAgAAZHJzL2Uy&#10;b0RvYy54bWxQSwECLQAUAAYACAAAACEANpoxXd0AAAAJAQAADwAAAAAAAAAAAAAAAAD2BAAAZHJz&#10;L2Rvd25yZXYueG1sUEsFBgAAAAAEAAQA8wAAAAAGAAAAAA==&#10;" o:allowincell="f" adj="1080,11232" strokeweight=".2mm"/>
                  </w:pict>
                </mc:Fallback>
              </mc:AlternateContent>
            </w:r>
          </w:p>
          <w:p w:rsidR="00717ADE" w:rsidRPr="00C2161C" w:rsidRDefault="00A8586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w:t>
            </w:r>
            <w:r w:rsidR="00CD164F" w:rsidRPr="00C2161C">
              <w:rPr>
                <w:rFonts w:ascii="ＭＳ 明朝" w:eastAsia="ＭＳ 明朝" w:hAnsi="ＭＳ 明朝" w:cs="ＭＳ 明朝" w:hint="eastAsia"/>
                <w:color w:val="000000"/>
                <w:kern w:val="0"/>
                <w:sz w:val="10"/>
                <w:szCs w:val="10"/>
              </w:rPr>
              <w:t xml:space="preserve">　</w:t>
            </w:r>
            <w:r w:rsidR="00CD164F" w:rsidRPr="00C2161C">
              <w:rPr>
                <w:rFonts w:ascii="ＭＳ 明朝" w:eastAsia="ＭＳ 明朝" w:hAnsi="ＭＳ 明朝" w:cs="ＭＳ 明朝"/>
                <w:color w:val="000000"/>
                <w:kern w:val="0"/>
                <w:sz w:val="10"/>
                <w:szCs w:val="10"/>
              </w:rPr>
              <w:t xml:space="preserve">　</w:t>
            </w:r>
            <w:r w:rsidR="00717ADE" w:rsidRPr="00C2161C">
              <w:rPr>
                <w:rFonts w:ascii="ＭＳ 明朝" w:eastAsia="ＭＳ 明朝" w:hAnsi="ＭＳ 明朝" w:cs="ＭＳ 明朝" w:hint="eastAsia"/>
                <w:color w:val="000000"/>
                <w:kern w:val="0"/>
                <w:sz w:val="10"/>
                <w:szCs w:val="10"/>
              </w:rPr>
              <w:t>第３条の品位等検査（米穀の品位等検査）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上記により、農産物検査法　</w:t>
            </w:r>
            <w:r w:rsidR="00CD164F" w:rsidRPr="00C2161C">
              <w:rPr>
                <w:rFonts w:ascii="ＭＳ 明朝" w:eastAsia="ＭＳ 明朝" w:hAnsi="ＭＳ 明朝" w:cs="ＭＳ 明朝" w:hint="eastAsia"/>
                <w:color w:val="000000"/>
                <w:kern w:val="0"/>
                <w:sz w:val="10"/>
                <w:szCs w:val="10"/>
              </w:rPr>
              <w:t xml:space="preserve">　</w:t>
            </w:r>
            <w:r w:rsidR="00CD164F"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第６条の品位等検査（麦の品位等検査）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w:t>
            </w:r>
            <w:r w:rsidR="00CD164F" w:rsidRPr="00C2161C">
              <w:rPr>
                <w:rFonts w:ascii="ＭＳ 明朝" w:eastAsia="ＭＳ 明朝" w:hAnsi="ＭＳ 明朝" w:cs="ＭＳ 明朝" w:hint="eastAsia"/>
                <w:color w:val="000000"/>
                <w:kern w:val="0"/>
                <w:sz w:val="10"/>
                <w:szCs w:val="10"/>
              </w:rPr>
              <w:t xml:space="preserve">　</w:t>
            </w:r>
            <w:r w:rsidR="00CD164F"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第９条の品位等検査（米麦以外の農産物の品位等検査）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lastRenderedPageBreak/>
              <w:t xml:space="preserve">　　を受けたいので、請求します。</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年　　月　　日</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検査請求者</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住　　　　所</w:t>
            </w:r>
          </w:p>
          <w:p w:rsidR="00717ADE" w:rsidRPr="00B63C77"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氏名又は名称</w:t>
            </w:r>
            <w:r w:rsidRPr="00C2161C">
              <w:rPr>
                <w:rFonts w:ascii="ＭＳ 明朝" w:eastAsia="ＭＳ 明朝" w:hAnsi="ＭＳ 明朝" w:cs="ＭＳ 明朝"/>
                <w:color w:val="000000"/>
                <w:kern w:val="0"/>
                <w:sz w:val="10"/>
                <w:szCs w:val="10"/>
              </w:rPr>
              <w:t xml:space="preserve">                            </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（地域登録検査機関）</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名　　　称</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 xml:space="preserve">　</w:t>
            </w:r>
            <w:r w:rsidR="003A40FC"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10"/>
                <w:szCs w:val="10"/>
              </w:rPr>
              <w:t>代表者氏名</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殿</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CD164F" w:rsidRPr="00C2161C" w:rsidRDefault="00CD164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（品位等検査（輸入者））</w:t>
            </w:r>
          </w:p>
        </w:tc>
        <w:tc>
          <w:tcPr>
            <w:tcW w:w="4938" w:type="dxa"/>
            <w:gridSpan w:val="5"/>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C2161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6"/>
                <w:szCs w:val="16"/>
              </w:rPr>
              <w:t>検査請求書</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１　品位等検査を受けようとする農産物</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検査手数料の合計額</w:t>
            </w:r>
            <w:r w:rsidRPr="00C2161C">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２　輸入船名、港名及び入港年月日</w:t>
            </w:r>
          </w:p>
          <w:p w:rsidR="00717ADE" w:rsidRPr="00C2161C" w:rsidRDefault="00717ADE"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船　名　　　　　　　　港　名　　　　　　　　　　　　　年　　月　　日</w:t>
            </w:r>
            <w:r w:rsidRPr="00C2161C">
              <w:rPr>
                <w:rFonts w:ascii="ＭＳ 明朝" w:eastAsia="ＭＳ 明朝" w:hAnsi="ＭＳ 明朝" w:cs="ＭＳ 明朝"/>
                <w:color w:val="000000"/>
                <w:kern w:val="0"/>
                <w:sz w:val="10"/>
                <w:szCs w:val="10"/>
              </w:rPr>
              <w:t xml:space="preserve"> </w:t>
            </w: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３　希望受検場所</w:t>
            </w: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４　希望受検期日</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p>
          <w:p w:rsidR="00717ADE" w:rsidRPr="00C2161C" w:rsidRDefault="0027357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1312" behindDoc="0" locked="0" layoutInCell="0" allowOverlap="1" wp14:anchorId="207FECDD" wp14:editId="66AEA297">
                      <wp:simplePos x="0" y="0"/>
                      <wp:positionH relativeFrom="column">
                        <wp:posOffset>2424099</wp:posOffset>
                      </wp:positionH>
                      <wp:positionV relativeFrom="paragraph">
                        <wp:posOffset>16620</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9093C0" id="フリーフォーム 4" o:spid="_x0000_s1026" style="position:absolute;left:0;text-align:left;margin-left:190.85pt;margin-top:1.3pt;width:1.9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GjW&#10;wGHfAAAACAEAAA8AAABkcnMvZG93bnJldi54bWxMj09Lw0AUxO+C32F5gje724amIc1LkRQPSi9W&#10;QY+b7GsSun9CdpvGb+96ssdhhpnfFLvZaDbR6HtnEZYLAYxs41RvW4TPj5enDJgP0iqpnSWEH/Kw&#10;K+/vCpkrd7XvNB1Dy2KJ9blE6EIYcs5905GRfuEGstE7udHIEOXYcjXKayw3mq+ESLmRvY0LnRyo&#10;6qg5Hy8GoTokYb9/ncz3+aDfKNRfUyUSxMeH+XkLLNAc/sPwhx/RoYxMtbtY5ZlGSLLlJkYRVimw&#10;6CfZeg2sRtikAnhZ8NsD5S8AAAD//wMAUEsBAi0AFAAGAAgAAAAhALaDOJL+AAAA4QEAABMAAAAA&#10;AAAAAAAAAAAAAAAAAFtDb250ZW50X1R5cGVzXS54bWxQSwECLQAUAAYACAAAACEAOP0h/9YAAACU&#10;AQAACwAAAAAAAAAAAAAAAAAvAQAAX3JlbHMvLnJlbHNQSwECLQAUAAYACAAAACEAR1wWUWADAADg&#10;BwAADgAAAAAAAAAAAAAAAAAuAgAAZHJzL2Uyb0RvYy54bWxQSwECLQAUAAYACAAAACEAaNbAYd8A&#10;AAAIAQAADwAAAAAAAAAAAAAAAAC6BQAAZHJzL2Rvd25yZXYueG1sUEsFBgAAAAAEAAQA8wAAAMYG&#10;AAAAAA==&#10;" o:allowincell="f" path="m,732l38,694,38,38,,e" filled="f" strokeweight=".2mm">
                      <v:path o:connecttype="custom" o:connectlocs="0,466090;24130,441894;24130,24196;0,0" o:connectangles="0,0,0,0"/>
                    </v:shape>
                  </w:pict>
                </mc:Fallback>
              </mc:AlternateContent>
            </w:r>
            <w:r w:rsidRPr="00C2161C">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2336" behindDoc="0" locked="0" layoutInCell="0" allowOverlap="1" wp14:anchorId="04D0C734" wp14:editId="5876C1A6">
                      <wp:simplePos x="0" y="0"/>
                      <wp:positionH relativeFrom="column">
                        <wp:posOffset>699135</wp:posOffset>
                      </wp:positionH>
                      <wp:positionV relativeFrom="paragraph">
                        <wp:posOffset>56515</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90E17" id="左中かっこ 3" o:spid="_x0000_s1026" type="#_x0000_t87" style="position:absolute;left:0;text-align:left;margin-left:55.05pt;margin-top:4.45pt;width:3.4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EIdJifdAAAACAEAAA8AAABkcnMvZG93bnJl&#10;di54bWxMj8FOwzAQRO9I/QdrkXqjTigqJcSpKtQKwaWicODoxNskIl5bttsGvp7tCW77NKPZmXI1&#10;2kGcMMTekYJ8loFAapzpqVXw8b69WYKISZPRgyNU8I0RVtXkqtSFcWd6w9M+tYJDKBZaQZeSL6SM&#10;TYdWx5nzSKwdXLA6MYZWmqDPHG4HeZtlC2l1T/yh0x6fOmy+9kerIHj3+fJzt9vGMflX93wI97tN&#10;rdT0elw/gkg4pj8zXOpzdai4U+2OZKIYmPMsZ6uC5QOIi54v+KiZ53OQVSn/D6h+AQAA//8DAFBL&#10;AQItABQABgAIAAAAIQC2gziS/gAAAOEBAAATAAAAAAAAAAAAAAAAAAAAAABbQ29udGVudF9UeXBl&#10;c10ueG1sUEsBAi0AFAAGAAgAAAAhADj9If/WAAAAlAEAAAsAAAAAAAAAAAAAAAAALwEAAF9yZWxz&#10;Ly5yZWxzUEsBAi0AFAAGAAgAAAAhAC8C+qudAgAAMQUAAA4AAAAAAAAAAAAAAAAALgIAAGRycy9l&#10;Mm9Eb2MueG1sUEsBAi0AFAAGAAgAAAAhAEIdJifdAAAACAEAAA8AAAAAAAAAAAAAAAAA9wQAAGRy&#10;cy9kb3ducmV2LnhtbFBLBQYAAAAABAAEAPMAAAABBgAAAAA=&#10;" o:allowincell="f" adj="1069,13824" strokeweight=".2mm"/>
                  </w:pict>
                </mc:Fallback>
              </mc:AlternateContent>
            </w:r>
            <w:r w:rsidR="00717ADE" w:rsidRPr="00C2161C">
              <w:rPr>
                <w:rFonts w:ascii="ＭＳ 明朝" w:eastAsia="ＭＳ 明朝" w:hAnsi="ＭＳ 明朝" w:cs="ＭＳ 明朝" w:hint="eastAsia"/>
                <w:color w:val="000000"/>
                <w:kern w:val="0"/>
                <w:sz w:val="10"/>
                <w:szCs w:val="10"/>
              </w:rPr>
              <w:t xml:space="preserve">　　　　　　　　　　　　　　　第４条の品位等検査</w:t>
            </w:r>
            <w:r w:rsidR="00717ADE" w:rsidRPr="00C2161C">
              <w:rPr>
                <w:rFonts w:ascii="ＭＳ 明朝" w:eastAsia="ＭＳ 明朝" w:hAnsi="ＭＳ 明朝" w:cs="ＭＳ 明朝"/>
                <w:color w:val="000000"/>
                <w:kern w:val="0"/>
                <w:sz w:val="10"/>
                <w:szCs w:val="10"/>
              </w:rPr>
              <w:t>(</w:t>
            </w:r>
            <w:r w:rsidR="00717ADE" w:rsidRPr="00C2161C">
              <w:rPr>
                <w:rFonts w:ascii="ＭＳ 明朝" w:eastAsia="ＭＳ 明朝" w:hAnsi="ＭＳ 明朝" w:cs="ＭＳ 明朝" w:hint="eastAsia"/>
                <w:color w:val="000000"/>
                <w:kern w:val="0"/>
                <w:sz w:val="10"/>
                <w:szCs w:val="10"/>
              </w:rPr>
              <w:t>輸入米穀の品位等検査）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第７条の品位等検査</w:t>
            </w:r>
            <w:r w:rsidRPr="00C2161C">
              <w:rPr>
                <w:rFonts w:ascii="ＭＳ 明朝" w:eastAsia="ＭＳ 明朝" w:hAnsi="ＭＳ 明朝" w:cs="ＭＳ 明朝"/>
                <w:color w:val="000000"/>
                <w:kern w:val="0"/>
                <w:sz w:val="10"/>
                <w:szCs w:val="10"/>
              </w:rPr>
              <w:t>(</w:t>
            </w:r>
            <w:r w:rsidRPr="00C2161C">
              <w:rPr>
                <w:rFonts w:ascii="ＭＳ 明朝" w:eastAsia="ＭＳ 明朝" w:hAnsi="ＭＳ 明朝" w:cs="ＭＳ 明朝" w:hint="eastAsia"/>
                <w:color w:val="000000"/>
                <w:kern w:val="0"/>
                <w:sz w:val="10"/>
                <w:szCs w:val="10"/>
              </w:rPr>
              <w:t>輸入麦の品位等検査）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上記により、農産物検査法　　　第９条の品位等検査</w:t>
            </w:r>
            <w:r w:rsidRPr="00C2161C">
              <w:rPr>
                <w:rFonts w:ascii="ＭＳ 明朝" w:eastAsia="ＭＳ 明朝" w:hAnsi="ＭＳ 明朝" w:cs="ＭＳ 明朝"/>
                <w:color w:val="000000"/>
                <w:kern w:val="0"/>
                <w:sz w:val="10"/>
                <w:szCs w:val="10"/>
              </w:rPr>
              <w:t>(</w:t>
            </w:r>
            <w:r w:rsidRPr="00C2161C">
              <w:rPr>
                <w:rFonts w:ascii="ＭＳ 明朝" w:eastAsia="ＭＳ 明朝" w:hAnsi="ＭＳ 明朝" w:cs="ＭＳ 明朝" w:hint="eastAsia"/>
                <w:color w:val="000000"/>
                <w:kern w:val="0"/>
                <w:sz w:val="10"/>
                <w:szCs w:val="10"/>
              </w:rPr>
              <w:t>米麦以外の輸入農産物の品位等検査</w:t>
            </w:r>
            <w:r w:rsidRPr="00C2161C">
              <w:rPr>
                <w:rFonts w:ascii="ＭＳ 明朝" w:eastAsia="ＭＳ 明朝" w:hAnsi="ＭＳ 明朝" w:cs="ＭＳ 明朝"/>
                <w:color w:val="000000"/>
                <w:kern w:val="0"/>
                <w:sz w:val="10"/>
                <w:szCs w:val="10"/>
              </w:rPr>
              <w:t>)</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第</w:t>
            </w:r>
            <w:r w:rsidRPr="00C2161C">
              <w:rPr>
                <w:rFonts w:ascii="ＭＳ 明朝" w:eastAsia="ＭＳ 明朝" w:hAnsi="ＭＳ 明朝" w:cs="ＭＳ 明朝"/>
                <w:color w:val="000000"/>
                <w:kern w:val="0"/>
                <w:sz w:val="10"/>
                <w:szCs w:val="10"/>
              </w:rPr>
              <w:t>34</w:t>
            </w:r>
            <w:r w:rsidRPr="00C2161C">
              <w:rPr>
                <w:rFonts w:ascii="ＭＳ 明朝" w:eastAsia="ＭＳ 明朝" w:hAnsi="ＭＳ 明朝" w:cs="ＭＳ 明朝" w:hint="eastAsia"/>
                <w:color w:val="000000"/>
                <w:kern w:val="0"/>
                <w:sz w:val="10"/>
                <w:szCs w:val="10"/>
              </w:rPr>
              <w:t>条第１項の品位等検査</w:t>
            </w:r>
            <w:r w:rsidRPr="00C2161C">
              <w:rPr>
                <w:rFonts w:ascii="ＭＳ 明朝" w:eastAsia="ＭＳ 明朝" w:hAnsi="ＭＳ 明朝" w:cs="ＭＳ 明朝"/>
                <w:color w:val="000000"/>
                <w:kern w:val="0"/>
                <w:sz w:val="10"/>
                <w:szCs w:val="10"/>
              </w:rPr>
              <w:t>(</w:t>
            </w:r>
            <w:r w:rsidRPr="00C2161C">
              <w:rPr>
                <w:rFonts w:ascii="ＭＳ 明朝" w:eastAsia="ＭＳ 明朝" w:hAnsi="ＭＳ 明朝" w:cs="ＭＳ 明朝" w:hint="eastAsia"/>
                <w:color w:val="000000"/>
                <w:kern w:val="0"/>
                <w:sz w:val="10"/>
                <w:szCs w:val="10"/>
              </w:rPr>
              <w:t>政府が輸入する麦の品位等検査）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を受けたいので、請求します。</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検査請求者</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住　　　　所</w:t>
            </w:r>
          </w:p>
          <w:p w:rsidR="00717ADE" w:rsidRPr="00B63C77"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氏名又は名称</w:t>
            </w:r>
            <w:r w:rsidRPr="00C2161C">
              <w:rPr>
                <w:rFonts w:ascii="ＭＳ 明朝" w:eastAsia="ＭＳ 明朝" w:hAnsi="ＭＳ 明朝" w:cs="ＭＳ 明朝"/>
                <w:color w:val="000000"/>
                <w:kern w:val="0"/>
                <w:sz w:val="10"/>
                <w:szCs w:val="10"/>
              </w:rPr>
              <w:t xml:space="preserve">                            </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（地域登録検査機関）</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名　　　称</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 xml:space="preserve">　</w:t>
            </w:r>
            <w:r w:rsidR="003A40FC"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10"/>
                <w:szCs w:val="10"/>
              </w:rPr>
              <w:t>代表者氏名</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殿</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（品位等検査（売買取引業者</w:t>
            </w:r>
            <w:r w:rsidRPr="00C2161C">
              <w:rPr>
                <w:rFonts w:ascii="ＭＳ 明朝" w:eastAsia="ＭＳ 明朝" w:hAnsi="ＭＳ 明朝" w:cs="ＭＳ 明朝"/>
                <w:color w:val="000000"/>
                <w:kern w:val="0"/>
                <w:sz w:val="20"/>
                <w:szCs w:val="20"/>
              </w:rPr>
              <w:t>)</w:t>
            </w:r>
            <w:r w:rsidRPr="00C2161C">
              <w:rPr>
                <w:rFonts w:ascii="ＭＳ 明朝" w:eastAsia="ＭＳ 明朝" w:hAnsi="ＭＳ 明朝" w:cs="ＭＳ 明朝" w:hint="eastAsia"/>
                <w:color w:val="000000"/>
                <w:kern w:val="0"/>
                <w:sz w:val="20"/>
                <w:szCs w:val="20"/>
              </w:rPr>
              <w:t>）</w:t>
            </w:r>
          </w:p>
        </w:tc>
        <w:tc>
          <w:tcPr>
            <w:tcW w:w="4938" w:type="dxa"/>
            <w:gridSpan w:val="5"/>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C2161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6"/>
                <w:szCs w:val="16"/>
              </w:rPr>
              <w:t>検査請求書</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１　品位等検査を受けようとする農産物</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検査手数料の合計額</w:t>
            </w:r>
            <w:r w:rsidRPr="00C2161C">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２　輸入船名、港名及び入港年月日</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船　名　　　　　　　　港　名　　　　　　　　　　　　　年　　月　　日</w:t>
            </w: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３　希望受検場所</w:t>
            </w: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４　希望受検期日</w:t>
            </w:r>
          </w:p>
          <w:p w:rsidR="00717ADE" w:rsidRPr="00C2161C" w:rsidRDefault="003A40F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4384" behindDoc="0" locked="0" layoutInCell="0" allowOverlap="1" wp14:anchorId="45513963" wp14:editId="581368A0">
                      <wp:simplePos x="0" y="0"/>
                      <wp:positionH relativeFrom="column">
                        <wp:posOffset>678952</wp:posOffset>
                      </wp:positionH>
                      <wp:positionV relativeFrom="paragraph">
                        <wp:posOffset>95637</wp:posOffset>
                      </wp:positionV>
                      <wp:extent cx="45719" cy="720338"/>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20338"/>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CD231" id="左中かっこ 1" o:spid="_x0000_s1026" type="#_x0000_t87" style="position:absolute;left:0;text-align:left;margin-left:53.45pt;margin-top:7.55pt;width:3.6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2CmwIAADEFAAAOAAAAZHJzL2Uyb0RvYy54bWysVM2O0zAQviPxDpbv3fw0u22jTVdL0yIk&#10;flZaeAA3dhqDYwfbbbogDnvmyCMgceMM77PwHoydtLTsBSFycOzM5Jv5Zr7x+cW2FmjDtOFKZjg6&#10;CTFislCUy1WGX71cDMYYGUskJUJJluEbZvDF9OGD87ZJWawqJSjTCECkSdsmw5W1TRoEpqhYTcyJ&#10;apgEY6l0TSwc9SqgmrSAXosgDsOzoFWaNloVzBj4mndGPPX4ZckK+6IsDbNIZBhys37Vfl26NZie&#10;k3SlSVPxok+D/EMWNeESgu6hcmIJWmt+D6rmhVZGlfakUHWgypIXzHMANlH4B5vrijTMc4HimGZf&#10;JvP/YIvnmyuNOIXeYSRJDS36+e3Lj+9f724/3t1+vrv9hCJXpLYxKfheN1fa0TTNU1W8MWAIjizu&#10;YMAHLdtnigIYWVvlC7Mtde3+BMpo6+t/s68/21pUwMfkdBRNMCrAMorD4XDsIgck3f3baGMfM1Uj&#10;t8mwYKV9pEnhSkRSsnlqrG8B7YkQ+hpIlbWAjm6IQKNJNB72HT/wiQ99kngcT/qwPSIksAvs4KVa&#10;cCG8boRErU819BkYJTh1Rudm9Go5ExpBYODpnx72yE2rtaQerGKEzvu9JVx0ewgupMODGvX8XLW8&#10;tN5Pwsl8PB8ngyQ+mw+SMM8Hl4tZMjhbRKPTfJjPZnn0waUWJWnFKWXSZbeTeZT8nYz6gesEuhf6&#10;EYsjsgv/3CcbHKfhOwtcdm/PzqvJCahT3FLRGxCTVt3cwj0Dm0rpdxi1MLMZNm/XRDOMxBMJQzGJ&#10;ksQNuT+AmGI46EPL8tBCZAFQGbYYdduZ7S6GdaP5qoJIkW+rVJcg4pLbndq7rHrpw1x6Bv0d4gb/&#10;8Oy9ft90018AAAD//wMAUEsDBBQABgAIAAAAIQDD+X424AAAAAoBAAAPAAAAZHJzL2Rvd25yZXYu&#10;eG1sTI/BTsMwEETvSPyDtUjcqJ1C2zTEqVApByqBRAHRoxsvSUS8jmK3Tf+e7QluM9rR7Jt8MbhW&#10;HLAPjScNyUiBQCq9bajS8PH+dJOCCNGQNa0n1HDCAIvi8iI3mfVHesPDJlaCSyhkRkMdY5dJGcoa&#10;nQkj3yHx7dv3zkS2fSVtb45c7lo5VmoqnWmIP9Smw2WN5c9m7zS83s5X6vPlcTWsn5enr/VsO1Pp&#10;Vuvrq+HhHkTEIf6F4YzP6FAw087vyQbRslfTOUdZTBIQ50Byx2LHYpxOQBa5/D+h+AUAAP//AwBQ&#10;SwECLQAUAAYACAAAACEAtoM4kv4AAADhAQAAEwAAAAAAAAAAAAAAAAAAAAAAW0NvbnRlbnRfVHlw&#10;ZXNdLnhtbFBLAQItABQABgAIAAAAIQA4/SH/1gAAAJQBAAALAAAAAAAAAAAAAAAAAC8BAABfcmVs&#10;cy8ucmVsc1BLAQItABQABgAIAAAAIQBNPP2CmwIAADEFAAAOAAAAAAAAAAAAAAAAAC4CAABkcnMv&#10;ZTJvRG9jLnhtbFBLAQItABQABgAIAAAAIQDD+X424AAAAAoBAAAPAAAAAAAAAAAAAAAAAPUEAABk&#10;cnMvZG93bnJldi54bWxQSwUGAAAAAAQABADzAAAAAgYAAAAA&#10;" o:allowincell="f" adj="1086,9251" strokeweight=".2mm"/>
                  </w:pict>
                </mc:Fallback>
              </mc:AlternateContent>
            </w:r>
            <w:r w:rsidRPr="00C2161C">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3360" behindDoc="0" locked="0" layoutInCell="0" allowOverlap="1" wp14:anchorId="6C0CA24B" wp14:editId="3BBB0817">
                      <wp:simplePos x="0" y="0"/>
                      <wp:positionH relativeFrom="column">
                        <wp:posOffset>2676497</wp:posOffset>
                      </wp:positionH>
                      <wp:positionV relativeFrom="paragraph">
                        <wp:posOffset>81308</wp:posOffset>
                      </wp:positionV>
                      <wp:extent cx="24130" cy="736600"/>
                      <wp:effectExtent l="10795" t="10795" r="12700" b="508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7376A5F" id="フリーフォーム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75pt,64.4pt,212.65pt,62.9pt,212.65pt,8pt,210.75pt,6.4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AhG&#10;XaffAAAACgEAAA8AAABkcnMvZG93bnJldi54bWxMj81uwjAQhO+VeAdrkXorDuFXaRyEqlbqqUAK&#10;EkcTb5OIeJ3GBtK377aX9rgzn2Zn0lVvG3HFzteOFIxHEQikwpmaSgX795eHJQgfNBndOEIFX+hh&#10;lQ3uUp0Yd6MdXvNQCg4hn2gFVQhtIqUvKrTaj1yLxN6H66wOfHalNJ2+cbhtZBxFc2l1Tfyh0i0+&#10;VVic84tVMOmPn8+5X7xu68NhY80G57v9m1L3w379CCJgH/5g+KnP1SHjTid3IeNFo2Aaj2eMshHz&#10;BAam8WwC4vQrLEFmqfw/IfsGAAD//wMAUEsBAi0AFAAGAAgAAAAhALaDOJL+AAAA4QEAABMAAAAA&#10;AAAAAAAAAAAAAAAAAFtDb250ZW50X1R5cGVzXS54bWxQSwECLQAUAAYACAAAACEAOP0h/9YAAACU&#10;AQAACwAAAAAAAAAAAAAAAAAvAQAAX3JlbHMvLnJlbHNQSwECLQAUAAYACAAAACEA5+VUg2ADAADp&#10;BwAADgAAAAAAAAAAAAAAAAAuAgAAZHJzL2Uyb0RvYy54bWxQSwECLQAUAAYACAAAACEACEZdp98A&#10;AAAKAQAADwAAAAAAAAAAAAAAAAC6BQAAZHJzL2Rvd25yZXYueG1sUEsFBgAAAAAEAAQA8wAAAMYG&#10;AAAAAA==&#10;" o:allowincell="f" filled="f" strokeweight=".2mm">
                      <v:path o:connecttype="custom" o:connectlocs="0,736600;24130,717550;24130,20320;0,0" o:connectangles="0,0,0,0"/>
                    </v:polyline>
                  </w:pict>
                </mc:Fallback>
              </mc:AlternateContent>
            </w: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第５条第１項の品位等検査（検査を受けていない米穀の品位等検査）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w:t>
            </w:r>
            <w:r w:rsidR="003A40FC"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hint="eastAsia"/>
                <w:color w:val="000000"/>
                <w:kern w:val="0"/>
                <w:sz w:val="10"/>
                <w:szCs w:val="10"/>
              </w:rPr>
              <w:t>第５条第２項の品位等検査（期間経過米検査）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上記により、農産物検査法　　</w:t>
            </w:r>
            <w:r w:rsidR="003A40FC"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hint="eastAsia"/>
                <w:color w:val="000000"/>
                <w:kern w:val="0"/>
                <w:sz w:val="10"/>
                <w:szCs w:val="10"/>
              </w:rPr>
              <w:t>第８条において準用する同法第５条第１項の品位等検査（麦の品位等</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w:t>
            </w:r>
            <w:r w:rsidR="003A40FC"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hint="eastAsia"/>
                <w:color w:val="000000"/>
                <w:kern w:val="0"/>
                <w:sz w:val="10"/>
                <w:szCs w:val="10"/>
              </w:rPr>
              <w:t>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w:t>
            </w:r>
            <w:r w:rsidR="003A40FC"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hint="eastAsia"/>
                <w:color w:val="000000"/>
                <w:kern w:val="0"/>
                <w:sz w:val="10"/>
                <w:szCs w:val="10"/>
              </w:rPr>
              <w:t>第９条の品位等検査（米麦以外の農産物の品位等検査）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w:t>
            </w:r>
            <w:r w:rsidR="003A40FC"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hint="eastAsia"/>
                <w:color w:val="000000"/>
                <w:kern w:val="0"/>
                <w:sz w:val="10"/>
                <w:szCs w:val="10"/>
              </w:rPr>
              <w:t>第</w:t>
            </w:r>
            <w:r w:rsidRPr="00C2161C">
              <w:rPr>
                <w:rFonts w:ascii="ＭＳ 明朝" w:eastAsia="ＭＳ 明朝" w:hAnsi="ＭＳ 明朝" w:cs="ＭＳ 明朝"/>
                <w:color w:val="000000"/>
                <w:kern w:val="0"/>
                <w:sz w:val="10"/>
                <w:szCs w:val="10"/>
              </w:rPr>
              <w:t>15</w:t>
            </w:r>
            <w:r w:rsidRPr="00C2161C">
              <w:rPr>
                <w:rFonts w:ascii="ＭＳ 明朝" w:eastAsia="ＭＳ 明朝" w:hAnsi="ＭＳ 明朝" w:cs="ＭＳ 明朝" w:hint="eastAsia"/>
                <w:color w:val="000000"/>
                <w:kern w:val="0"/>
                <w:sz w:val="10"/>
                <w:szCs w:val="10"/>
              </w:rPr>
              <w:t>条第２項の品位等検査（検査が失効した麦の品位等検査）</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を受けたいので、請求します。</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検査請求者</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住　　　　所</w:t>
            </w:r>
          </w:p>
          <w:p w:rsidR="00717ADE" w:rsidRPr="00B63C77"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氏名又は名称</w:t>
            </w:r>
            <w:r w:rsidRPr="00C2161C">
              <w:rPr>
                <w:rFonts w:ascii="ＭＳ 明朝" w:eastAsia="ＭＳ 明朝" w:hAnsi="ＭＳ 明朝" w:cs="ＭＳ 明朝"/>
                <w:color w:val="000000"/>
                <w:kern w:val="0"/>
                <w:sz w:val="10"/>
                <w:szCs w:val="10"/>
              </w:rPr>
              <w:t xml:space="preserve">                            </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（地域登録検査機関）</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名　　　称</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10"/>
                <w:szCs w:val="10"/>
              </w:rPr>
              <w:t>代表者氏名</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殿</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nil"/>
              <w:right w:val="single" w:sz="4" w:space="0" w:color="000000"/>
            </w:tcBorders>
          </w:tcPr>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（成分検査）</w:t>
            </w:r>
          </w:p>
        </w:tc>
        <w:tc>
          <w:tcPr>
            <w:tcW w:w="4938" w:type="dxa"/>
            <w:gridSpan w:val="5"/>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C2161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6"/>
                <w:szCs w:val="16"/>
              </w:rPr>
              <w:t>成分検査請求書</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１　成分検査を受けようとする農産物１　品位等検査を受けようとする農産物</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成分検の項目</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検査手数料の合計額</w:t>
            </w:r>
            <w:r w:rsidRPr="00C2161C">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4"/>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２　希望試料採取場所</w:t>
            </w: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３　希望受検期日</w:t>
            </w: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上記により、農産物検査法（昭和</w:t>
            </w:r>
            <w:r w:rsidRPr="00C2161C">
              <w:rPr>
                <w:rFonts w:ascii="ＭＳ 明朝" w:eastAsia="ＭＳ 明朝" w:hAnsi="ＭＳ 明朝" w:cs="ＭＳ 明朝"/>
                <w:color w:val="000000"/>
                <w:kern w:val="0"/>
                <w:sz w:val="10"/>
                <w:szCs w:val="10"/>
              </w:rPr>
              <w:t>26</w:t>
            </w:r>
            <w:r w:rsidRPr="00C2161C">
              <w:rPr>
                <w:rFonts w:ascii="ＭＳ 明朝" w:eastAsia="ＭＳ 明朝" w:hAnsi="ＭＳ 明朝" w:cs="ＭＳ 明朝" w:hint="eastAsia"/>
                <w:color w:val="000000"/>
                <w:kern w:val="0"/>
                <w:sz w:val="10"/>
                <w:szCs w:val="10"/>
              </w:rPr>
              <w:t>年法律第</w:t>
            </w:r>
            <w:r w:rsidRPr="00C2161C">
              <w:rPr>
                <w:rFonts w:ascii="ＭＳ 明朝" w:eastAsia="ＭＳ 明朝" w:hAnsi="ＭＳ 明朝" w:cs="ＭＳ 明朝"/>
                <w:color w:val="000000"/>
                <w:kern w:val="0"/>
                <w:sz w:val="10"/>
                <w:szCs w:val="10"/>
              </w:rPr>
              <w:t>144</w:t>
            </w:r>
            <w:r w:rsidRPr="00C2161C">
              <w:rPr>
                <w:rFonts w:ascii="ＭＳ 明朝" w:eastAsia="ＭＳ 明朝" w:hAnsi="ＭＳ 明朝" w:cs="ＭＳ 明朝" w:hint="eastAsia"/>
                <w:color w:val="000000"/>
                <w:kern w:val="0"/>
                <w:sz w:val="10"/>
                <w:szCs w:val="10"/>
              </w:rPr>
              <w:t>号）第</w:t>
            </w:r>
            <w:r w:rsidRPr="00C2161C">
              <w:rPr>
                <w:rFonts w:ascii="ＭＳ 明朝" w:eastAsia="ＭＳ 明朝" w:hAnsi="ＭＳ 明朝" w:cs="ＭＳ 明朝"/>
                <w:color w:val="000000"/>
                <w:kern w:val="0"/>
                <w:sz w:val="10"/>
                <w:szCs w:val="10"/>
              </w:rPr>
              <w:t>10</w:t>
            </w:r>
            <w:r w:rsidRPr="00C2161C">
              <w:rPr>
                <w:rFonts w:ascii="ＭＳ 明朝" w:eastAsia="ＭＳ 明朝" w:hAnsi="ＭＳ 明朝" w:cs="ＭＳ 明朝" w:hint="eastAsia"/>
                <w:color w:val="000000"/>
                <w:kern w:val="0"/>
                <w:sz w:val="10"/>
                <w:szCs w:val="10"/>
              </w:rPr>
              <w:t>条の成分検査を受けたいので、請求します。</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検査請求者</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住　　　　所</w:t>
            </w:r>
          </w:p>
          <w:p w:rsidR="00717ADE" w:rsidRPr="00B63C77"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氏名又は名称</w:t>
            </w:r>
            <w:r w:rsidRPr="00C2161C">
              <w:rPr>
                <w:rFonts w:ascii="ＭＳ 明朝" w:eastAsia="ＭＳ 明朝" w:hAnsi="ＭＳ 明朝" w:cs="ＭＳ 明朝"/>
                <w:color w:val="000000"/>
                <w:kern w:val="0"/>
                <w:sz w:val="10"/>
                <w:szCs w:val="10"/>
              </w:rPr>
              <w:t xml:space="preserve">                            </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（地域登録検査機関）</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名　　　称</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20"/>
                <w:szCs w:val="20"/>
              </w:rPr>
              <w:t xml:space="preserve">　</w:t>
            </w:r>
            <w:r w:rsidR="00392733" w:rsidRPr="00C2161C">
              <w:rPr>
                <w:rFonts w:ascii="ＭＳ 明朝" w:eastAsia="ＭＳ 明朝" w:hAnsi="ＭＳ 明朝" w:cs="ＭＳ 明朝"/>
                <w:color w:val="000000"/>
                <w:kern w:val="0"/>
                <w:sz w:val="20"/>
                <w:szCs w:val="20"/>
              </w:rPr>
              <w:t xml:space="preserve">      </w:t>
            </w:r>
            <w:r w:rsidRPr="00C2161C">
              <w:rPr>
                <w:rFonts w:ascii="ＭＳ 明朝" w:eastAsia="ＭＳ 明朝" w:hAnsi="ＭＳ 明朝" w:cs="ＭＳ 明朝" w:hint="eastAsia"/>
                <w:color w:val="000000"/>
                <w:kern w:val="0"/>
                <w:sz w:val="10"/>
                <w:szCs w:val="10"/>
              </w:rPr>
              <w:t>代表者氏名</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殿</w:t>
            </w: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tc>
          <w:tcPr>
            <w:tcW w:w="4939" w:type="dxa"/>
            <w:gridSpan w:val="27"/>
            <w:tcBorders>
              <w:top w:val="nil"/>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71F5B" w:rsidRPr="00C2161C" w:rsidRDefault="00B71F5B" w:rsidP="00B71F5B">
            <w:pPr>
              <w:spacing w:line="259" w:lineRule="exact"/>
            </w:pPr>
            <w:r w:rsidRPr="00BE0117">
              <w:rPr>
                <w:rFonts w:hint="eastAsia"/>
              </w:rPr>
              <w:t>（</w:t>
            </w:r>
            <w:r w:rsidRPr="00C2161C">
              <w:rPr>
                <w:rFonts w:hint="eastAsia"/>
              </w:rPr>
              <w:t>環境点検実施状況確認簿）</w:t>
            </w:r>
          </w:p>
          <w:p w:rsidR="00B71F5B" w:rsidRPr="00C2161C" w:rsidRDefault="00F6742A" w:rsidP="00B71F5B">
            <w:pPr>
              <w:spacing w:line="259" w:lineRule="exact"/>
            </w:pPr>
            <w:r w:rsidRPr="00C2161C">
              <w:rPr>
                <w:rFonts w:hint="eastAsia"/>
                <w:noProof/>
              </w:rPr>
              <w:drawing>
                <wp:anchor distT="0" distB="0" distL="72000" distR="72000" simplePos="0" relativeHeight="251666432" behindDoc="0" locked="0" layoutInCell="0" allowOverlap="1">
                  <wp:simplePos x="0" y="0"/>
                  <wp:positionH relativeFrom="margin">
                    <wp:posOffset>81915</wp:posOffset>
                  </wp:positionH>
                  <wp:positionV relativeFrom="paragraph">
                    <wp:posOffset>118745</wp:posOffset>
                  </wp:positionV>
                  <wp:extent cx="2914650" cy="2924175"/>
                  <wp:effectExtent l="19050" t="19050" r="19050" b="28575"/>
                  <wp:wrapNone/>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914650" cy="292417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B71F5B">
            <w:pPr>
              <w:spacing w:line="259" w:lineRule="exact"/>
            </w:pPr>
          </w:p>
          <w:p w:rsidR="00B71F5B" w:rsidRPr="00C2161C" w:rsidRDefault="00B71F5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71F5B" w:rsidRPr="00C2161C" w:rsidRDefault="00B71F5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71F5B" w:rsidRPr="00C2161C" w:rsidRDefault="00B71F5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71F5B" w:rsidRPr="00C2161C" w:rsidRDefault="00B71F5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B71F5B" w:rsidRPr="00C2161C" w:rsidRDefault="00B71F5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8" w:type="dxa"/>
            <w:gridSpan w:val="5"/>
            <w:vMerge/>
            <w:tcBorders>
              <w:left w:val="single" w:sz="4" w:space="0" w:color="000000"/>
              <w:bottom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r w:rsidRPr="00C2161C">
        <w:rPr>
          <w:rFonts w:ascii="ＭＳ 明朝" w:eastAsia="ＭＳ 明朝" w:hAnsi="Times New Roman" w:cs="Times New Roman"/>
          <w:kern w:val="0"/>
          <w:sz w:val="24"/>
          <w:szCs w:val="24"/>
        </w:rPr>
        <w:br w:type="page"/>
      </w:r>
    </w:p>
    <w:p w:rsidR="00717ADE" w:rsidRPr="00C2161C"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 xml:space="preserve">　様式例第２号</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565"/>
        <w:gridCol w:w="4373"/>
      </w:tblGrid>
      <w:tr w:rsidR="00717ADE" w:rsidRPr="00C2161C" w:rsidTr="00717ADE">
        <w:tc>
          <w:tcPr>
            <w:tcW w:w="5025" w:type="dxa"/>
            <w:gridSpan w:val="1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成分検査委託業務規程記載事項（例）</w:t>
            </w:r>
          </w:p>
        </w:tc>
        <w:tc>
          <w:tcPr>
            <w:tcW w:w="4938"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作成のポイント</w:t>
            </w:r>
          </w:p>
        </w:tc>
      </w:tr>
      <w:tr w:rsidR="00717ADE" w:rsidRPr="00C2161C" w:rsidTr="00717ADE">
        <w:tc>
          <w:tcPr>
            <w:tcW w:w="5025" w:type="dxa"/>
            <w:gridSpan w:val="15"/>
            <w:tcBorders>
              <w:top w:val="single" w:sz="4" w:space="0" w:color="000000"/>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4"/>
                <w:szCs w:val="24"/>
              </w:rPr>
              <w:t>成分検査委託業務規程</w:t>
            </w:r>
          </w:p>
          <w:p w:rsidR="00717ADE" w:rsidRPr="00C2161C"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（登録検査機関名）</w:t>
            </w:r>
          </w:p>
        </w:tc>
        <w:tc>
          <w:tcPr>
            <w:tcW w:w="4938" w:type="dxa"/>
            <w:gridSpan w:val="2"/>
            <w:tcBorders>
              <w:top w:val="single" w:sz="4" w:space="0" w:color="000000"/>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第１章　総　則</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（総　則）</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第１条　○○○○○○○○○（以下「本会」という。）が農産物検査法</w:t>
            </w:r>
            <w:r w:rsidRPr="00C2161C">
              <w:rPr>
                <w:rFonts w:ascii="ＭＳ 明朝" w:eastAsia="ＭＳ 明朝" w:hAnsi="ＭＳ 明朝" w:cs="ＭＳ 明朝"/>
                <w:color w:val="000000"/>
                <w:kern w:val="0"/>
                <w:sz w:val="20"/>
                <w:szCs w:val="20"/>
              </w:rPr>
              <w:t>(</w:t>
            </w:r>
            <w:r w:rsidRPr="00C2161C">
              <w:rPr>
                <w:rFonts w:ascii="ＭＳ 明朝" w:eastAsia="ＭＳ 明朝" w:hAnsi="ＭＳ 明朝" w:cs="ＭＳ 明朝" w:hint="eastAsia"/>
                <w:color w:val="000000"/>
                <w:kern w:val="0"/>
                <w:sz w:val="20"/>
                <w:szCs w:val="20"/>
              </w:rPr>
              <w:t>昭和</w:t>
            </w:r>
            <w:r w:rsidRPr="00C2161C">
              <w:rPr>
                <w:rFonts w:ascii="ＭＳ 明朝" w:eastAsia="ＭＳ 明朝" w:hAnsi="ＭＳ 明朝" w:cs="ＭＳ 明朝"/>
                <w:color w:val="000000"/>
                <w:kern w:val="0"/>
                <w:sz w:val="20"/>
                <w:szCs w:val="20"/>
              </w:rPr>
              <w:t>26</w:t>
            </w:r>
            <w:r w:rsidRPr="00C2161C">
              <w:rPr>
                <w:rFonts w:ascii="ＭＳ 明朝" w:eastAsia="ＭＳ 明朝" w:hAnsi="ＭＳ 明朝" w:cs="ＭＳ 明朝" w:hint="eastAsia"/>
                <w:color w:val="000000"/>
                <w:kern w:val="0"/>
                <w:sz w:val="20"/>
                <w:szCs w:val="20"/>
              </w:rPr>
              <w:t>年法律第</w:t>
            </w:r>
            <w:r w:rsidRPr="00C2161C">
              <w:rPr>
                <w:rFonts w:ascii="ＭＳ 明朝" w:eastAsia="ＭＳ 明朝" w:hAnsi="ＭＳ 明朝" w:cs="ＭＳ 明朝"/>
                <w:color w:val="000000"/>
                <w:kern w:val="0"/>
                <w:sz w:val="20"/>
                <w:szCs w:val="20"/>
              </w:rPr>
              <w:t>144</w:t>
            </w:r>
            <w:r w:rsidRPr="00C2161C">
              <w:rPr>
                <w:rFonts w:ascii="ＭＳ 明朝" w:eastAsia="ＭＳ 明朝" w:hAnsi="ＭＳ 明朝" w:cs="ＭＳ 明朝" w:hint="eastAsia"/>
                <w:color w:val="000000"/>
                <w:kern w:val="0"/>
                <w:sz w:val="20"/>
                <w:szCs w:val="20"/>
              </w:rPr>
              <w:t>号。以下「法」という。</w:t>
            </w:r>
            <w:r w:rsidRPr="00C2161C">
              <w:rPr>
                <w:rFonts w:ascii="ＭＳ 明朝" w:eastAsia="ＭＳ 明朝" w:hAnsi="ＭＳ 明朝" w:cs="ＭＳ 明朝"/>
                <w:color w:val="000000"/>
                <w:kern w:val="0"/>
                <w:sz w:val="20"/>
                <w:szCs w:val="20"/>
              </w:rPr>
              <w:t>)</w:t>
            </w:r>
            <w:r w:rsidRPr="00C2161C">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C2161C">
              <w:rPr>
                <w:rFonts w:ascii="ＭＳ 明朝" w:eastAsia="ＭＳ 明朝" w:hAnsi="ＭＳ 明朝" w:cs="ＭＳ 明朝"/>
                <w:color w:val="000000"/>
                <w:kern w:val="0"/>
                <w:sz w:val="20"/>
                <w:szCs w:val="20"/>
              </w:rPr>
              <w:t>28</w:t>
            </w:r>
            <w:r w:rsidRPr="00C2161C">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（総　則）</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成分検査委託業務規程が適用される範囲を示していること。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（受託者の責任）</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（受託者の責任）</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受託者の責任の範囲を明確にしていること。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（委託業務に係る農産物の種類）</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C2161C">
              <w:rPr>
                <w:rFonts w:ascii="ＭＳ 明朝" w:eastAsia="ＭＳ 明朝" w:hAnsi="ＭＳ 明朝" w:cs="ＭＳ 明朝" w:hint="eastAsia"/>
                <w:color w:val="000000"/>
                <w:kern w:val="0"/>
                <w:sz w:val="20"/>
                <w:szCs w:val="20"/>
              </w:rPr>
              <w:t>第３条　本会は、委託業務のうち○○、○○に係る業務を委託する。</w:t>
            </w:r>
          </w:p>
          <w:p w:rsidR="00392733" w:rsidRPr="00C2161C"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（委託業務の内容）</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第４条　委託業務の内容は次のとおりとする。</w:t>
            </w:r>
          </w:p>
          <w:p w:rsidR="00717ADE" w:rsidRPr="00C2161C"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一　成分検査の請求の受付</w:t>
            </w:r>
          </w:p>
          <w:p w:rsidR="00717ADE" w:rsidRPr="00C2161C"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検査手数料の徴収</w:t>
            </w:r>
          </w:p>
          <w:p w:rsidR="00717ADE" w:rsidRPr="00C2161C"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三　検査試料の採取及び送付</w:t>
            </w:r>
          </w:p>
          <w:p w:rsidR="00717ADE" w:rsidRPr="00C2161C"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四　検査証明書の交付</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（委託業務に係る農産物の種類）</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C2161C">
              <w:rPr>
                <w:rFonts w:ascii="ＭＳ 明朝" w:eastAsia="ＭＳ 明朝" w:hAnsi="ＭＳ 明朝" w:cs="ＭＳ 明朝" w:hint="eastAsia"/>
                <w:color w:val="000000"/>
                <w:kern w:val="0"/>
                <w:sz w:val="20"/>
                <w:szCs w:val="20"/>
              </w:rPr>
              <w:t xml:space="preserve">　委託業務に係る農産物の種類の範囲を明確にしていること。</w:t>
            </w: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（委託業務の内容）</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委託業務の範囲を明確にしていること。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（成分検査の請求の受付場所）</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（成分検査の請求の受付場所）</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成分検査の請求の受付場所を明確にしていること。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（成分検査の請求の受理）</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２　受託者は、請求の受理に当たっては、その内容を十分に確認するとともに、検査請求者に対して成分検査に要する日数、受検準備、検査手数料単価及び支払方法その他必要な事項を説明するものとする。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gridSpan w:val="2"/>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（成分検査の請求の受理）</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検査請求者によって差別的な取扱いをするものでないこと。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２　検査請求者に対して、成分検査について十分な説明が行われていること。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検査請求書の回付先を明らかにしていること。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12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717ADE">
        <w:tc>
          <w:tcPr>
            <w:tcW w:w="12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717ADE">
        <w:tc>
          <w:tcPr>
            <w:tcW w:w="12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717ADE">
        <w:tc>
          <w:tcPr>
            <w:tcW w:w="12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（検査手数料の徴収）</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（検査手数料の徴収）</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検査手数料の支払方法等が適正に行われるものであること。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検査手数料の取扱い</w:t>
            </w:r>
            <w:r w:rsidRPr="00C2161C">
              <w:rPr>
                <w:rFonts w:ascii="ＭＳ 明朝" w:eastAsia="ＭＳ 明朝" w:hAnsi="ＭＳ 明朝" w:cs="ＭＳ 明朝"/>
                <w:color w:val="000000"/>
                <w:kern w:val="0"/>
                <w:sz w:val="20"/>
                <w:szCs w:val="20"/>
              </w:rPr>
              <w:t>(</w:t>
            </w:r>
            <w:r w:rsidRPr="00C2161C">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（受検のための準備）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一　受検ロットの編成</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農産物検査法施行規則（昭和</w:t>
            </w:r>
            <w:r w:rsidRPr="00C2161C">
              <w:rPr>
                <w:rFonts w:ascii="ＭＳ 明朝" w:eastAsia="ＭＳ 明朝" w:hAnsi="ＭＳ 明朝" w:cs="ＭＳ 明朝"/>
                <w:color w:val="000000"/>
                <w:kern w:val="0"/>
                <w:sz w:val="20"/>
                <w:szCs w:val="20"/>
              </w:rPr>
              <w:t>26</w:t>
            </w:r>
            <w:r w:rsidRPr="00C2161C">
              <w:rPr>
                <w:rFonts w:ascii="ＭＳ 明朝" w:eastAsia="ＭＳ 明朝" w:hAnsi="ＭＳ 明朝" w:cs="ＭＳ 明朝" w:hint="eastAsia"/>
                <w:color w:val="000000"/>
                <w:kern w:val="0"/>
                <w:sz w:val="20"/>
                <w:szCs w:val="20"/>
              </w:rPr>
              <w:t>年農林省令第</w:t>
            </w:r>
            <w:r w:rsidRPr="00C2161C">
              <w:rPr>
                <w:rFonts w:ascii="ＭＳ 明朝" w:eastAsia="ＭＳ 明朝" w:hAnsi="ＭＳ 明朝" w:cs="ＭＳ 明朝"/>
                <w:color w:val="000000"/>
                <w:kern w:val="0"/>
                <w:sz w:val="20"/>
                <w:szCs w:val="20"/>
              </w:rPr>
              <w:t>32</w:t>
            </w:r>
            <w:r w:rsidRPr="00C2161C">
              <w:rPr>
                <w:rFonts w:ascii="ＭＳ 明朝" w:eastAsia="ＭＳ 明朝" w:hAnsi="ＭＳ 明朝" w:cs="ＭＳ 明朝" w:hint="eastAsia"/>
                <w:color w:val="000000"/>
                <w:kern w:val="0"/>
                <w:sz w:val="20"/>
                <w:szCs w:val="20"/>
              </w:rPr>
              <w:t>号。以下「規則」という。）第</w:t>
            </w:r>
            <w:r w:rsidRPr="00C2161C">
              <w:rPr>
                <w:rFonts w:ascii="ＭＳ 明朝" w:eastAsia="ＭＳ 明朝" w:hAnsi="ＭＳ 明朝" w:cs="ＭＳ 明朝"/>
                <w:color w:val="000000"/>
                <w:kern w:val="0"/>
                <w:sz w:val="20"/>
                <w:szCs w:val="20"/>
              </w:rPr>
              <w:t>10</w:t>
            </w:r>
            <w:r w:rsidRPr="00C2161C">
              <w:rPr>
                <w:rFonts w:ascii="ＭＳ 明朝" w:eastAsia="ＭＳ 明朝" w:hAnsi="ＭＳ 明朝" w:cs="ＭＳ 明朝" w:hint="eastAsia"/>
                <w:color w:val="000000"/>
                <w:kern w:val="0"/>
                <w:sz w:val="20"/>
                <w:szCs w:val="20"/>
              </w:rPr>
              <w:t>条第５項の表示の添付</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（受検のための準備）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（検査試料の採取・送付等）</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なお、法第</w:t>
            </w:r>
            <w:r w:rsidRPr="00C2161C">
              <w:rPr>
                <w:rFonts w:ascii="ＭＳ 明朝" w:eastAsia="ＭＳ 明朝" w:hAnsi="ＭＳ 明朝" w:cs="ＭＳ 明朝"/>
                <w:color w:val="000000"/>
                <w:kern w:val="0"/>
                <w:sz w:val="20"/>
                <w:szCs w:val="20"/>
              </w:rPr>
              <w:t>17</w:t>
            </w:r>
            <w:r w:rsidRPr="00C2161C">
              <w:rPr>
                <w:rFonts w:ascii="ＭＳ 明朝" w:eastAsia="ＭＳ 明朝" w:hAnsi="ＭＳ 明朝" w:cs="ＭＳ 明朝" w:hint="eastAsia"/>
                <w:color w:val="000000"/>
                <w:kern w:val="0"/>
                <w:sz w:val="20"/>
                <w:szCs w:val="20"/>
              </w:rPr>
              <w:t>条第２項第１号の農産物検査員（第</w:t>
            </w:r>
            <w:r w:rsidRPr="00C2161C">
              <w:rPr>
                <w:rFonts w:ascii="ＭＳ 明朝" w:eastAsia="ＭＳ 明朝" w:hAnsi="ＭＳ 明朝" w:cs="ＭＳ 明朝"/>
                <w:color w:val="000000"/>
                <w:kern w:val="0"/>
                <w:sz w:val="20"/>
                <w:szCs w:val="20"/>
              </w:rPr>
              <w:t>11</w:t>
            </w:r>
            <w:r w:rsidRPr="00C2161C">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採取した試料については、１キログラムに合成縮分し、そのうち</w:t>
            </w:r>
            <w:r w:rsidRPr="00C2161C">
              <w:rPr>
                <w:rFonts w:ascii="ＭＳ 明朝" w:eastAsia="ＭＳ 明朝" w:hAnsi="ＭＳ 明朝" w:cs="ＭＳ 明朝"/>
                <w:color w:val="000000"/>
                <w:kern w:val="0"/>
                <w:sz w:val="20"/>
                <w:szCs w:val="20"/>
              </w:rPr>
              <w:t>500</w:t>
            </w:r>
            <w:r w:rsidRPr="00C2161C">
              <w:rPr>
                <w:rFonts w:ascii="ＭＳ 明朝" w:eastAsia="ＭＳ 明朝" w:hAnsi="ＭＳ 明朝" w:cs="ＭＳ 明朝" w:hint="eastAsia"/>
                <w:color w:val="000000"/>
                <w:kern w:val="0"/>
                <w:sz w:val="20"/>
                <w:szCs w:val="20"/>
              </w:rPr>
              <w:t>グラムを別紙様式による試料採取調書を添付の上、本会の指定する検査場所（測定所）に送付する</w:t>
            </w:r>
            <w:r w:rsidRPr="00C2161C">
              <w:rPr>
                <w:rFonts w:ascii="ＭＳ 明朝" w:eastAsia="ＭＳ 明朝" w:hAnsi="ＭＳ 明朝" w:cs="ＭＳ 明朝" w:hint="eastAsia"/>
                <w:color w:val="000000"/>
                <w:kern w:val="0"/>
                <w:sz w:val="20"/>
                <w:szCs w:val="20"/>
              </w:rPr>
              <w:lastRenderedPageBreak/>
              <w:t>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（検査試料の採取・送付等）</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農産物検査員が標準抽出法に従って行うことを規定していること。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補助者が行う業務の範囲を明確にしていること。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試料の取扱を明確にしていること。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４　試料採取における留意事項を明確にしていること。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（検査証明書の交付）</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10</w:t>
            </w:r>
            <w:r w:rsidRPr="00C2161C">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（検査証明書の交付）</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 xml:space="preserve">　検査証明書の交付状況等について明確に記録しておくこと。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717ADE">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（委託に係る帳簿の整備）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第</w:t>
            </w:r>
            <w:r w:rsidRPr="00C2161C">
              <w:rPr>
                <w:rFonts w:ascii="ＭＳ 明朝" w:eastAsia="ＭＳ 明朝" w:hAnsi="ＭＳ 明朝" w:cs="ＭＳ 明朝"/>
                <w:color w:val="000000"/>
                <w:kern w:val="0"/>
                <w:sz w:val="20"/>
                <w:szCs w:val="20"/>
              </w:rPr>
              <w:t>11</w:t>
            </w:r>
            <w:r w:rsidRPr="00C2161C">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一　証明番号</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二　検査請求者名</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三　検査受付年月日</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四　試料採取年月日及び試料採取者名</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五　種類、生産年度、銘柄、包装、量目及び検査数量</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六　成分項目別測定結果</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七　検査証明年月日及び交付年月日</w:t>
            </w:r>
          </w:p>
          <w:p w:rsidR="00717ADE" w:rsidRPr="00C2161C"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八　検査手数料の単価及び手数料の額、委託手数料の額及び控除後の検査手数料の額</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帳簿については、業務完了後５年間保存しておくものとする。</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938" w:type="dxa"/>
            <w:gridSpan w:val="2"/>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（委託に係る帳簿の整備）</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１　業務内容が明確に整理されるよう規定すること。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２　帳簿が必要な期間適正に保存されるよう規定すること。</w:t>
            </w: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３　帳簿が必要な期間適正に保存されるよう規定すること。</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392733">
        <w:tc>
          <w:tcPr>
            <w:tcW w:w="5025" w:type="dxa"/>
            <w:gridSpan w:val="15"/>
            <w:tcBorders>
              <w:top w:val="nil"/>
              <w:left w:val="single" w:sz="4" w:space="0" w:color="000000"/>
              <w:bottom w:val="nil"/>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C2161C"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lastRenderedPageBreak/>
              <w:t>別記様式</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20"/>
                <w:szCs w:val="20"/>
              </w:rPr>
              <w:t>（成分検査）</w:t>
            </w:r>
          </w:p>
        </w:tc>
        <w:tc>
          <w:tcPr>
            <w:tcW w:w="4938" w:type="dxa"/>
            <w:gridSpan w:val="2"/>
            <w:vMerge w:val="restart"/>
            <w:tcBorders>
              <w:top w:val="nil"/>
              <w:left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C2161C" w:rsidTr="00392733">
        <w:trPr>
          <w:trHeight w:val="1474"/>
        </w:trPr>
        <w:tc>
          <w:tcPr>
            <w:tcW w:w="124" w:type="dxa"/>
            <w:vMerge w:val="restart"/>
            <w:tcBorders>
              <w:top w:val="nil"/>
              <w:left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6"/>
                <w:szCs w:val="16"/>
              </w:rPr>
              <w:t>成分検査請求書</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392733">
        <w:tc>
          <w:tcPr>
            <w:tcW w:w="124" w:type="dxa"/>
            <w:vMerge/>
            <w:tcBorders>
              <w:left w:val="single" w:sz="4" w:space="0" w:color="000000"/>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89" w:type="dxa"/>
            <w:gridSpan w:val="2"/>
            <w:vMerge w:val="restart"/>
            <w:tcBorders>
              <w:top w:val="nil"/>
              <w:left w:val="single" w:sz="4" w:space="0" w:color="auto"/>
              <w:bottom w:val="nil"/>
              <w:right w:val="nil"/>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val="restart"/>
            <w:tcBorders>
              <w:top w:val="nil"/>
              <w:left w:val="nil"/>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392733">
        <w:tc>
          <w:tcPr>
            <w:tcW w:w="124" w:type="dxa"/>
            <w:vMerge/>
            <w:tcBorders>
              <w:left w:val="single" w:sz="4" w:space="0" w:color="000000"/>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689" w:type="dxa"/>
            <w:gridSpan w:val="2"/>
            <w:vMerge/>
            <w:tcBorders>
              <w:top w:val="nil"/>
              <w:left w:val="single" w:sz="4" w:space="0" w:color="auto"/>
              <w:bottom w:val="nil"/>
              <w:right w:val="nil"/>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392733">
        <w:tc>
          <w:tcPr>
            <w:tcW w:w="124" w:type="dxa"/>
            <w:vMerge/>
            <w:tcBorders>
              <w:left w:val="single" w:sz="4" w:space="0" w:color="000000"/>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689" w:type="dxa"/>
            <w:gridSpan w:val="2"/>
            <w:vMerge/>
            <w:tcBorders>
              <w:top w:val="nil"/>
              <w:left w:val="single" w:sz="4" w:space="0" w:color="auto"/>
              <w:bottom w:val="nil"/>
              <w:right w:val="nil"/>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392733">
        <w:tc>
          <w:tcPr>
            <w:tcW w:w="124" w:type="dxa"/>
            <w:vMerge/>
            <w:tcBorders>
              <w:left w:val="single" w:sz="4" w:space="0" w:color="000000"/>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検査手数料の合計額</w:t>
            </w:r>
            <w:r w:rsidRPr="00C2161C">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689" w:type="dxa"/>
            <w:gridSpan w:val="2"/>
            <w:vMerge/>
            <w:tcBorders>
              <w:top w:val="nil"/>
              <w:left w:val="single" w:sz="4" w:space="0" w:color="auto"/>
              <w:bottom w:val="nil"/>
              <w:right w:val="nil"/>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392733">
        <w:tc>
          <w:tcPr>
            <w:tcW w:w="124" w:type="dxa"/>
            <w:vMerge/>
            <w:tcBorders>
              <w:left w:val="single" w:sz="4" w:space="0" w:color="000000"/>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２　希望試料採取場所</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３　希望受検期日</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上記により、農産物検査法（昭和</w:t>
            </w:r>
            <w:r w:rsidRPr="00C2161C">
              <w:rPr>
                <w:rFonts w:ascii="ＭＳ 明朝" w:eastAsia="ＭＳ 明朝" w:hAnsi="ＭＳ 明朝" w:cs="ＭＳ 明朝"/>
                <w:color w:val="000000"/>
                <w:kern w:val="0"/>
                <w:sz w:val="10"/>
                <w:szCs w:val="10"/>
              </w:rPr>
              <w:t>26</w:t>
            </w:r>
            <w:r w:rsidRPr="00C2161C">
              <w:rPr>
                <w:rFonts w:ascii="ＭＳ 明朝" w:eastAsia="ＭＳ 明朝" w:hAnsi="ＭＳ 明朝" w:cs="ＭＳ 明朝" w:hint="eastAsia"/>
                <w:color w:val="000000"/>
                <w:kern w:val="0"/>
                <w:sz w:val="10"/>
                <w:szCs w:val="10"/>
              </w:rPr>
              <w:t>年法律第</w:t>
            </w:r>
            <w:r w:rsidRPr="00C2161C">
              <w:rPr>
                <w:rFonts w:ascii="ＭＳ 明朝" w:eastAsia="ＭＳ 明朝" w:hAnsi="ＭＳ 明朝" w:cs="ＭＳ 明朝"/>
                <w:color w:val="000000"/>
                <w:kern w:val="0"/>
                <w:sz w:val="10"/>
                <w:szCs w:val="10"/>
              </w:rPr>
              <w:t>144</w:t>
            </w:r>
            <w:r w:rsidRPr="00C2161C">
              <w:rPr>
                <w:rFonts w:ascii="ＭＳ 明朝" w:eastAsia="ＭＳ 明朝" w:hAnsi="ＭＳ 明朝" w:cs="ＭＳ 明朝" w:hint="eastAsia"/>
                <w:color w:val="000000"/>
                <w:kern w:val="0"/>
                <w:sz w:val="10"/>
                <w:szCs w:val="10"/>
              </w:rPr>
              <w:t>号）第</w:t>
            </w:r>
            <w:r w:rsidRPr="00C2161C">
              <w:rPr>
                <w:rFonts w:ascii="ＭＳ 明朝" w:eastAsia="ＭＳ 明朝" w:hAnsi="ＭＳ 明朝" w:cs="ＭＳ 明朝"/>
                <w:color w:val="000000"/>
                <w:kern w:val="0"/>
                <w:sz w:val="10"/>
                <w:szCs w:val="10"/>
              </w:rPr>
              <w:t>10</w:t>
            </w:r>
            <w:r w:rsidRPr="00C2161C">
              <w:rPr>
                <w:rFonts w:ascii="ＭＳ 明朝" w:eastAsia="ＭＳ 明朝" w:hAnsi="ＭＳ 明朝" w:cs="ＭＳ 明朝" w:hint="eastAsia"/>
                <w:color w:val="000000"/>
                <w:kern w:val="0"/>
                <w:sz w:val="10"/>
                <w:szCs w:val="10"/>
              </w:rPr>
              <w:t>条の成分検査を受けたいので、請求します。</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年　　月　　日</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検査請求者</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住　　　　所</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hint="eastAsia"/>
                <w:color w:val="000000"/>
                <w:kern w:val="0"/>
                <w:sz w:val="10"/>
                <w:szCs w:val="10"/>
              </w:rPr>
              <w:t xml:space="preserve">　　　　　　　　　　　　　　　　　　氏名又は名称　　　　　　　　　　</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（地域登録検査機関）</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名　　　称</w:t>
            </w:r>
            <w:r w:rsidRPr="00C2161C">
              <w:rPr>
                <w:rFonts w:ascii="ＭＳ 明朝" w:eastAsia="ＭＳ 明朝" w:hAnsi="ＭＳ 明朝" w:cs="ＭＳ 明朝"/>
                <w:color w:val="000000"/>
                <w:kern w:val="0"/>
                <w:sz w:val="10"/>
                <w:szCs w:val="10"/>
              </w:rPr>
              <w:t xml:space="preserve"> </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代表者氏名</w:t>
            </w:r>
            <w:r w:rsidRPr="00C2161C">
              <w:rPr>
                <w:rFonts w:ascii="ＭＳ 明朝" w:eastAsia="ＭＳ 明朝" w:hAnsi="ＭＳ 明朝" w:cs="ＭＳ 明朝"/>
                <w:color w:val="000000"/>
                <w:kern w:val="0"/>
                <w:sz w:val="10"/>
                <w:szCs w:val="10"/>
              </w:rPr>
              <w:t xml:space="preserve">  </w:t>
            </w:r>
            <w:r w:rsidRPr="00C2161C">
              <w:rPr>
                <w:rFonts w:ascii="ＭＳ 明朝" w:eastAsia="ＭＳ 明朝" w:hAnsi="ＭＳ 明朝" w:cs="ＭＳ 明朝" w:hint="eastAsia"/>
                <w:color w:val="000000"/>
                <w:kern w:val="0"/>
                <w:sz w:val="10"/>
                <w:szCs w:val="10"/>
              </w:rPr>
              <w:t xml:space="preserve">　　　　　　　　　　殿</w:t>
            </w:r>
          </w:p>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val="restart"/>
            <w:tcBorders>
              <w:top w:val="nil"/>
              <w:left w:val="single" w:sz="4" w:space="0" w:color="auto"/>
              <w:bottom w:val="nil"/>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C2161C" w:rsidTr="00392733">
        <w:tc>
          <w:tcPr>
            <w:tcW w:w="5025" w:type="dxa"/>
            <w:gridSpan w:val="15"/>
            <w:tcBorders>
              <w:top w:val="nil"/>
              <w:left w:val="single" w:sz="4" w:space="0" w:color="000000"/>
              <w:bottom w:val="single" w:sz="4" w:space="0" w:color="000000"/>
              <w:right w:val="single" w:sz="4" w:space="0" w:color="auto"/>
            </w:tcBorders>
          </w:tcPr>
          <w:p w:rsidR="00717ADE" w:rsidRPr="00C2161C"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top w:val="nil"/>
              <w:left w:val="single" w:sz="4" w:space="0" w:color="auto"/>
              <w:bottom w:val="single" w:sz="4" w:space="0" w:color="auto"/>
              <w:right w:val="single" w:sz="4" w:space="0" w:color="auto"/>
            </w:tcBorders>
          </w:tcPr>
          <w:p w:rsidR="00717ADE" w:rsidRPr="00C2161C"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F32FB5" w:rsidRPr="00C2161C" w:rsidRDefault="00F32FB5" w:rsidP="00717ADE">
      <w:pPr>
        <w:ind w:right="480"/>
        <w:jc w:val="left"/>
        <w:textAlignment w:val="baseline"/>
        <w:rPr>
          <w:rFonts w:ascii="ＭＳ 明朝" w:eastAsia="ＭＳ ゴシック" w:hAnsi="Times New Roman" w:cs="ＭＳ ゴシック"/>
          <w:color w:val="000000"/>
          <w:kern w:val="0"/>
          <w:sz w:val="24"/>
          <w:szCs w:val="24"/>
        </w:rPr>
      </w:pPr>
    </w:p>
    <w:sectPr w:rsidR="00F32FB5" w:rsidRPr="00C2161C" w:rsidSect="009E383B">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B2F" w:rsidRDefault="006A3B2F" w:rsidP="00FE6AC4">
      <w:r>
        <w:separator/>
      </w:r>
    </w:p>
  </w:endnote>
  <w:endnote w:type="continuationSeparator" w:id="0">
    <w:p w:rsidR="006A3B2F" w:rsidRDefault="006A3B2F"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B2F" w:rsidRDefault="006A3B2F" w:rsidP="00FE6AC4">
      <w:r>
        <w:separator/>
      </w:r>
    </w:p>
  </w:footnote>
  <w:footnote w:type="continuationSeparator" w:id="0">
    <w:p w:rsidR="006A3B2F" w:rsidRDefault="006A3B2F"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35532"/>
    <w:rsid w:val="000B3B5C"/>
    <w:rsid w:val="000D2DAD"/>
    <w:rsid w:val="00100CF5"/>
    <w:rsid w:val="00111445"/>
    <w:rsid w:val="00124E9C"/>
    <w:rsid w:val="00180C6F"/>
    <w:rsid w:val="00192C66"/>
    <w:rsid w:val="001B7639"/>
    <w:rsid w:val="001E12A2"/>
    <w:rsid w:val="001E7194"/>
    <w:rsid w:val="001F49F3"/>
    <w:rsid w:val="00273573"/>
    <w:rsid w:val="002C461E"/>
    <w:rsid w:val="002D1ABA"/>
    <w:rsid w:val="002D3B0D"/>
    <w:rsid w:val="00301285"/>
    <w:rsid w:val="00350669"/>
    <w:rsid w:val="003513E9"/>
    <w:rsid w:val="00381C2D"/>
    <w:rsid w:val="00392733"/>
    <w:rsid w:val="003A40FC"/>
    <w:rsid w:val="003B1E3B"/>
    <w:rsid w:val="003C7226"/>
    <w:rsid w:val="003D6CDB"/>
    <w:rsid w:val="00446728"/>
    <w:rsid w:val="00454003"/>
    <w:rsid w:val="004A54C4"/>
    <w:rsid w:val="004D6D08"/>
    <w:rsid w:val="004E4786"/>
    <w:rsid w:val="00513989"/>
    <w:rsid w:val="00520C93"/>
    <w:rsid w:val="005B4B68"/>
    <w:rsid w:val="005C491B"/>
    <w:rsid w:val="006A3B2F"/>
    <w:rsid w:val="006E132A"/>
    <w:rsid w:val="006F1EA4"/>
    <w:rsid w:val="00717ADE"/>
    <w:rsid w:val="007F1113"/>
    <w:rsid w:val="00812E70"/>
    <w:rsid w:val="00820ADE"/>
    <w:rsid w:val="00824283"/>
    <w:rsid w:val="008D5829"/>
    <w:rsid w:val="008F2BEC"/>
    <w:rsid w:val="009E383B"/>
    <w:rsid w:val="009E6823"/>
    <w:rsid w:val="00A44447"/>
    <w:rsid w:val="00A47D03"/>
    <w:rsid w:val="00A50A42"/>
    <w:rsid w:val="00A85865"/>
    <w:rsid w:val="00AB19FE"/>
    <w:rsid w:val="00AC6ECA"/>
    <w:rsid w:val="00B63C77"/>
    <w:rsid w:val="00B71F5B"/>
    <w:rsid w:val="00B8283A"/>
    <w:rsid w:val="00B937FD"/>
    <w:rsid w:val="00BD05C6"/>
    <w:rsid w:val="00BD088E"/>
    <w:rsid w:val="00BE0117"/>
    <w:rsid w:val="00BF3AE8"/>
    <w:rsid w:val="00C202FF"/>
    <w:rsid w:val="00C2161C"/>
    <w:rsid w:val="00C6629D"/>
    <w:rsid w:val="00C856DC"/>
    <w:rsid w:val="00C93099"/>
    <w:rsid w:val="00CB0AFF"/>
    <w:rsid w:val="00CD164F"/>
    <w:rsid w:val="00CD5A95"/>
    <w:rsid w:val="00CF650D"/>
    <w:rsid w:val="00D04C5B"/>
    <w:rsid w:val="00D33330"/>
    <w:rsid w:val="00D343AC"/>
    <w:rsid w:val="00D47E5C"/>
    <w:rsid w:val="00D647D2"/>
    <w:rsid w:val="00D721B6"/>
    <w:rsid w:val="00D77767"/>
    <w:rsid w:val="00E55B79"/>
    <w:rsid w:val="00E84C98"/>
    <w:rsid w:val="00EA6D19"/>
    <w:rsid w:val="00EB0613"/>
    <w:rsid w:val="00EB4573"/>
    <w:rsid w:val="00ED0212"/>
    <w:rsid w:val="00ED338B"/>
    <w:rsid w:val="00F219C8"/>
    <w:rsid w:val="00F301C6"/>
    <w:rsid w:val="00F32FB5"/>
    <w:rsid w:val="00F6742A"/>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07F5BC5-27F3-4AF5-8E65-9950B8D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F30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94864">
      <w:bodyDiv w:val="1"/>
      <w:marLeft w:val="0"/>
      <w:marRight w:val="0"/>
      <w:marTop w:val="0"/>
      <w:marBottom w:val="0"/>
      <w:divBdr>
        <w:top w:val="none" w:sz="0" w:space="0" w:color="auto"/>
        <w:left w:val="none" w:sz="0" w:space="0" w:color="auto"/>
        <w:bottom w:val="none" w:sz="0" w:space="0" w:color="auto"/>
        <w:right w:val="none" w:sz="0" w:space="0" w:color="auto"/>
      </w:divBdr>
    </w:div>
    <w:div w:id="1007095672">
      <w:bodyDiv w:val="1"/>
      <w:marLeft w:val="0"/>
      <w:marRight w:val="0"/>
      <w:marTop w:val="0"/>
      <w:marBottom w:val="0"/>
      <w:divBdr>
        <w:top w:val="none" w:sz="0" w:space="0" w:color="auto"/>
        <w:left w:val="none" w:sz="0" w:space="0" w:color="auto"/>
        <w:bottom w:val="none" w:sz="0" w:space="0" w:color="auto"/>
        <w:right w:val="none" w:sz="0" w:space="0" w:color="auto"/>
      </w:divBdr>
    </w:div>
    <w:div w:id="11073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B90E-D098-4149-AD1A-1B4549A7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16</Pages>
  <Words>2790</Words>
  <Characters>15907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sg16400のC20-2657</cp:lastModifiedBy>
  <cp:revision>18</cp:revision>
  <cp:lastPrinted>2023-05-02T10:27:00Z</cp:lastPrinted>
  <dcterms:created xsi:type="dcterms:W3CDTF">2021-09-10T07:42:00Z</dcterms:created>
  <dcterms:modified xsi:type="dcterms:W3CDTF">2023-05-11T04:40:00Z</dcterms:modified>
</cp:coreProperties>
</file>