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73170C" w:rsidRPr="008A75E8">
        <w:rPr>
          <w:rFonts w:ascii="ＭＳ 明朝" w:eastAsia="ＭＳ 明朝" w:hAnsi="ＭＳ 明朝" w:cs="ＭＳ 明朝" w:hint="eastAsia"/>
          <w:kern w:val="0"/>
          <w:sz w:val="24"/>
          <w:szCs w:val="24"/>
        </w:rPr>
        <w:t>香川県知事　○○○○</w:t>
      </w:r>
      <w:r w:rsidRPr="008A75E8">
        <w:rPr>
          <w:rFonts w:ascii="ＭＳ 明朝" w:eastAsia="ＭＳ 明朝" w:hAnsi="ＭＳ 明朝" w:cs="ＭＳ 明朝" w:hint="eastAsia"/>
          <w:kern w:val="0"/>
          <w:sz w:val="24"/>
          <w:szCs w:val="24"/>
        </w:rPr>
        <w:t xml:space="preserve">　殿</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受付者の所属課係名及び氏名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様式第４号</w:t>
      </w:r>
    </w:p>
    <w:p w:rsidR="00D51671" w:rsidRDefault="00D51671" w:rsidP="00D51671">
      <w:pPr>
        <w:ind w:firstLineChars="2800" w:firstLine="7422"/>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番　　　　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Layout w:type="fixed"/>
        <w:tblCellMar>
          <w:left w:w="52" w:type="dxa"/>
          <w:right w:w="52" w:type="dxa"/>
        </w:tblCellMar>
        <w:tblLook w:val="0000" w:firstRow="0" w:lastRow="0" w:firstColumn="0" w:lastColumn="0" w:noHBand="0" w:noVBand="0"/>
      </w:tblPr>
      <w:tblGrid>
        <w:gridCol w:w="9075"/>
      </w:tblGrid>
      <w:tr w:rsidR="005D5BD1" w:rsidRPr="00492A05" w:rsidTr="00B52A92">
        <w:trPr>
          <w:trHeight w:val="1443"/>
        </w:trPr>
        <w:tc>
          <w:tcPr>
            <w:tcW w:w="9075" w:type="dxa"/>
          </w:tcPr>
          <w:p w:rsidR="005D5BD1" w:rsidRPr="00CA66D8" w:rsidRDefault="005D5BD1"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p>
          <w:p w:rsidR="005D5BD1" w:rsidRPr="00CA66D8" w:rsidRDefault="005D5BD1" w:rsidP="002810D6">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r w:rsidRPr="00CA66D8">
              <w:rPr>
                <w:rFonts w:ascii="ＭＳ 明朝" w:eastAsia="ＭＳ 明朝" w:hAnsi="ＭＳ 明朝" w:cs="ＭＳ 明朝"/>
                <w:kern w:val="0"/>
                <w:sz w:val="24"/>
                <w:szCs w:val="24"/>
              </w:rPr>
              <w:t xml:space="preserve">                                       </w:t>
            </w:r>
            <w:r w:rsidRPr="00CA66D8">
              <w:rPr>
                <w:rFonts w:ascii="ＭＳ 明朝" w:eastAsia="ＭＳ 明朝" w:hAnsi="ＭＳ 明朝" w:cs="ＭＳ 明朝" w:hint="eastAsia"/>
                <w:kern w:val="0"/>
                <w:sz w:val="24"/>
                <w:szCs w:val="24"/>
              </w:rPr>
              <w:t>香川県知事　○○○○</w:t>
            </w: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CA66D8" w:rsidRDefault="00492A05" w:rsidP="00492A05">
      <w:pPr>
        <w:overflowPunct w:val="0"/>
        <w:spacing w:line="454" w:lineRule="exact"/>
        <w:jc w:val="left"/>
        <w:textAlignment w:val="baseline"/>
        <w:rPr>
          <w:rFonts w:ascii="ＭＳ 明朝" w:eastAsia="ＭＳ 明朝" w:hAnsi="Times New Roman" w:cs="Times New Roman"/>
          <w:spacing w:val="6"/>
          <w:kern w:val="0"/>
          <w:sz w:val="24"/>
          <w:szCs w:val="24"/>
        </w:rPr>
      </w:pPr>
      <w:r w:rsidRPr="00CA66D8">
        <w:rPr>
          <w:rFonts w:ascii="ＭＳ 明朝" w:eastAsia="ＭＳ 明朝" w:hAnsi="ＭＳ 明朝" w:cs="ＭＳ 明朝" w:hint="eastAsia"/>
          <w:kern w:val="0"/>
          <w:sz w:val="24"/>
          <w:szCs w:val="24"/>
        </w:rPr>
        <w:t xml:space="preserve">　</w:t>
      </w:r>
      <w:r w:rsidR="002810D6" w:rsidRPr="00CA66D8">
        <w:rPr>
          <w:rFonts w:ascii="ＭＳ 明朝" w:eastAsia="ＭＳ 明朝" w:hAnsi="ＭＳ 明朝" w:cs="ＭＳ 明朝" w:hint="eastAsia"/>
          <w:kern w:val="0"/>
          <w:sz w:val="24"/>
          <w:szCs w:val="24"/>
        </w:rPr>
        <w:t>香川県知事　○○○○</w:t>
      </w:r>
      <w:r w:rsidRPr="00CA66D8">
        <w:rPr>
          <w:rFonts w:ascii="ＭＳ 明朝" w:eastAsia="ＭＳ 明朝" w:hAnsi="ＭＳ 明朝" w:cs="ＭＳ 明朝" w:hint="eastAsia"/>
          <w:kern w:val="0"/>
          <w:sz w:val="24"/>
          <w:szCs w:val="24"/>
        </w:rPr>
        <w:t xml:space="preserve">　殿</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地方農政局長　殿</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CA66D8" w:rsidRDefault="002810D6" w:rsidP="00492A05">
      <w:pPr>
        <w:overflowPunct w:val="0"/>
        <w:spacing w:line="510" w:lineRule="exact"/>
        <w:ind w:left="6826"/>
        <w:textAlignment w:val="baseline"/>
        <w:rPr>
          <w:rFonts w:ascii="ＭＳ 明朝" w:eastAsia="ＭＳ 明朝" w:hAnsi="Times New Roman" w:cs="Times New Roman"/>
          <w:spacing w:val="6"/>
          <w:kern w:val="0"/>
          <w:sz w:val="24"/>
          <w:szCs w:val="24"/>
        </w:rPr>
      </w:pPr>
      <w:r w:rsidRPr="00CA66D8">
        <w:rPr>
          <w:rFonts w:ascii="ＭＳ 明朝" w:eastAsia="ＭＳ 明朝" w:hAnsi="ＭＳ 明朝" w:cs="ＭＳ 明朝" w:hint="eastAsia"/>
          <w:kern w:val="0"/>
          <w:sz w:val="24"/>
          <w:szCs w:val="24"/>
        </w:rPr>
        <w:t>香川県</w:t>
      </w:r>
      <w:r w:rsidR="00492A05" w:rsidRPr="00CA66D8">
        <w:rPr>
          <w:rFonts w:ascii="ＭＳ 明朝" w:eastAsia="ＭＳ 明朝" w:hAnsi="ＭＳ 明朝" w:cs="ＭＳ 明朝" w:hint="eastAsia"/>
          <w:kern w:val="0"/>
          <w:sz w:val="24"/>
          <w:szCs w:val="24"/>
        </w:rPr>
        <w:t>知事</w:t>
      </w:r>
      <w:r w:rsidRPr="00CA66D8">
        <w:rPr>
          <w:rFonts w:ascii="ＭＳ 明朝" w:eastAsia="ＭＳ 明朝" w:hAnsi="ＭＳ 明朝" w:cs="ＭＳ 明朝" w:hint="eastAsia"/>
          <w:kern w:val="0"/>
          <w:sz w:val="24"/>
          <w:szCs w:val="24"/>
        </w:rPr>
        <w:t xml:space="preserve">　○○○○</w:t>
      </w:r>
    </w:p>
    <w:p w:rsidR="00492A05" w:rsidRPr="00CA66D8" w:rsidRDefault="00492A05" w:rsidP="00492A05">
      <w:pPr>
        <w:overflowPunct w:val="0"/>
        <w:spacing w:line="510" w:lineRule="exact"/>
        <w:textAlignment w:val="baseline"/>
        <w:rPr>
          <w:rFonts w:ascii="ＭＳ 明朝" w:eastAsia="ＭＳ 明朝" w:hAnsi="Times New Roman" w:cs="Times New Roman"/>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CA66D8">
        <w:rPr>
          <w:rFonts w:ascii="ＭＳ 明朝" w:eastAsia="ＭＳ 明朝" w:hAnsi="ＭＳ 明朝" w:cs="ＭＳ 明朝" w:hint="eastAsia"/>
          <w:kern w:val="0"/>
          <w:sz w:val="24"/>
          <w:szCs w:val="24"/>
        </w:rPr>
        <w:t>農林水産大臣に対する申出に係る調査協力依頼</w:t>
      </w:r>
      <w:r w:rsidR="002810D6" w:rsidRPr="00CA66D8">
        <w:rPr>
          <w:rFonts w:ascii="ＭＳ 明朝" w:eastAsia="ＭＳ 明朝" w:hAnsi="ＭＳ 明朝" w:cs="ＭＳ 明朝" w:hint="eastAsia"/>
          <w:kern w:val="0"/>
          <w:sz w:val="24"/>
          <w:szCs w:val="24"/>
        </w:rPr>
        <w:t>に</w:t>
      </w:r>
      <w:r w:rsidRPr="00CA66D8">
        <w:rPr>
          <w:rFonts w:ascii="ＭＳ 明朝" w:eastAsia="ＭＳ 明朝" w:hAnsi="ＭＳ 明朝" w:cs="ＭＳ 明朝" w:hint="eastAsia"/>
          <w:kern w:val="0"/>
          <w:sz w:val="24"/>
          <w:szCs w:val="24"/>
        </w:rPr>
        <w:t>つ</w:t>
      </w:r>
      <w:r w:rsidRPr="00492A05">
        <w:rPr>
          <w:rFonts w:ascii="ＭＳ 明朝" w:eastAsia="ＭＳ 明朝" w:hAnsi="ＭＳ 明朝" w:cs="ＭＳ 明朝" w:hint="eastAsia"/>
          <w:color w:val="000000"/>
          <w:kern w:val="0"/>
          <w:sz w:val="24"/>
          <w:szCs w:val="24"/>
        </w:rPr>
        <w:t>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様式第７号</w:t>
      </w:r>
    </w:p>
    <w:p w:rsidR="00D51671" w:rsidRDefault="00D51671" w:rsidP="00D51671">
      <w:pPr>
        <w:ind w:firstLineChars="2800" w:firstLine="7422"/>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番　　　　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Layout w:type="fixed"/>
        <w:tblCellMar>
          <w:left w:w="52" w:type="dxa"/>
          <w:right w:w="52" w:type="dxa"/>
        </w:tblCellMar>
        <w:tblLook w:val="0000" w:firstRow="0" w:lastRow="0" w:firstColumn="0" w:lastColumn="0" w:noHBand="0" w:noVBand="0"/>
      </w:tblPr>
      <w:tblGrid>
        <w:gridCol w:w="9072"/>
      </w:tblGrid>
      <w:tr w:rsidR="005D5BD1" w:rsidRPr="00492A05" w:rsidTr="00B52A92">
        <w:tc>
          <w:tcPr>
            <w:tcW w:w="9072" w:type="dxa"/>
          </w:tcPr>
          <w:p w:rsidR="005D5BD1" w:rsidRPr="00CA66D8" w:rsidRDefault="005D5BD1"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p>
          <w:p w:rsidR="005D5BD1" w:rsidRPr="00CA66D8" w:rsidRDefault="005D5BD1"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r w:rsidRPr="00CA66D8">
              <w:rPr>
                <w:rFonts w:ascii="ＭＳ 明朝" w:eastAsia="ＭＳ 明朝" w:hAnsi="ＭＳ 明朝" w:cs="ＭＳ 明朝"/>
                <w:kern w:val="0"/>
                <w:sz w:val="24"/>
                <w:szCs w:val="24"/>
              </w:rPr>
              <w:t xml:space="preserve">                                       </w:t>
            </w:r>
            <w:r w:rsidRPr="00CA66D8">
              <w:rPr>
                <w:rFonts w:ascii="ＭＳ 明朝" w:eastAsia="ＭＳ 明朝" w:hAnsi="ＭＳ 明朝" w:cs="ＭＳ 明朝" w:hint="eastAsia"/>
                <w:kern w:val="0"/>
                <w:sz w:val="24"/>
                <w:szCs w:val="24"/>
              </w:rPr>
              <w:t>香川県知事　○○○○</w:t>
            </w:r>
          </w:p>
          <w:p w:rsidR="005D5BD1" w:rsidRPr="00CA66D8" w:rsidRDefault="005D5BD1"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492A05" w:rsidRPr="00492A05" w:rsidTr="00492A05">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rPr>
          <w:trHeight w:val="1023"/>
        </w:trPr>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position w:val="-14"/>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685E57">
        <w:tc>
          <w:tcPr>
            <w:tcW w:w="482"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685E57">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482"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92A05">
        <w:tc>
          <w:tcPr>
            <w:tcW w:w="3405"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地方農政局長　殿</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CA66D8" w:rsidRDefault="00685E57" w:rsidP="00685E57">
      <w:pPr>
        <w:overflowPunct w:val="0"/>
        <w:spacing w:line="510" w:lineRule="exact"/>
        <w:jc w:val="left"/>
        <w:textAlignment w:val="baseline"/>
        <w:rPr>
          <w:rFonts w:ascii="ＭＳ 明朝" w:eastAsia="ＭＳ 明朝" w:hAnsi="Times New Roman" w:cs="Times New Roman"/>
          <w:spacing w:val="6"/>
          <w:kern w:val="0"/>
          <w:sz w:val="24"/>
          <w:szCs w:val="24"/>
        </w:rPr>
      </w:pPr>
      <w:r w:rsidRPr="00685E57">
        <w:rPr>
          <w:rFonts w:ascii="ＭＳ 明朝" w:eastAsia="ＭＳ 明朝" w:hAnsi="ＭＳ 明朝" w:cs="ＭＳ 明朝" w:hint="eastAsia"/>
          <w:color w:val="000000"/>
          <w:kern w:val="0"/>
          <w:sz w:val="24"/>
          <w:szCs w:val="24"/>
        </w:rPr>
        <w:t xml:space="preserve">　　　　　　　　　　　　　　　　　　　　　</w:t>
      </w:r>
      <w:r w:rsidRPr="00CA66D8">
        <w:rPr>
          <w:rFonts w:ascii="ＭＳ 明朝" w:eastAsia="ＭＳ 明朝" w:hAnsi="ＭＳ 明朝" w:cs="ＭＳ 明朝" w:hint="eastAsia"/>
          <w:kern w:val="0"/>
          <w:sz w:val="24"/>
          <w:szCs w:val="24"/>
        </w:rPr>
        <w:t xml:space="preserve">　　　　</w:t>
      </w:r>
      <w:r w:rsidR="002810D6" w:rsidRPr="00CA66D8">
        <w:rPr>
          <w:rFonts w:ascii="ＭＳ 明朝" w:eastAsia="ＭＳ 明朝" w:hAnsi="ＭＳ 明朝" w:cs="ＭＳ 明朝" w:hint="eastAsia"/>
          <w:kern w:val="0"/>
          <w:sz w:val="24"/>
          <w:szCs w:val="24"/>
        </w:rPr>
        <w:t>香川県知事　○○○○</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2810D6">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E51" w:rsidRDefault="00DF7E51" w:rsidP="00FE6AC4">
      <w:r>
        <w:separator/>
      </w:r>
    </w:p>
  </w:endnote>
  <w:endnote w:type="continuationSeparator" w:id="0">
    <w:p w:rsidR="00DF7E51" w:rsidRDefault="00DF7E5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E51" w:rsidRDefault="00DF7E51" w:rsidP="00FE6AC4">
      <w:r>
        <w:separator/>
      </w:r>
    </w:p>
  </w:footnote>
  <w:footnote w:type="continuationSeparator" w:id="0">
    <w:p w:rsidR="00DF7E51" w:rsidRDefault="00DF7E5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100CF5"/>
    <w:rsid w:val="00192C66"/>
    <w:rsid w:val="002810D6"/>
    <w:rsid w:val="00281414"/>
    <w:rsid w:val="00350669"/>
    <w:rsid w:val="004449D0"/>
    <w:rsid w:val="00492A05"/>
    <w:rsid w:val="004A54C4"/>
    <w:rsid w:val="00513989"/>
    <w:rsid w:val="00520C93"/>
    <w:rsid w:val="005C491B"/>
    <w:rsid w:val="005D5BD1"/>
    <w:rsid w:val="00685E57"/>
    <w:rsid w:val="0073170C"/>
    <w:rsid w:val="007F1113"/>
    <w:rsid w:val="008A75E8"/>
    <w:rsid w:val="008F2BEC"/>
    <w:rsid w:val="009E6823"/>
    <w:rsid w:val="00A44447"/>
    <w:rsid w:val="00A50A42"/>
    <w:rsid w:val="00AB19FE"/>
    <w:rsid w:val="00AC6ECA"/>
    <w:rsid w:val="00AD570F"/>
    <w:rsid w:val="00B52A92"/>
    <w:rsid w:val="00BD088E"/>
    <w:rsid w:val="00BF3AE8"/>
    <w:rsid w:val="00C6629D"/>
    <w:rsid w:val="00CA66D8"/>
    <w:rsid w:val="00CF650D"/>
    <w:rsid w:val="00D33330"/>
    <w:rsid w:val="00D343AC"/>
    <w:rsid w:val="00D51671"/>
    <w:rsid w:val="00D647D2"/>
    <w:rsid w:val="00D721B6"/>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07F5BC5-27F3-4AF5-8E65-9950B8D7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B52A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6B33-048E-4FEE-9756-3A832F08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sg16400のC20-2656</cp:lastModifiedBy>
  <cp:revision>4</cp:revision>
  <cp:lastPrinted>2021-05-06T02:13:00Z</cp:lastPrinted>
  <dcterms:created xsi:type="dcterms:W3CDTF">2021-04-21T05:06:00Z</dcterms:created>
  <dcterms:modified xsi:type="dcterms:W3CDTF">2021-05-06T02:14:00Z</dcterms:modified>
</cp:coreProperties>
</file>