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7E" w:rsidRPr="00C112A2" w:rsidRDefault="005E057E" w:rsidP="00746259">
      <w:pPr>
        <w:autoSpaceDE w:val="0"/>
        <w:autoSpaceDN w:val="0"/>
        <w:spacing w:line="240" w:lineRule="atLeast"/>
        <w:ind w:leftChars="-100" w:left="-210"/>
        <w:rPr>
          <w:szCs w:val="21"/>
        </w:rPr>
      </w:pPr>
      <w:r w:rsidRPr="00C112A2">
        <w:rPr>
          <w:rFonts w:hint="eastAsia"/>
          <w:szCs w:val="21"/>
        </w:rPr>
        <w:t>様式第</w:t>
      </w:r>
      <w:r w:rsidR="00746259" w:rsidRPr="00C112A2">
        <w:rPr>
          <w:rFonts w:hint="eastAsia"/>
          <w:szCs w:val="21"/>
        </w:rPr>
        <w:t>1</w:t>
      </w:r>
      <w:r w:rsidR="00C8771B">
        <w:rPr>
          <w:rFonts w:hint="eastAsia"/>
          <w:szCs w:val="21"/>
        </w:rPr>
        <w:t>3</w:t>
      </w:r>
      <w:bookmarkStart w:id="0" w:name="_GoBack"/>
      <w:bookmarkEnd w:id="0"/>
      <w:r w:rsidRPr="00C112A2">
        <w:rPr>
          <w:rFonts w:hint="eastAsia"/>
          <w:szCs w:val="21"/>
        </w:rPr>
        <w:t>号</w:t>
      </w:r>
    </w:p>
    <w:p w:rsidR="005E057E" w:rsidRPr="00C112A2" w:rsidRDefault="005E057E" w:rsidP="00746259">
      <w:pPr>
        <w:autoSpaceDE w:val="0"/>
        <w:autoSpaceDN w:val="0"/>
        <w:spacing w:line="240" w:lineRule="atLeast"/>
        <w:jc w:val="center"/>
        <w:rPr>
          <w:b/>
          <w:sz w:val="24"/>
        </w:rPr>
      </w:pPr>
      <w:r w:rsidRPr="00C112A2">
        <w:rPr>
          <w:rFonts w:hint="eastAsia"/>
          <w:b/>
          <w:w w:val="150"/>
          <w:sz w:val="24"/>
        </w:rPr>
        <w:t xml:space="preserve"> 分 譲 住 宅</w:t>
      </w:r>
      <w:r w:rsidR="00713DA0" w:rsidRPr="00C112A2">
        <w:rPr>
          <w:rFonts w:hint="eastAsia"/>
          <w:b/>
          <w:w w:val="150"/>
          <w:sz w:val="24"/>
        </w:rPr>
        <w:t xml:space="preserve"> 等</w:t>
      </w:r>
      <w:r w:rsidRPr="00C112A2">
        <w:rPr>
          <w:rFonts w:hint="eastAsia"/>
          <w:b/>
          <w:w w:val="150"/>
          <w:sz w:val="24"/>
        </w:rPr>
        <w:t xml:space="preserve"> 工 事 進 捗 状 況 一 覧 表</w:t>
      </w:r>
    </w:p>
    <w:p w:rsidR="005E057E" w:rsidRPr="00C112A2" w:rsidRDefault="00136205" w:rsidP="00746259">
      <w:pPr>
        <w:autoSpaceDE w:val="0"/>
        <w:autoSpaceDN w:val="0"/>
        <w:spacing w:line="240" w:lineRule="atLeast"/>
        <w:jc w:val="right"/>
        <w:rPr>
          <w:sz w:val="16"/>
        </w:rPr>
      </w:pPr>
      <w:r w:rsidRPr="00C112A2">
        <w:rPr>
          <w:rFonts w:hint="eastAsia"/>
          <w:sz w:val="16"/>
        </w:rPr>
        <w:t xml:space="preserve">　　</w:t>
      </w:r>
      <w:r w:rsidR="005E057E" w:rsidRPr="00C112A2">
        <w:rPr>
          <w:rFonts w:hint="eastAsia"/>
          <w:sz w:val="16"/>
        </w:rPr>
        <w:t xml:space="preserve">　　　年　　　月　　　日現在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415"/>
        <w:gridCol w:w="840"/>
        <w:gridCol w:w="1155"/>
        <w:gridCol w:w="840"/>
        <w:gridCol w:w="1155"/>
        <w:gridCol w:w="1365"/>
        <w:gridCol w:w="840"/>
        <w:gridCol w:w="1365"/>
        <w:gridCol w:w="945"/>
        <w:gridCol w:w="1260"/>
        <w:gridCol w:w="1328"/>
      </w:tblGrid>
      <w:tr w:rsidR="005E057E" w:rsidRPr="00C112A2" w:rsidTr="00C112A2">
        <w:trPr>
          <w:trHeight w:val="326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許可番号</w:t>
            </w:r>
          </w:p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年 月 日</w:t>
            </w:r>
          </w:p>
        </w:tc>
        <w:tc>
          <w:tcPr>
            <w:tcW w:w="6405" w:type="dxa"/>
            <w:gridSpan w:val="5"/>
            <w:tcBorders>
              <w:top w:val="single" w:sz="8" w:space="0" w:color="auto"/>
            </w:tcBorders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転　　　用　　　事　　　業　　　計　　　画</w:t>
            </w:r>
          </w:p>
        </w:tc>
        <w:tc>
          <w:tcPr>
            <w:tcW w:w="5775" w:type="dxa"/>
            <w:gridSpan w:val="5"/>
            <w:tcBorders>
              <w:top w:val="single" w:sz="8" w:space="0" w:color="auto"/>
            </w:tcBorders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工　　事　　進　　捗　　状　　況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備　考</w:t>
            </w:r>
          </w:p>
        </w:tc>
      </w:tr>
      <w:tr w:rsidR="005E057E" w:rsidRPr="00C112A2" w:rsidTr="00C112A2">
        <w:tc>
          <w:tcPr>
            <w:tcW w:w="1575" w:type="dxa"/>
            <w:vMerge/>
            <w:tcBorders>
              <w:left w:val="single" w:sz="8" w:space="0" w:color="auto"/>
            </w:tcBorders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所　　在　　地</w:t>
            </w:r>
          </w:p>
        </w:tc>
        <w:tc>
          <w:tcPr>
            <w:tcW w:w="840" w:type="dxa"/>
            <w:vMerge w:val="restart"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地　目</w:t>
            </w:r>
          </w:p>
        </w:tc>
        <w:tc>
          <w:tcPr>
            <w:tcW w:w="1155" w:type="dxa"/>
            <w:vMerge w:val="restart"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面積</w:t>
            </w:r>
            <w:r w:rsidR="003A2A59" w:rsidRPr="00C112A2">
              <w:rPr>
                <w:rFonts w:hint="eastAsia"/>
                <w:sz w:val="16"/>
              </w:rPr>
              <w:t>（㎡）</w:t>
            </w:r>
          </w:p>
        </w:tc>
        <w:tc>
          <w:tcPr>
            <w:tcW w:w="840" w:type="dxa"/>
            <w:vMerge w:val="restart"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計画棟数</w:t>
            </w:r>
          </w:p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（ａ）</w:t>
            </w:r>
          </w:p>
        </w:tc>
        <w:tc>
          <w:tcPr>
            <w:tcW w:w="1155" w:type="dxa"/>
            <w:vMerge w:val="restart"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完了予定</w:t>
            </w:r>
          </w:p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年　　月</w:t>
            </w:r>
          </w:p>
        </w:tc>
        <w:tc>
          <w:tcPr>
            <w:tcW w:w="1365" w:type="dxa"/>
            <w:vMerge w:val="restart"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造成完了年月日</w:t>
            </w:r>
          </w:p>
        </w:tc>
        <w:tc>
          <w:tcPr>
            <w:tcW w:w="2205" w:type="dxa"/>
            <w:gridSpan w:val="2"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工 事 完 了 済</w:t>
            </w:r>
          </w:p>
        </w:tc>
        <w:tc>
          <w:tcPr>
            <w:tcW w:w="945" w:type="dxa"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工事未済</w:t>
            </w:r>
          </w:p>
        </w:tc>
        <w:tc>
          <w:tcPr>
            <w:tcW w:w="1260" w:type="dxa"/>
            <w:vMerge w:val="restart"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工事進捗率</w:t>
            </w:r>
          </w:p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ｂ/ａ×100</w:t>
            </w:r>
          </w:p>
        </w:tc>
        <w:tc>
          <w:tcPr>
            <w:tcW w:w="1328" w:type="dxa"/>
            <w:vMerge/>
            <w:tcBorders>
              <w:right w:val="single" w:sz="8" w:space="0" w:color="auto"/>
            </w:tcBorders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</w:tr>
      <w:tr w:rsidR="005E057E" w:rsidRPr="00C112A2" w:rsidTr="00C112A2">
        <w:tc>
          <w:tcPr>
            <w:tcW w:w="1575" w:type="dxa"/>
            <w:vMerge/>
            <w:tcBorders>
              <w:left w:val="single" w:sz="8" w:space="0" w:color="auto"/>
            </w:tcBorders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2415" w:type="dxa"/>
            <w:vMerge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365" w:type="dxa"/>
            <w:vMerge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840" w:type="dxa"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棟数（ｂ)</w:t>
            </w:r>
          </w:p>
        </w:tc>
        <w:tc>
          <w:tcPr>
            <w:tcW w:w="1365" w:type="dxa"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ind w:left="-99" w:right="-99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直近の証明年月日</w:t>
            </w:r>
          </w:p>
        </w:tc>
        <w:tc>
          <w:tcPr>
            <w:tcW w:w="945" w:type="dxa"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  <w:r w:rsidRPr="00C112A2">
              <w:rPr>
                <w:rFonts w:hint="eastAsia"/>
                <w:sz w:val="16"/>
              </w:rPr>
              <w:t>棟数</w:t>
            </w:r>
          </w:p>
        </w:tc>
        <w:tc>
          <w:tcPr>
            <w:tcW w:w="1260" w:type="dxa"/>
            <w:vMerge/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328" w:type="dxa"/>
            <w:vMerge/>
            <w:tcBorders>
              <w:right w:val="single" w:sz="8" w:space="0" w:color="auto"/>
            </w:tcBorders>
            <w:vAlign w:val="center"/>
          </w:tcPr>
          <w:p w:rsidR="005E057E" w:rsidRPr="00C112A2" w:rsidRDefault="005E057E" w:rsidP="00746259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</w:tr>
      <w:tr w:rsidR="003A2A59" w:rsidRPr="00C112A2" w:rsidTr="00C112A2">
        <w:trPr>
          <w:trHeight w:hRule="exact" w:val="1080"/>
        </w:trPr>
        <w:tc>
          <w:tcPr>
            <w:tcW w:w="1575" w:type="dxa"/>
            <w:tcBorders>
              <w:left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第　　　　号</w:t>
            </w:r>
          </w:p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ind w:left="-99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 xml:space="preserve">　　年　月　日</w:t>
            </w:r>
          </w:p>
        </w:tc>
        <w:tc>
          <w:tcPr>
            <w:tcW w:w="241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外　　筆</w:t>
            </w:r>
          </w:p>
        </w:tc>
        <w:tc>
          <w:tcPr>
            <w:tcW w:w="840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40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年　月</w:t>
            </w:r>
          </w:p>
        </w:tc>
        <w:tc>
          <w:tcPr>
            <w:tcW w:w="136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年　月　日</w:t>
            </w:r>
          </w:p>
        </w:tc>
        <w:tc>
          <w:tcPr>
            <w:tcW w:w="840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年　月　日</w:t>
            </w:r>
          </w:p>
        </w:tc>
        <w:tc>
          <w:tcPr>
            <w:tcW w:w="94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％</w:t>
            </w: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3A2A59" w:rsidRPr="00C112A2" w:rsidTr="00C112A2">
        <w:trPr>
          <w:trHeight w:hRule="exact" w:val="1080"/>
        </w:trPr>
        <w:tc>
          <w:tcPr>
            <w:tcW w:w="1575" w:type="dxa"/>
            <w:tcBorders>
              <w:left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第　　　　号</w:t>
            </w:r>
          </w:p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ind w:left="-99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 xml:space="preserve">　　年　月　日</w:t>
            </w:r>
          </w:p>
        </w:tc>
        <w:tc>
          <w:tcPr>
            <w:tcW w:w="2415" w:type="dxa"/>
            <w:vAlign w:val="bottom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外　　筆</w:t>
            </w:r>
          </w:p>
        </w:tc>
        <w:tc>
          <w:tcPr>
            <w:tcW w:w="840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40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年　月</w:t>
            </w:r>
          </w:p>
        </w:tc>
        <w:tc>
          <w:tcPr>
            <w:tcW w:w="136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年　月　日</w:t>
            </w:r>
          </w:p>
        </w:tc>
        <w:tc>
          <w:tcPr>
            <w:tcW w:w="840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年　月　日</w:t>
            </w:r>
          </w:p>
        </w:tc>
        <w:tc>
          <w:tcPr>
            <w:tcW w:w="94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％</w:t>
            </w: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3A2A59" w:rsidRPr="00C112A2" w:rsidTr="00C112A2">
        <w:trPr>
          <w:trHeight w:hRule="exact" w:val="1080"/>
        </w:trPr>
        <w:tc>
          <w:tcPr>
            <w:tcW w:w="1575" w:type="dxa"/>
            <w:tcBorders>
              <w:left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第　　　　号</w:t>
            </w:r>
          </w:p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ind w:left="-99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 xml:space="preserve">　　年　月　日</w:t>
            </w:r>
          </w:p>
        </w:tc>
        <w:tc>
          <w:tcPr>
            <w:tcW w:w="2415" w:type="dxa"/>
            <w:vAlign w:val="bottom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外　　筆</w:t>
            </w:r>
          </w:p>
        </w:tc>
        <w:tc>
          <w:tcPr>
            <w:tcW w:w="840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40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年　月</w:t>
            </w:r>
          </w:p>
        </w:tc>
        <w:tc>
          <w:tcPr>
            <w:tcW w:w="136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年　月　日</w:t>
            </w:r>
          </w:p>
        </w:tc>
        <w:tc>
          <w:tcPr>
            <w:tcW w:w="840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年　月　日</w:t>
            </w:r>
          </w:p>
        </w:tc>
        <w:tc>
          <w:tcPr>
            <w:tcW w:w="94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％</w:t>
            </w: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3A2A59" w:rsidRPr="00C112A2" w:rsidTr="00C112A2">
        <w:trPr>
          <w:trHeight w:hRule="exact" w:val="1080"/>
        </w:trPr>
        <w:tc>
          <w:tcPr>
            <w:tcW w:w="1575" w:type="dxa"/>
            <w:tcBorders>
              <w:left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第　　　　号</w:t>
            </w:r>
          </w:p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ind w:left="-99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 xml:space="preserve">　　年　月　日</w:t>
            </w:r>
          </w:p>
        </w:tc>
        <w:tc>
          <w:tcPr>
            <w:tcW w:w="2415" w:type="dxa"/>
            <w:vAlign w:val="bottom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外　　筆</w:t>
            </w:r>
          </w:p>
        </w:tc>
        <w:tc>
          <w:tcPr>
            <w:tcW w:w="840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40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年　月</w:t>
            </w:r>
          </w:p>
        </w:tc>
        <w:tc>
          <w:tcPr>
            <w:tcW w:w="136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年　月　日</w:t>
            </w:r>
          </w:p>
        </w:tc>
        <w:tc>
          <w:tcPr>
            <w:tcW w:w="840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年　月　日</w:t>
            </w:r>
          </w:p>
        </w:tc>
        <w:tc>
          <w:tcPr>
            <w:tcW w:w="945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％</w:t>
            </w: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3A2A59" w:rsidRPr="00C112A2" w:rsidTr="00C112A2">
        <w:trPr>
          <w:trHeight w:hRule="exact" w:val="1080"/>
        </w:trPr>
        <w:tc>
          <w:tcPr>
            <w:tcW w:w="15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第　　　　号</w:t>
            </w:r>
          </w:p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 xml:space="preserve">　　年　月　日</w:t>
            </w:r>
          </w:p>
        </w:tc>
        <w:tc>
          <w:tcPr>
            <w:tcW w:w="2415" w:type="dxa"/>
            <w:tcBorders>
              <w:bottom w:val="single" w:sz="8" w:space="0" w:color="auto"/>
            </w:tcBorders>
            <w:vAlign w:val="bottom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外　　筆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年　月</w:t>
            </w: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年　月　日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年　月　日</w:t>
            </w: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112A2">
              <w:rPr>
                <w:rFonts w:ascii="ＭＳ Ｐ明朝" w:eastAsia="ＭＳ Ｐ明朝" w:hAnsi="ＭＳ Ｐ明朝" w:hint="eastAsia"/>
                <w:sz w:val="16"/>
              </w:rPr>
              <w:t>％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A2A59" w:rsidRPr="00C112A2" w:rsidRDefault="003A2A59" w:rsidP="003A2A59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:rsidR="005E057E" w:rsidRPr="00C112A2" w:rsidRDefault="005E057E" w:rsidP="00746259">
      <w:pPr>
        <w:autoSpaceDE w:val="0"/>
        <w:autoSpaceDN w:val="0"/>
        <w:rPr>
          <w:sz w:val="20"/>
        </w:rPr>
      </w:pPr>
      <w:r w:rsidRPr="00C112A2">
        <w:rPr>
          <w:rFonts w:hint="eastAsia"/>
          <w:sz w:val="20"/>
        </w:rPr>
        <w:t xml:space="preserve">　　農地転用許可に係る分譲住宅</w:t>
      </w:r>
      <w:r w:rsidR="00136205" w:rsidRPr="00C112A2">
        <w:rPr>
          <w:rFonts w:hint="eastAsia"/>
          <w:sz w:val="20"/>
        </w:rPr>
        <w:t>、特定建築条件付売買予定地</w:t>
      </w:r>
      <w:r w:rsidR="00713DA0" w:rsidRPr="00C112A2">
        <w:rPr>
          <w:rFonts w:hint="eastAsia"/>
          <w:sz w:val="20"/>
        </w:rPr>
        <w:t>及び宅地分譲</w:t>
      </w:r>
      <w:r w:rsidRPr="00C112A2">
        <w:rPr>
          <w:rFonts w:hint="eastAsia"/>
          <w:sz w:val="20"/>
        </w:rPr>
        <w:t>の工事進捗状況については、上記のとおり相違ありません。</w:t>
      </w:r>
    </w:p>
    <w:p w:rsidR="005E057E" w:rsidRPr="00C112A2" w:rsidRDefault="00136205" w:rsidP="00746259">
      <w:pPr>
        <w:autoSpaceDE w:val="0"/>
        <w:autoSpaceDN w:val="0"/>
        <w:ind w:left="3119"/>
        <w:rPr>
          <w:sz w:val="16"/>
        </w:rPr>
      </w:pPr>
      <w:r w:rsidRPr="00C112A2">
        <w:rPr>
          <w:rFonts w:hint="eastAsia"/>
          <w:sz w:val="16"/>
        </w:rPr>
        <w:t xml:space="preserve">　　</w:t>
      </w:r>
      <w:r w:rsidR="005E057E" w:rsidRPr="00C112A2">
        <w:rPr>
          <w:rFonts w:hint="eastAsia"/>
          <w:sz w:val="16"/>
        </w:rPr>
        <w:t xml:space="preserve">　　　年　　　月　　　日</w:t>
      </w:r>
    </w:p>
    <w:p w:rsidR="005E057E" w:rsidRPr="00C112A2" w:rsidRDefault="005E057E" w:rsidP="00746259">
      <w:pPr>
        <w:autoSpaceDE w:val="0"/>
        <w:autoSpaceDN w:val="0"/>
        <w:spacing w:line="240" w:lineRule="exact"/>
        <w:ind w:left="4536"/>
        <w:rPr>
          <w:sz w:val="16"/>
        </w:rPr>
      </w:pPr>
      <w:r w:rsidRPr="00C112A2">
        <w:rPr>
          <w:rFonts w:hint="eastAsia"/>
          <w:sz w:val="16"/>
        </w:rPr>
        <w:t>転用事業者　　住所又は主たる事務所の所在地</w:t>
      </w:r>
    </w:p>
    <w:p w:rsidR="005E057E" w:rsidRPr="00C112A2" w:rsidRDefault="005E057E" w:rsidP="00746259">
      <w:pPr>
        <w:autoSpaceDE w:val="0"/>
        <w:autoSpaceDN w:val="0"/>
        <w:spacing w:line="240" w:lineRule="exact"/>
        <w:ind w:left="4536"/>
        <w:rPr>
          <w:sz w:val="16"/>
        </w:rPr>
      </w:pPr>
      <w:r w:rsidRPr="00C112A2">
        <w:rPr>
          <w:rFonts w:hint="eastAsia"/>
          <w:sz w:val="16"/>
        </w:rPr>
        <w:t xml:space="preserve">　　　　　　　氏名又は法人の名称及び代表者の氏名　　　　　　　　　　　　　　　　　　　　　　　　　　　　　　　　　　　</w:t>
      </w:r>
    </w:p>
    <w:p w:rsidR="005E057E" w:rsidRPr="00C112A2" w:rsidRDefault="005E057E" w:rsidP="00746259">
      <w:pPr>
        <w:autoSpaceDE w:val="0"/>
        <w:autoSpaceDN w:val="0"/>
        <w:spacing w:line="240" w:lineRule="exact"/>
        <w:ind w:left="4536"/>
        <w:rPr>
          <w:sz w:val="16"/>
        </w:rPr>
      </w:pPr>
      <w:r w:rsidRPr="00C112A2">
        <w:rPr>
          <w:rFonts w:hint="eastAsia"/>
          <w:sz w:val="16"/>
        </w:rPr>
        <w:t xml:space="preserve">　　　　　　　所属している不動産業関係団体がある場合はその名称</w:t>
      </w:r>
    </w:p>
    <w:p w:rsidR="005E057E" w:rsidRPr="00C112A2" w:rsidRDefault="005E057E" w:rsidP="00746259">
      <w:pPr>
        <w:autoSpaceDE w:val="0"/>
        <w:autoSpaceDN w:val="0"/>
        <w:spacing w:line="240" w:lineRule="exact"/>
        <w:rPr>
          <w:sz w:val="16"/>
        </w:rPr>
      </w:pPr>
      <w:r w:rsidRPr="00C112A2">
        <w:rPr>
          <w:rFonts w:hint="eastAsia"/>
          <w:sz w:val="16"/>
        </w:rPr>
        <w:t>〔記入上の留意事項〕</w:t>
      </w:r>
    </w:p>
    <w:p w:rsidR="005E057E" w:rsidRPr="00C112A2" w:rsidRDefault="005E057E" w:rsidP="00136205">
      <w:pPr>
        <w:autoSpaceDE w:val="0"/>
        <w:autoSpaceDN w:val="0"/>
        <w:spacing w:line="240" w:lineRule="exact"/>
        <w:ind w:firstLineChars="96" w:firstLine="154"/>
        <w:rPr>
          <w:sz w:val="16"/>
        </w:rPr>
      </w:pPr>
      <w:r w:rsidRPr="00C112A2">
        <w:rPr>
          <w:rFonts w:hint="eastAsia"/>
          <w:sz w:val="16"/>
        </w:rPr>
        <w:t>１　農地転用許可に係る分譲住宅</w:t>
      </w:r>
      <w:r w:rsidR="00136205" w:rsidRPr="00C112A2">
        <w:rPr>
          <w:rFonts w:hint="eastAsia"/>
          <w:sz w:val="16"/>
        </w:rPr>
        <w:t>、特定建築条件付売買予定地又は</w:t>
      </w:r>
      <w:r w:rsidR="00713DA0" w:rsidRPr="00C112A2">
        <w:rPr>
          <w:rFonts w:hint="eastAsia"/>
          <w:sz w:val="16"/>
        </w:rPr>
        <w:t>宅地分譲</w:t>
      </w:r>
      <w:r w:rsidRPr="00C112A2">
        <w:rPr>
          <w:rFonts w:hint="eastAsia"/>
          <w:sz w:val="16"/>
        </w:rPr>
        <w:t>であり、かつ、工事未済のものについてのみ記入すること。</w:t>
      </w:r>
    </w:p>
    <w:p w:rsidR="005E057E" w:rsidRPr="00C112A2" w:rsidRDefault="005E057E" w:rsidP="001B17EF">
      <w:pPr>
        <w:autoSpaceDE w:val="0"/>
        <w:autoSpaceDN w:val="0"/>
        <w:spacing w:line="240" w:lineRule="exact"/>
        <w:ind w:leftChars="73" w:left="307" w:hangingChars="96" w:hanging="154"/>
        <w:rPr>
          <w:sz w:val="16"/>
        </w:rPr>
      </w:pPr>
      <w:r w:rsidRPr="00C112A2">
        <w:rPr>
          <w:rFonts w:hint="eastAsia"/>
          <w:sz w:val="16"/>
        </w:rPr>
        <w:t>２　工事進捗状況の工事完了済の欄には、既に工事完了証明書の発行を受けた棟数を記入し、工事未済の欄には、工事完了証明書の発行を受けていない棟数を記入すること。</w:t>
      </w:r>
    </w:p>
    <w:p w:rsidR="00136205" w:rsidRDefault="00136205" w:rsidP="001B17EF">
      <w:pPr>
        <w:autoSpaceDE w:val="0"/>
        <w:autoSpaceDN w:val="0"/>
        <w:spacing w:line="240" w:lineRule="exact"/>
        <w:ind w:leftChars="73" w:left="307" w:hangingChars="96" w:hanging="154"/>
        <w:rPr>
          <w:sz w:val="16"/>
        </w:rPr>
      </w:pPr>
      <w:r w:rsidRPr="00C112A2">
        <w:rPr>
          <w:rFonts w:hint="eastAsia"/>
          <w:sz w:val="16"/>
        </w:rPr>
        <w:t>３　特定建築条件付売買予定地であるものについては、備考の欄に「特定建築条件付売買予定地」と記入し、併せて、直近の工事の進捗状況の報告について「○年○月○日工事進捗状況報告書提出」と記入すること。</w:t>
      </w:r>
    </w:p>
    <w:sectPr w:rsidR="00136205" w:rsidSect="006C46E9">
      <w:pgSz w:w="16840" w:h="11907" w:orient="landscape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63" w:rsidRDefault="00293663" w:rsidP="00CF484F">
      <w:r>
        <w:separator/>
      </w:r>
    </w:p>
  </w:endnote>
  <w:endnote w:type="continuationSeparator" w:id="0">
    <w:p w:rsidR="00293663" w:rsidRDefault="00293663" w:rsidP="00CF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63" w:rsidRDefault="00293663" w:rsidP="00CF484F">
      <w:r>
        <w:separator/>
      </w:r>
    </w:p>
  </w:footnote>
  <w:footnote w:type="continuationSeparator" w:id="0">
    <w:p w:rsidR="00293663" w:rsidRDefault="00293663" w:rsidP="00CF4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A0"/>
    <w:rsid w:val="00136205"/>
    <w:rsid w:val="001B17EF"/>
    <w:rsid w:val="00293663"/>
    <w:rsid w:val="002C1469"/>
    <w:rsid w:val="003A2A59"/>
    <w:rsid w:val="003B5074"/>
    <w:rsid w:val="003F45E8"/>
    <w:rsid w:val="005D2EFB"/>
    <w:rsid w:val="005E057E"/>
    <w:rsid w:val="006C46E9"/>
    <w:rsid w:val="00713DA0"/>
    <w:rsid w:val="00746259"/>
    <w:rsid w:val="007D565A"/>
    <w:rsid w:val="00824D36"/>
    <w:rsid w:val="00C112A2"/>
    <w:rsid w:val="00C86EF3"/>
    <w:rsid w:val="00C8771B"/>
    <w:rsid w:val="00CF484F"/>
    <w:rsid w:val="00DE13F7"/>
    <w:rsid w:val="00E141B0"/>
    <w:rsid w:val="00E215F2"/>
    <w:rsid w:val="00E4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483ED-B89A-4879-8426-5BC15FE4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45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F4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F484F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F4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F484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554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様式第38号の2</vt:lpstr>
      <vt:lpstr>様式第38号の2</vt:lpstr>
    </vt:vector>
  </TitlesOfParts>
  <Company>香川県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様式第38号の2</dc:title>
  <dc:subject/>
  <dc:creator>C97-1541</dc:creator>
  <cp:keywords/>
  <cp:lastModifiedBy>SG16200のC20-2400</cp:lastModifiedBy>
  <cp:revision>5</cp:revision>
  <cp:lastPrinted>2009-11-12T07:01:00Z</cp:lastPrinted>
  <dcterms:created xsi:type="dcterms:W3CDTF">2016-04-18T06:52:00Z</dcterms:created>
  <dcterms:modified xsi:type="dcterms:W3CDTF">2021-06-08T10:34:00Z</dcterms:modified>
</cp:coreProperties>
</file>