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rsidR="00CE50D1" w:rsidRDefault="00CE50D1" w:rsidP="00CE50D1">
      <w:pPr>
        <w:ind w:firstLineChars="100" w:firstLine="240"/>
        <w:jc w:val="center"/>
        <w:rPr>
          <w:rFonts w:ascii="ＭＳ 明朝" w:hAnsi="ＭＳ 明朝"/>
          <w:sz w:val="24"/>
        </w:rPr>
      </w:pPr>
    </w:p>
    <w:p w:rsidR="00BE3473" w:rsidRDefault="00EB57B4" w:rsidP="00CE50D1">
      <w:pPr>
        <w:ind w:leftChars="100" w:left="210"/>
        <w:jc w:val="center"/>
        <w:rPr>
          <w:rFonts w:ascii="ＭＳ 明朝" w:hAnsi="ＭＳ 明朝"/>
          <w:sz w:val="24"/>
        </w:rPr>
      </w:pPr>
      <w:r>
        <w:rPr>
          <w:rFonts w:ascii="ＭＳ 明朝" w:hAnsi="ＭＳ 明朝" w:hint="eastAsia"/>
          <w:sz w:val="24"/>
        </w:rPr>
        <w:t>香川県立屋島少年自然の家弁当提供</w:t>
      </w:r>
      <w:r w:rsidR="00347B20">
        <w:rPr>
          <w:rFonts w:ascii="ＭＳ 明朝" w:hAnsi="ＭＳ 明朝" w:hint="eastAsia"/>
          <w:sz w:val="24"/>
        </w:rPr>
        <w:t>委託</w:t>
      </w:r>
      <w:r>
        <w:rPr>
          <w:rFonts w:ascii="ＭＳ 明朝" w:hAnsi="ＭＳ 明朝" w:hint="eastAsia"/>
          <w:sz w:val="24"/>
        </w:rPr>
        <w:t>業務契約に係る</w:t>
      </w:r>
    </w:p>
    <w:p w:rsidR="00CE50D1" w:rsidRDefault="00C0617F" w:rsidP="00CE50D1">
      <w:pPr>
        <w:ind w:leftChars="100" w:left="210"/>
        <w:jc w:val="center"/>
        <w:rPr>
          <w:sz w:val="24"/>
        </w:rPr>
      </w:pPr>
      <w:r>
        <w:rPr>
          <w:rFonts w:ascii="ＭＳ 明朝" w:hAnsi="ＭＳ 明朝" w:hint="eastAsia"/>
          <w:sz w:val="24"/>
        </w:rPr>
        <w:t>企画提案応募意思表明書</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rsidR="00CE50D1" w:rsidRDefault="00CE50D1" w:rsidP="00CE50D1">
      <w:pPr>
        <w:ind w:firstLineChars="100" w:firstLine="240"/>
        <w:rPr>
          <w:rFonts w:ascii="ＭＳ 明朝" w:hAnsi="ＭＳ 明朝"/>
          <w:sz w:val="24"/>
        </w:rPr>
      </w:pPr>
    </w:p>
    <w:p w:rsidR="00CE50D1" w:rsidRDefault="00EB57B4" w:rsidP="00CE50D1">
      <w:pPr>
        <w:ind w:firstLineChars="100" w:firstLine="240"/>
        <w:rPr>
          <w:rFonts w:ascii="ＭＳ 明朝" w:hAnsi="ＭＳ 明朝"/>
          <w:sz w:val="24"/>
        </w:rPr>
      </w:pPr>
      <w:r>
        <w:rPr>
          <w:rFonts w:ascii="ＭＳ 明朝" w:hAnsi="ＭＳ 明朝" w:hint="eastAsia"/>
          <w:sz w:val="24"/>
        </w:rPr>
        <w:t>香川県立屋島少年自然の家所長</w:t>
      </w:r>
      <w:r w:rsidR="00CE50D1">
        <w:rPr>
          <w:rFonts w:ascii="ＭＳ 明朝" w:hAnsi="ＭＳ 明朝" w:hint="eastAsia"/>
          <w:sz w:val="24"/>
        </w:rPr>
        <w:t xml:space="preserve"> 殿</w:t>
      </w:r>
    </w:p>
    <w:p w:rsidR="00CE50D1" w:rsidRDefault="00CE50D1" w:rsidP="00CE50D1">
      <w:pPr>
        <w:ind w:firstLineChars="200" w:firstLine="480"/>
        <w:rPr>
          <w:rFonts w:ascii="ＭＳ 明朝" w:hAnsi="ＭＳ 明朝"/>
          <w:sz w:val="24"/>
        </w:rPr>
      </w:pPr>
    </w:p>
    <w:p w:rsidR="00CE50D1" w:rsidRDefault="00CE50D1" w:rsidP="00CE50D1">
      <w:pPr>
        <w:ind w:firstLineChars="200" w:firstLine="480"/>
        <w:rPr>
          <w:rFonts w:ascii="ＭＳ 明朝" w:hAnsi="ＭＳ 明朝"/>
          <w:sz w:val="24"/>
        </w:rPr>
      </w:pPr>
    </w:p>
    <w:p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rsidR="00CE50D1" w:rsidRDefault="00CE50D1" w:rsidP="00CE50D1">
      <w:pPr>
        <w:ind w:firstLineChars="1700" w:firstLine="4080"/>
        <w:rPr>
          <w:rFonts w:ascii="ＭＳ 明朝" w:hAnsi="ＭＳ 明朝"/>
          <w:sz w:val="24"/>
        </w:rPr>
      </w:pPr>
    </w:p>
    <w:p w:rsidR="00CE50D1" w:rsidRDefault="00CE50D1" w:rsidP="00CE50D1">
      <w:pPr>
        <w:ind w:firstLineChars="1700" w:firstLine="408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EB57B4" w:rsidP="00CE50D1">
      <w:pPr>
        <w:ind w:firstLineChars="100" w:firstLine="240"/>
        <w:rPr>
          <w:rFonts w:ascii="ＭＳ 明朝" w:hAnsi="ＭＳ 明朝"/>
          <w:sz w:val="24"/>
        </w:rPr>
      </w:pPr>
      <w:r>
        <w:rPr>
          <w:rFonts w:ascii="ＭＳ 明朝" w:hAnsi="ＭＳ 明朝" w:hint="eastAsia"/>
          <w:sz w:val="24"/>
        </w:rPr>
        <w:t>香川県立屋島少年自然の家</w:t>
      </w:r>
      <w:r w:rsidR="00347B20">
        <w:rPr>
          <w:rFonts w:ascii="ＭＳ 明朝" w:hAnsi="ＭＳ 明朝" w:hint="eastAsia"/>
          <w:sz w:val="24"/>
        </w:rPr>
        <w:t>弁当提供</w:t>
      </w:r>
      <w:r>
        <w:rPr>
          <w:rFonts w:ascii="ＭＳ 明朝" w:hAnsi="ＭＳ 明朝" w:hint="eastAsia"/>
          <w:sz w:val="24"/>
        </w:rPr>
        <w:t>委託</w:t>
      </w:r>
      <w:r w:rsidR="00347B20">
        <w:rPr>
          <w:rFonts w:ascii="ＭＳ 明朝" w:hAnsi="ＭＳ 明朝" w:hint="eastAsia"/>
          <w:sz w:val="24"/>
        </w:rPr>
        <w:t>業務</w:t>
      </w:r>
      <w:r w:rsidR="00ED3755">
        <w:rPr>
          <w:rFonts w:ascii="ＭＳ 明朝" w:hAnsi="ＭＳ 明朝" w:hint="eastAsia"/>
          <w:sz w:val="24"/>
        </w:rPr>
        <w:t>の</w:t>
      </w:r>
      <w:r w:rsidR="00C0617F">
        <w:rPr>
          <w:rFonts w:ascii="ＭＳ 明朝" w:hAnsi="ＭＳ 明朝" w:hint="eastAsia"/>
          <w:sz w:val="24"/>
        </w:rPr>
        <w:t>公募の条件を了解し、応募します。</w:t>
      </w:r>
    </w:p>
    <w:p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rsidR="00CE50D1" w:rsidRPr="00C0617F" w:rsidRDefault="00CE50D1" w:rsidP="00CE50D1">
      <w:pPr>
        <w:ind w:firstLineChars="100" w:firstLine="240"/>
        <w:rPr>
          <w:rFonts w:ascii="ＭＳ 明朝" w:hAnsi="ＭＳ 明朝"/>
          <w:sz w:val="24"/>
        </w:rPr>
      </w:pPr>
    </w:p>
    <w:p w:rsidR="00CE50D1" w:rsidRDefault="00CE50D1" w:rsidP="00E87216">
      <w:pPr>
        <w:rPr>
          <w:rFonts w:ascii="ＭＳ 明朝" w:hAnsi="ＭＳ 明朝"/>
          <w:sz w:val="24"/>
        </w:rPr>
      </w:pPr>
    </w:p>
    <w:p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rsidTr="00CE50D1">
        <w:tc>
          <w:tcPr>
            <w:tcW w:w="126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氏　　　　名</w:t>
            </w:r>
          </w:p>
        </w:tc>
      </w:tr>
      <w:tr w:rsidR="00CE50D1"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CE50D1" w:rsidRDefault="00CE50D1" w:rsidP="00CE50D1">
      <w:pPr>
        <w:ind w:left="1" w:firstLineChars="99" w:firstLine="238"/>
        <w:rPr>
          <w:sz w:val="24"/>
        </w:rPr>
      </w:pPr>
    </w:p>
    <w:p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020025">
            <w:pPr>
              <w:jc w:val="center"/>
              <w:rPr>
                <w:sz w:val="24"/>
              </w:rPr>
            </w:pPr>
            <w:r w:rsidRPr="00334F81">
              <w:rPr>
                <w:rFonts w:hint="eastAsia"/>
                <w:spacing w:val="40"/>
                <w:kern w:val="0"/>
                <w:sz w:val="24"/>
                <w:fitText w:val="1200" w:id="-1820062464"/>
              </w:rPr>
              <w:t>担当者</w:t>
            </w:r>
            <w:r w:rsidRPr="00334F81">
              <w:rPr>
                <w:rFonts w:hint="eastAsia"/>
                <w:kern w:val="0"/>
                <w:sz w:val="24"/>
                <w:fitText w:val="1200" w:id="-1820062464"/>
              </w:rPr>
              <w:t>名</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r>
              <w:rPr>
                <w:rFonts w:hint="eastAsia"/>
                <w:sz w:val="24"/>
              </w:rPr>
              <w:t>〒</w:t>
            </w:r>
          </w:p>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rFonts w:hint="eastAsia"/>
                <w:spacing w:val="40"/>
                <w:kern w:val="0"/>
                <w:sz w:val="24"/>
                <w:fitText w:val="1200" w:id="-1820062462"/>
              </w:rPr>
              <w:t>電話番</w:t>
            </w:r>
            <w:r w:rsidRPr="00334F81">
              <w:rPr>
                <w:rFonts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spacing w:val="39"/>
                <w:kern w:val="0"/>
                <w:sz w:val="24"/>
                <w:fitText w:val="1200" w:id="-1820062461"/>
              </w:rPr>
              <w:t>FAX</w:t>
            </w:r>
            <w:r w:rsidRPr="00334F81">
              <w:rPr>
                <w:rFonts w:hint="eastAsia"/>
                <w:spacing w:val="39"/>
                <w:kern w:val="0"/>
                <w:sz w:val="24"/>
                <w:fitText w:val="1200" w:id="-1820062461"/>
              </w:rPr>
              <w:t>番</w:t>
            </w:r>
            <w:r w:rsidRPr="00334F81">
              <w:rPr>
                <w:rFonts w:hint="eastAsia"/>
                <w:spacing w:val="-28"/>
                <w:kern w:val="0"/>
                <w:sz w:val="24"/>
                <w:fitText w:val="1200" w:id="-1820062461"/>
              </w:rPr>
              <w:t>号</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E87216" w:rsidRDefault="00E87216" w:rsidP="00CE50D1">
      <w:pPr>
        <w:ind w:firstLineChars="100" w:firstLine="240"/>
        <w:jc w:val="right"/>
        <w:rPr>
          <w:rFonts w:ascii="ＭＳ 明朝" w:hAnsi="ＭＳ 明朝"/>
          <w:sz w:val="24"/>
        </w:rPr>
      </w:pPr>
    </w:p>
    <w:p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p>
    <w:p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rsidR="00CE50D1" w:rsidRDefault="00CE50D1" w:rsidP="00CE50D1">
      <w:pPr>
        <w:ind w:firstLineChars="100" w:firstLine="240"/>
        <w:jc w:val="center"/>
        <w:rPr>
          <w:sz w:val="24"/>
        </w:rPr>
      </w:pP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p w:rsidR="00EB57B4" w:rsidRDefault="00EB57B4" w:rsidP="00BE3473">
      <w:pPr>
        <w:ind w:firstLineChars="300" w:firstLine="720"/>
        <w:jc w:val="center"/>
        <w:rPr>
          <w:rFonts w:ascii="ＭＳ 明朝" w:hAnsi="ＭＳ 明朝"/>
          <w:sz w:val="24"/>
        </w:rPr>
      </w:pPr>
      <w:r>
        <w:rPr>
          <w:rFonts w:ascii="ＭＳ 明朝" w:hAnsi="ＭＳ 明朝" w:hint="eastAsia"/>
          <w:sz w:val="24"/>
        </w:rPr>
        <w:t>香川県立屋島少年自然の家弁当提供</w:t>
      </w:r>
      <w:r w:rsidR="00347B20">
        <w:rPr>
          <w:rFonts w:ascii="ＭＳ 明朝" w:hAnsi="ＭＳ 明朝" w:hint="eastAsia"/>
          <w:sz w:val="24"/>
        </w:rPr>
        <w:t>委託</w:t>
      </w:r>
      <w:r>
        <w:rPr>
          <w:rFonts w:ascii="ＭＳ 明朝" w:hAnsi="ＭＳ 明朝" w:hint="eastAsia"/>
          <w:sz w:val="24"/>
        </w:rPr>
        <w:t>業務</w:t>
      </w:r>
      <w:bookmarkStart w:id="0" w:name="_GoBack"/>
      <w:bookmarkEnd w:id="0"/>
    </w:p>
    <w:p w:rsidR="00E87216" w:rsidRDefault="00C0617F" w:rsidP="00BE3473">
      <w:pPr>
        <w:ind w:firstLineChars="300" w:firstLine="720"/>
        <w:jc w:val="center"/>
        <w:rPr>
          <w:sz w:val="24"/>
        </w:rPr>
      </w:pPr>
      <w:r>
        <w:rPr>
          <w:rFonts w:ascii="ＭＳ 明朝" w:hAnsi="ＭＳ 明朝" w:hint="eastAsia"/>
          <w:sz w:val="24"/>
        </w:rPr>
        <w:t>企画提案</w:t>
      </w:r>
      <w:r w:rsidR="00E87216">
        <w:rPr>
          <w:rFonts w:ascii="ＭＳ 明朝" w:hAnsi="ＭＳ 明朝" w:hint="eastAsia"/>
          <w:sz w:val="24"/>
        </w:rPr>
        <w:t>質問書</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rsidR="00E87216" w:rsidRDefault="00E87216" w:rsidP="00693208">
            <w:pPr>
              <w:ind w:firstLineChars="100" w:firstLine="240"/>
              <w:jc w:val="center"/>
              <w:rPr>
                <w:rFonts w:ascii="ＭＳ 明朝" w:hAnsi="ＭＳ 明朝"/>
                <w:sz w:val="24"/>
              </w:rPr>
            </w:pP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rsidR="00E87216" w:rsidRDefault="00E87216" w:rsidP="00693208">
            <w:pPr>
              <w:rPr>
                <w:rFonts w:ascii="ＭＳ 明朝" w:hAnsi="ＭＳ 明朝"/>
                <w:sz w:val="24"/>
              </w:rPr>
            </w:pPr>
            <w:r>
              <w:rPr>
                <w:rFonts w:ascii="ＭＳ 明朝" w:hAnsi="ＭＳ 明朝" w:hint="eastAsia"/>
                <w:sz w:val="24"/>
              </w:rPr>
              <w:t>［ＴＥＬ］</w:t>
            </w:r>
          </w:p>
          <w:p w:rsidR="00E87216" w:rsidRDefault="00E87216" w:rsidP="00693208">
            <w:pPr>
              <w:rPr>
                <w:rFonts w:ascii="ＭＳ 明朝" w:hAnsi="ＭＳ 明朝"/>
                <w:sz w:val="24"/>
              </w:rPr>
            </w:pPr>
            <w:r>
              <w:rPr>
                <w:rFonts w:ascii="ＭＳ 明朝" w:hAnsi="ＭＳ 明朝" w:hint="eastAsia"/>
                <w:sz w:val="24"/>
              </w:rPr>
              <w:t>［ＦＡＸ］</w:t>
            </w:r>
          </w:p>
          <w:p w:rsidR="00E87216" w:rsidRDefault="00E87216" w:rsidP="00693208">
            <w:pPr>
              <w:rPr>
                <w:rFonts w:ascii="ＭＳ 明朝" w:hAnsi="ＭＳ 明朝"/>
                <w:sz w:val="24"/>
              </w:rPr>
            </w:pPr>
            <w:r>
              <w:rPr>
                <w:rFonts w:ascii="ＭＳ 明朝" w:hAnsi="ＭＳ 明朝" w:hint="eastAsia"/>
                <w:sz w:val="24"/>
              </w:rPr>
              <w:t>［E-mail］</w:t>
            </w:r>
          </w:p>
        </w:tc>
      </w:tr>
    </w:tbl>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rsidR="00E87216" w:rsidRDefault="00E87216" w:rsidP="00693208">
            <w:pPr>
              <w:rPr>
                <w:rFonts w:ascii="ＭＳ 明朝" w:hAnsi="ＭＳ 明朝"/>
                <w:sz w:val="24"/>
              </w:rPr>
            </w:pPr>
            <w:r>
              <w:rPr>
                <w:rFonts w:ascii="ＭＳ 明朝" w:hAnsi="ＭＳ 明朝" w:hint="eastAsia"/>
                <w:sz w:val="24"/>
              </w:rPr>
              <w:t>（内　容）</w:t>
            </w:r>
          </w:p>
        </w:tc>
      </w:tr>
    </w:tbl>
    <w:p w:rsidR="00E87216" w:rsidRDefault="00E87216" w:rsidP="00E87216">
      <w:pPr>
        <w:jc w:val="left"/>
        <w:rPr>
          <w:rFonts w:ascii="ＭＳ 明朝" w:hAnsi="ＭＳ 明朝"/>
          <w:sz w:val="24"/>
        </w:rPr>
      </w:pPr>
    </w:p>
    <w:p w:rsidR="00E87216" w:rsidRPr="00CE50D1" w:rsidRDefault="00E87216" w:rsidP="00E87216"/>
    <w:p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85" w:rsidRDefault="009C7685" w:rsidP="009C7685">
      <w:r>
        <w:separator/>
      </w:r>
    </w:p>
  </w:endnote>
  <w:endnote w:type="continuationSeparator" w:id="0">
    <w:p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85" w:rsidRDefault="009C7685" w:rsidP="009C7685">
      <w:r>
        <w:separator/>
      </w:r>
    </w:p>
  </w:footnote>
  <w:footnote w:type="continuationSeparator" w:id="0">
    <w:p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20025"/>
    <w:rsid w:val="0010017E"/>
    <w:rsid w:val="001D29C6"/>
    <w:rsid w:val="002D42F9"/>
    <w:rsid w:val="00334F81"/>
    <w:rsid w:val="00347B20"/>
    <w:rsid w:val="004C2B37"/>
    <w:rsid w:val="0057052D"/>
    <w:rsid w:val="00626E37"/>
    <w:rsid w:val="006606A1"/>
    <w:rsid w:val="00802B5B"/>
    <w:rsid w:val="009C7685"/>
    <w:rsid w:val="009E5F4D"/>
    <w:rsid w:val="00A80790"/>
    <w:rsid w:val="00AE48EF"/>
    <w:rsid w:val="00BE3473"/>
    <w:rsid w:val="00C0617F"/>
    <w:rsid w:val="00C32CA1"/>
    <w:rsid w:val="00CE50D1"/>
    <w:rsid w:val="00D63D47"/>
    <w:rsid w:val="00E87216"/>
    <w:rsid w:val="00EB57B4"/>
    <w:rsid w:val="00ED3755"/>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DFAA34"/>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0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SG33851のC20-4324</cp:lastModifiedBy>
  <cp:revision>3</cp:revision>
  <cp:lastPrinted>2020-03-17T08:13:00Z</cp:lastPrinted>
  <dcterms:created xsi:type="dcterms:W3CDTF">2024-02-20T00:26:00Z</dcterms:created>
  <dcterms:modified xsi:type="dcterms:W3CDTF">2025-02-07T01:53:00Z</dcterms:modified>
</cp:coreProperties>
</file>