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CA6014" w:rsidP="0080628B">
      <w:pPr>
        <w:ind w:firstLineChars="100" w:firstLine="240"/>
        <w:rPr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0E0E69">
        <w:rPr>
          <w:rFonts w:asciiTheme="minorEastAsia" w:eastAsiaTheme="minorEastAsia" w:hAnsiTheme="minorEastAsia" w:hint="eastAsia"/>
          <w:sz w:val="24"/>
        </w:rPr>
        <w:t>２</w:t>
      </w:r>
      <w:r w:rsidR="00022E1E">
        <w:rPr>
          <w:rFonts w:asciiTheme="minorEastAsia" w:eastAsiaTheme="minorEastAsia" w:hAnsiTheme="minorEastAsia" w:hint="eastAsia"/>
          <w:sz w:val="24"/>
        </w:rPr>
        <w:t>流域保全総合治山事業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Pr="00C70B11" w:rsidRDefault="00F9163A" w:rsidP="00C70B11">
      <w:pPr>
        <w:ind w:left="210" w:hangingChars="100" w:hanging="21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C70B11" w:rsidRPr="00D22A4D">
        <w:rPr>
          <w:rFonts w:asciiTheme="minorEastAsia" w:eastAsiaTheme="minorEastAsia" w:hAnsiTheme="minorEastAsia"/>
          <w:color w:val="FF0000"/>
        </w:rPr>
        <w:t>7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C70B11">
        <w:rPr>
          <w:rFonts w:asciiTheme="minorEastAsia" w:eastAsiaTheme="minorEastAsia" w:hAnsiTheme="minorEastAsia" w:hint="eastAsia"/>
          <w:color w:val="FF0000"/>
        </w:rPr>
        <w:t>10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C70B11">
        <w:rPr>
          <w:rFonts w:asciiTheme="minorEastAsia" w:eastAsiaTheme="minorEastAsia" w:hAnsiTheme="minorEastAsia" w:hint="eastAsia"/>
          <w:color w:val="FF0000"/>
        </w:rPr>
        <w:t>8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17BC9"/>
    <w:rsid w:val="00022E1E"/>
    <w:rsid w:val="00053B91"/>
    <w:rsid w:val="00087023"/>
    <w:rsid w:val="00091382"/>
    <w:rsid w:val="000B7753"/>
    <w:rsid w:val="000C01DD"/>
    <w:rsid w:val="000E0E69"/>
    <w:rsid w:val="001359CE"/>
    <w:rsid w:val="0016003A"/>
    <w:rsid w:val="001B5342"/>
    <w:rsid w:val="002465C8"/>
    <w:rsid w:val="00281CBC"/>
    <w:rsid w:val="002C495F"/>
    <w:rsid w:val="002C7B0A"/>
    <w:rsid w:val="00373571"/>
    <w:rsid w:val="003C1C0A"/>
    <w:rsid w:val="003C4F27"/>
    <w:rsid w:val="00481909"/>
    <w:rsid w:val="00482FDA"/>
    <w:rsid w:val="004A220D"/>
    <w:rsid w:val="004E6CBB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7542"/>
    <w:rsid w:val="007C3B17"/>
    <w:rsid w:val="007C7A9E"/>
    <w:rsid w:val="0080628B"/>
    <w:rsid w:val="008271C5"/>
    <w:rsid w:val="00892C90"/>
    <w:rsid w:val="008B714B"/>
    <w:rsid w:val="008F6826"/>
    <w:rsid w:val="0094513A"/>
    <w:rsid w:val="00946496"/>
    <w:rsid w:val="00970CBC"/>
    <w:rsid w:val="009F531E"/>
    <w:rsid w:val="009F7FDD"/>
    <w:rsid w:val="00A12D10"/>
    <w:rsid w:val="00A13AA2"/>
    <w:rsid w:val="00A325DC"/>
    <w:rsid w:val="00A81C93"/>
    <w:rsid w:val="00B12F94"/>
    <w:rsid w:val="00B974EE"/>
    <w:rsid w:val="00BC734F"/>
    <w:rsid w:val="00C16168"/>
    <w:rsid w:val="00C5795A"/>
    <w:rsid w:val="00C70B11"/>
    <w:rsid w:val="00CA6014"/>
    <w:rsid w:val="00D55A94"/>
    <w:rsid w:val="00D677E4"/>
    <w:rsid w:val="00DB4999"/>
    <w:rsid w:val="00E745E4"/>
    <w:rsid w:val="00E75381"/>
    <w:rsid w:val="00EC1858"/>
    <w:rsid w:val="00EC4AA7"/>
    <w:rsid w:val="00EF6A62"/>
    <w:rsid w:val="00F7510A"/>
    <w:rsid w:val="00F9163A"/>
    <w:rsid w:val="00FA2B5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SG14952のC20-2201</cp:lastModifiedBy>
  <cp:revision>2</cp:revision>
  <cp:lastPrinted>2025-08-01T00:35:00Z</cp:lastPrinted>
  <dcterms:created xsi:type="dcterms:W3CDTF">2025-09-29T05:01:00Z</dcterms:created>
  <dcterms:modified xsi:type="dcterms:W3CDTF">2025-09-29T05:01:00Z</dcterms:modified>
</cp:coreProperties>
</file>