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A1" w:rsidRPr="002377A1" w:rsidRDefault="00CD669A" w:rsidP="00CD669A">
      <w:pPr>
        <w:jc w:val="right"/>
        <w:rPr>
          <w:rFonts w:ascii="ＭＳ 明朝" w:hAnsi="ＭＳ 明朝"/>
          <w:kern w:val="0"/>
          <w:szCs w:val="28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8"/>
        </w:rPr>
        <w:t>（別紙３</w:t>
      </w:r>
      <w:r w:rsidR="002377A1">
        <w:rPr>
          <w:rFonts w:ascii="ＭＳ 明朝" w:hAnsi="ＭＳ 明朝" w:hint="eastAsia"/>
          <w:kern w:val="0"/>
          <w:szCs w:val="28"/>
        </w:rPr>
        <w:t>）</w:t>
      </w:r>
    </w:p>
    <w:p w:rsidR="000B423B" w:rsidRPr="00107BCC" w:rsidRDefault="008327D0" w:rsidP="00107BCC">
      <w:pPr>
        <w:spacing w:afterLines="50" w:after="1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令和７</w:t>
      </w:r>
      <w:r w:rsidR="000B423B" w:rsidRPr="00107BCC">
        <w:rPr>
          <w:rFonts w:ascii="ＭＳ 明朝" w:hAnsi="ＭＳ 明朝" w:hint="eastAsia"/>
          <w:kern w:val="0"/>
          <w:sz w:val="28"/>
          <w:szCs w:val="28"/>
        </w:rPr>
        <w:t>年</w:t>
      </w:r>
      <w:r w:rsidR="000D7704" w:rsidRPr="00107BCC">
        <w:rPr>
          <w:rFonts w:ascii="ＭＳ 明朝" w:hAnsi="ＭＳ 明朝" w:hint="eastAsia"/>
          <w:kern w:val="0"/>
          <w:sz w:val="28"/>
          <w:szCs w:val="28"/>
        </w:rPr>
        <w:t>国勢調査広報委託業務</w:t>
      </w:r>
      <w:r w:rsidR="000B423B" w:rsidRPr="00107BCC">
        <w:rPr>
          <w:rFonts w:ascii="ＭＳ 明朝" w:hAnsi="ＭＳ 明朝" w:hint="eastAsia"/>
          <w:kern w:val="0"/>
          <w:sz w:val="28"/>
          <w:szCs w:val="28"/>
        </w:rPr>
        <w:t>見積書</w:t>
      </w:r>
    </w:p>
    <w:p w:rsidR="000B423B" w:rsidRPr="00107BCC" w:rsidRDefault="00CD2C2B" w:rsidP="000D7704">
      <w:pPr>
        <w:spacing w:afterLines="50" w:after="1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B423B" w:rsidRPr="00107BCC">
        <w:rPr>
          <w:rFonts w:ascii="ＭＳ 明朝" w:hAnsi="ＭＳ 明朝" w:hint="eastAsia"/>
        </w:rPr>
        <w:t xml:space="preserve">　　年　　月　　日</w:t>
      </w:r>
    </w:p>
    <w:p w:rsidR="000B423B" w:rsidRPr="00107BCC" w:rsidRDefault="008327D0" w:rsidP="000D7704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>香川県知事　池田　豊人</w:t>
      </w:r>
      <w:r w:rsidR="000B423B" w:rsidRPr="00107BCC">
        <w:rPr>
          <w:rFonts w:ascii="ＭＳ 明朝" w:hAnsi="ＭＳ 明朝" w:hint="eastAsia"/>
        </w:rPr>
        <w:t xml:space="preserve">　　殿</w:t>
      </w:r>
    </w:p>
    <w:p w:rsidR="00401F4B" w:rsidRDefault="000B423B" w:rsidP="00401F4B">
      <w:pPr>
        <w:ind w:leftChars="500" w:left="1050" w:firstLineChars="1628" w:firstLine="3419"/>
        <w:rPr>
          <w:rFonts w:ascii="ＭＳ 明朝" w:hAnsi="ＭＳ 明朝"/>
        </w:rPr>
      </w:pPr>
      <w:r w:rsidRPr="00107BCC">
        <w:rPr>
          <w:rFonts w:ascii="ＭＳ 明朝" w:hAnsi="ＭＳ 明朝" w:hint="eastAsia"/>
        </w:rPr>
        <w:t>（申請者）</w:t>
      </w:r>
    </w:p>
    <w:p w:rsidR="00401F4B" w:rsidRDefault="000B423B" w:rsidP="00401F4B">
      <w:pPr>
        <w:ind w:leftChars="2300" w:left="4830"/>
        <w:rPr>
          <w:rFonts w:ascii="ＭＳ 明朝" w:hAnsi="ＭＳ 明朝"/>
          <w:kern w:val="0"/>
        </w:rPr>
      </w:pPr>
      <w:r w:rsidRPr="00401F4B">
        <w:rPr>
          <w:rFonts w:ascii="ＭＳ 明朝" w:hAnsi="ＭＳ 明朝" w:hint="eastAsia"/>
          <w:spacing w:val="210"/>
          <w:kern w:val="0"/>
          <w:fitText w:val="1470" w:id="39065600"/>
        </w:rPr>
        <w:t>所在</w:t>
      </w:r>
      <w:r w:rsidRPr="00401F4B">
        <w:rPr>
          <w:rFonts w:ascii="ＭＳ 明朝" w:hAnsi="ＭＳ 明朝" w:hint="eastAsia"/>
          <w:kern w:val="0"/>
          <w:fitText w:val="1470" w:id="39065600"/>
        </w:rPr>
        <w:t>地</w:t>
      </w:r>
    </w:p>
    <w:p w:rsidR="00401F4B" w:rsidRDefault="00A37B24" w:rsidP="00401F4B">
      <w:pPr>
        <w:ind w:leftChars="2300" w:left="4830"/>
        <w:jc w:val="left"/>
        <w:rPr>
          <w:rFonts w:ascii="ＭＳ 明朝" w:hAnsi="ＭＳ 明朝"/>
        </w:rPr>
      </w:pPr>
      <w:r w:rsidRPr="00401F4B">
        <w:rPr>
          <w:rFonts w:ascii="ＭＳ 明朝" w:hAnsi="ＭＳ 明朝" w:hint="eastAsia"/>
          <w:spacing w:val="21"/>
          <w:kern w:val="0"/>
          <w:fitText w:val="1470" w:id="41567232"/>
        </w:rPr>
        <w:t>商号又は名</w:t>
      </w:r>
      <w:r w:rsidRPr="00401F4B">
        <w:rPr>
          <w:rFonts w:ascii="ＭＳ 明朝" w:hAnsi="ＭＳ 明朝" w:hint="eastAsia"/>
          <w:kern w:val="0"/>
          <w:fitText w:val="1470" w:id="41567232"/>
        </w:rPr>
        <w:t>称</w:t>
      </w:r>
    </w:p>
    <w:p w:rsidR="00401F4B" w:rsidRDefault="000B423B" w:rsidP="00401F4B">
      <w:pPr>
        <w:ind w:leftChars="2300" w:left="4830"/>
        <w:rPr>
          <w:rFonts w:ascii="ＭＳ 明朝" w:hAnsi="ＭＳ 明朝"/>
        </w:rPr>
      </w:pPr>
      <w:r w:rsidRPr="00107BCC">
        <w:rPr>
          <w:rFonts w:ascii="ＭＳ 明朝" w:hAnsi="ＭＳ 明朝" w:hint="eastAsia"/>
        </w:rPr>
        <w:t>代表者職・氏名</w:t>
      </w:r>
    </w:p>
    <w:p w:rsidR="00401F4B" w:rsidRDefault="00401F4B" w:rsidP="00401F4B">
      <w:pPr>
        <w:ind w:leftChars="2300" w:left="4830"/>
        <w:rPr>
          <w:rFonts w:ascii="ＭＳ 明朝" w:hAnsi="ＭＳ 明朝"/>
        </w:rPr>
      </w:pPr>
    </w:p>
    <w:p w:rsidR="000B423B" w:rsidRPr="00107BCC" w:rsidRDefault="000B423B" w:rsidP="000D7704">
      <w:pPr>
        <w:spacing w:afterLines="50" w:after="180"/>
        <w:rPr>
          <w:rFonts w:ascii="ＭＳ 明朝" w:hAnsi="ＭＳ 明朝"/>
        </w:rPr>
      </w:pPr>
      <w:r w:rsidRPr="00107BCC">
        <w:rPr>
          <w:rFonts w:ascii="ＭＳ 明朝" w:hAnsi="ＭＳ 明朝" w:hint="eastAsia"/>
        </w:rPr>
        <w:t xml:space="preserve">１　件　　　名　　　</w:t>
      </w:r>
      <w:r w:rsidR="008327D0">
        <w:rPr>
          <w:rFonts w:ascii="ＭＳ 明朝" w:hAnsi="ＭＳ 明朝" w:hint="eastAsia"/>
          <w:kern w:val="0"/>
        </w:rPr>
        <w:t>令和７</w:t>
      </w:r>
      <w:r w:rsidR="000D7704" w:rsidRPr="00107BCC">
        <w:rPr>
          <w:rFonts w:ascii="ＭＳ 明朝" w:hAnsi="ＭＳ 明朝" w:hint="eastAsia"/>
          <w:kern w:val="0"/>
        </w:rPr>
        <w:t>年国勢調査広報委託業務</w:t>
      </w:r>
    </w:p>
    <w:p w:rsidR="000B423B" w:rsidRPr="00107BCC" w:rsidRDefault="000B423B" w:rsidP="000D7704">
      <w:pPr>
        <w:spacing w:afterLines="50" w:after="180"/>
        <w:rPr>
          <w:rFonts w:ascii="ＭＳ 明朝" w:hAnsi="ＭＳ 明朝"/>
          <w:szCs w:val="21"/>
          <w:u w:val="single"/>
        </w:rPr>
      </w:pPr>
      <w:r w:rsidRPr="00107BCC">
        <w:rPr>
          <w:rFonts w:ascii="ＭＳ 明朝" w:hAnsi="ＭＳ 明朝" w:hint="eastAsia"/>
          <w:szCs w:val="21"/>
        </w:rPr>
        <w:t xml:space="preserve">２　業務見積額　　　</w:t>
      </w:r>
      <w:r w:rsidRPr="00107BCC">
        <w:rPr>
          <w:rFonts w:ascii="ＭＳ 明朝" w:hAnsi="ＭＳ 明朝" w:hint="eastAsia"/>
          <w:szCs w:val="21"/>
          <w:u w:val="single"/>
        </w:rPr>
        <w:t xml:space="preserve">　　　　　　　　　　　　　　円　</w:t>
      </w:r>
      <w:r w:rsidRPr="00107BCC">
        <w:rPr>
          <w:rFonts w:ascii="ＭＳ 明朝" w:hAnsi="ＭＳ 明朝" w:hint="eastAsia"/>
          <w:szCs w:val="21"/>
        </w:rPr>
        <w:t>（消費税及び地方消費税を含む）</w:t>
      </w:r>
    </w:p>
    <w:p w:rsidR="000B423B" w:rsidRPr="00107BCC" w:rsidRDefault="000B423B" w:rsidP="000B423B">
      <w:pPr>
        <w:rPr>
          <w:rFonts w:ascii="ＭＳ 明朝" w:hAnsi="ＭＳ 明朝"/>
          <w:szCs w:val="21"/>
        </w:rPr>
      </w:pPr>
      <w:r w:rsidRPr="00107BCC">
        <w:rPr>
          <w:rFonts w:ascii="ＭＳ 明朝" w:hAnsi="ＭＳ 明朝" w:hint="eastAsia"/>
          <w:szCs w:val="21"/>
        </w:rPr>
        <w:t>（内訳）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891"/>
        <w:gridCol w:w="4739"/>
      </w:tblGrid>
      <w:tr w:rsidR="000B423B" w:rsidRPr="00107BCC" w:rsidTr="002377A1">
        <w:trPr>
          <w:cantSplit/>
          <w:trHeight w:val="708"/>
        </w:trPr>
        <w:tc>
          <w:tcPr>
            <w:tcW w:w="2010" w:type="dxa"/>
            <w:vAlign w:val="center"/>
          </w:tcPr>
          <w:p w:rsidR="000B423B" w:rsidRPr="00107BCC" w:rsidRDefault="000B423B" w:rsidP="000B423B">
            <w:pPr>
              <w:jc w:val="center"/>
              <w:rPr>
                <w:rFonts w:ascii="ＭＳ 明朝" w:hAnsi="ＭＳ 明朝"/>
                <w:szCs w:val="21"/>
              </w:rPr>
            </w:pPr>
            <w:r w:rsidRPr="00107BCC">
              <w:rPr>
                <w:rFonts w:ascii="ＭＳ 明朝" w:hAnsi="ＭＳ 明朝" w:hint="eastAsia"/>
                <w:szCs w:val="21"/>
              </w:rPr>
              <w:t>業務内容</w:t>
            </w:r>
          </w:p>
          <w:p w:rsidR="000B423B" w:rsidRPr="00107BCC" w:rsidRDefault="000B423B" w:rsidP="000B423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0B423B" w:rsidRPr="00107BCC" w:rsidRDefault="000B423B" w:rsidP="008513DB">
            <w:pPr>
              <w:jc w:val="center"/>
              <w:rPr>
                <w:rFonts w:ascii="ＭＳ 明朝" w:hAnsi="ＭＳ 明朝"/>
                <w:szCs w:val="21"/>
              </w:rPr>
            </w:pPr>
            <w:r w:rsidRPr="00107BCC">
              <w:rPr>
                <w:rFonts w:ascii="ＭＳ 明朝" w:hAnsi="ＭＳ 明朝" w:hint="eastAsia"/>
                <w:szCs w:val="21"/>
              </w:rPr>
              <w:t>金     額</w:t>
            </w:r>
          </w:p>
          <w:p w:rsidR="000B423B" w:rsidRPr="00107BCC" w:rsidRDefault="000B423B" w:rsidP="000B423B">
            <w:pPr>
              <w:jc w:val="right"/>
              <w:rPr>
                <w:rFonts w:ascii="ＭＳ 明朝" w:hAnsi="ＭＳ 明朝"/>
                <w:szCs w:val="21"/>
              </w:rPr>
            </w:pPr>
            <w:r w:rsidRPr="00107BCC">
              <w:rPr>
                <w:rFonts w:ascii="ＭＳ 明朝" w:hAnsi="ＭＳ 明朝" w:hint="eastAsia"/>
                <w:szCs w:val="21"/>
              </w:rPr>
              <w:t>（単位　円）</w:t>
            </w:r>
          </w:p>
        </w:tc>
        <w:tc>
          <w:tcPr>
            <w:tcW w:w="4739" w:type="dxa"/>
            <w:vAlign w:val="center"/>
          </w:tcPr>
          <w:p w:rsidR="000B423B" w:rsidRPr="00107BCC" w:rsidRDefault="000B423B" w:rsidP="008513DB">
            <w:pPr>
              <w:ind w:firstLine="240"/>
              <w:jc w:val="center"/>
              <w:rPr>
                <w:rFonts w:ascii="ＭＳ 明朝" w:hAnsi="ＭＳ 明朝"/>
                <w:szCs w:val="21"/>
              </w:rPr>
            </w:pPr>
            <w:r w:rsidRPr="00107BCC">
              <w:rPr>
                <w:rFonts w:ascii="ＭＳ 明朝" w:hAnsi="ＭＳ 明朝" w:hint="eastAsia"/>
                <w:szCs w:val="21"/>
              </w:rPr>
              <w:t>備     　　　考</w:t>
            </w:r>
          </w:p>
          <w:p w:rsidR="000B423B" w:rsidRPr="00107BCC" w:rsidRDefault="000B423B" w:rsidP="000B423B">
            <w:pPr>
              <w:jc w:val="center"/>
              <w:rPr>
                <w:rFonts w:ascii="ＭＳ 明朝" w:hAnsi="ＭＳ 明朝"/>
                <w:szCs w:val="21"/>
              </w:rPr>
            </w:pPr>
            <w:r w:rsidRPr="00107BCC">
              <w:rPr>
                <w:rFonts w:ascii="ＭＳ 明朝" w:hAnsi="ＭＳ 明朝" w:hint="eastAsia"/>
                <w:szCs w:val="21"/>
              </w:rPr>
              <w:t>（積算の内訳を記入すること）</w:t>
            </w:r>
          </w:p>
        </w:tc>
      </w:tr>
      <w:tr w:rsidR="000B423B" w:rsidRPr="00107BCC" w:rsidTr="00401F4B">
        <w:trPr>
          <w:trHeight w:val="5411"/>
        </w:trPr>
        <w:tc>
          <w:tcPr>
            <w:tcW w:w="2010" w:type="dxa"/>
            <w:tcBorders>
              <w:bottom w:val="single" w:sz="4" w:space="0" w:color="auto"/>
            </w:tcBorders>
          </w:tcPr>
          <w:p w:rsidR="000B423B" w:rsidRPr="00107BCC" w:rsidRDefault="000B423B" w:rsidP="008513DB">
            <w:pPr>
              <w:rPr>
                <w:rFonts w:ascii="ＭＳ 明朝" w:hAnsi="ＭＳ 明朝"/>
                <w:szCs w:val="21"/>
              </w:rPr>
            </w:pPr>
          </w:p>
          <w:p w:rsidR="000B423B" w:rsidRPr="00107BCC" w:rsidRDefault="000B423B" w:rsidP="008513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B423B" w:rsidRPr="00107BCC" w:rsidRDefault="000B423B" w:rsidP="008513D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0B423B" w:rsidRPr="00107BCC" w:rsidRDefault="000B423B" w:rsidP="008513D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B423B" w:rsidRPr="00107BCC" w:rsidTr="002377A1">
        <w:trPr>
          <w:trHeight w:val="972"/>
        </w:trPr>
        <w:tc>
          <w:tcPr>
            <w:tcW w:w="2010" w:type="dxa"/>
            <w:vAlign w:val="center"/>
          </w:tcPr>
          <w:p w:rsidR="000B423B" w:rsidRPr="00107BCC" w:rsidRDefault="000B423B" w:rsidP="000B423B">
            <w:pPr>
              <w:jc w:val="center"/>
              <w:rPr>
                <w:rFonts w:ascii="ＭＳ 明朝" w:hAnsi="ＭＳ 明朝"/>
                <w:szCs w:val="21"/>
              </w:rPr>
            </w:pPr>
            <w:r w:rsidRPr="00107BCC">
              <w:rPr>
                <w:rFonts w:ascii="ＭＳ 明朝" w:hAnsi="ＭＳ 明朝" w:hint="eastAsia"/>
                <w:szCs w:val="21"/>
              </w:rPr>
              <w:t>合       計</w:t>
            </w:r>
          </w:p>
        </w:tc>
        <w:tc>
          <w:tcPr>
            <w:tcW w:w="2891" w:type="dxa"/>
            <w:vAlign w:val="center"/>
          </w:tcPr>
          <w:p w:rsidR="000B423B" w:rsidRPr="00107BCC" w:rsidRDefault="000B423B" w:rsidP="000B423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39" w:type="dxa"/>
            <w:tcBorders>
              <w:tl2br w:val="single" w:sz="4" w:space="0" w:color="auto"/>
            </w:tcBorders>
          </w:tcPr>
          <w:p w:rsidR="000B423B" w:rsidRPr="00107BCC" w:rsidRDefault="000B423B" w:rsidP="008513DB">
            <w:pPr>
              <w:rPr>
                <w:rFonts w:ascii="ＭＳ 明朝" w:hAnsi="ＭＳ 明朝"/>
                <w:szCs w:val="21"/>
              </w:rPr>
            </w:pPr>
          </w:p>
          <w:p w:rsidR="000B423B" w:rsidRPr="00107BCC" w:rsidRDefault="000B423B" w:rsidP="008513D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B423B" w:rsidRPr="00107BCC" w:rsidRDefault="000B423B" w:rsidP="000B423B">
      <w:pPr>
        <w:rPr>
          <w:rFonts w:ascii="ＭＳ 明朝" w:hAnsi="ＭＳ 明朝"/>
        </w:rPr>
      </w:pPr>
      <w:r w:rsidRPr="00107BCC">
        <w:rPr>
          <w:rFonts w:ascii="ＭＳ 明朝" w:hAnsi="ＭＳ 明朝" w:hint="eastAsia"/>
        </w:rPr>
        <w:t xml:space="preserve">　※金額等には、消費税及び地方消費税を含めること。</w:t>
      </w:r>
    </w:p>
    <w:p w:rsidR="00261AEA" w:rsidRPr="00107BCC" w:rsidRDefault="00770F4E" w:rsidP="000D7704">
      <w:pPr>
        <w:ind w:firstLineChars="100" w:firstLine="210"/>
        <w:rPr>
          <w:rFonts w:ascii="ＭＳ 明朝" w:hAnsi="ＭＳ 明朝"/>
        </w:rPr>
      </w:pPr>
      <w:r w:rsidRPr="00107BCC">
        <w:rPr>
          <w:rFonts w:ascii="ＭＳ 明朝" w:hAnsi="ＭＳ 明朝" w:hint="eastAsia"/>
        </w:rPr>
        <w:t>※提案内容に係る経費は全て記載すること。</w:t>
      </w:r>
    </w:p>
    <w:sectPr w:rsidR="00261AEA" w:rsidRPr="00107BCC" w:rsidSect="00322C08">
      <w:footerReference w:type="even" r:id="rId6"/>
      <w:pgSz w:w="11906" w:h="16838" w:code="9"/>
      <w:pgMar w:top="1985" w:right="1701" w:bottom="1080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E8" w:rsidRDefault="00AA5FE8">
      <w:r>
        <w:separator/>
      </w:r>
    </w:p>
  </w:endnote>
  <w:endnote w:type="continuationSeparator" w:id="0">
    <w:p w:rsidR="00AA5FE8" w:rsidRDefault="00AA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08" w:rsidRDefault="00322C08" w:rsidP="00322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C08" w:rsidRDefault="00322C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E8" w:rsidRDefault="00AA5FE8">
      <w:r>
        <w:separator/>
      </w:r>
    </w:p>
  </w:footnote>
  <w:footnote w:type="continuationSeparator" w:id="0">
    <w:p w:rsidR="00AA5FE8" w:rsidRDefault="00AA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23A1"/>
    <w:rsid w:val="00091383"/>
    <w:rsid w:val="00097283"/>
    <w:rsid w:val="000B423B"/>
    <w:rsid w:val="000D040A"/>
    <w:rsid w:val="000D2900"/>
    <w:rsid w:val="000D7560"/>
    <w:rsid w:val="000D7704"/>
    <w:rsid w:val="00107BCC"/>
    <w:rsid w:val="00114188"/>
    <w:rsid w:val="00125DDA"/>
    <w:rsid w:val="00177A6F"/>
    <w:rsid w:val="001921D1"/>
    <w:rsid w:val="001E1DFC"/>
    <w:rsid w:val="00235CB5"/>
    <w:rsid w:val="002377A1"/>
    <w:rsid w:val="00261AEA"/>
    <w:rsid w:val="00307664"/>
    <w:rsid w:val="00322C08"/>
    <w:rsid w:val="00360307"/>
    <w:rsid w:val="00362BF3"/>
    <w:rsid w:val="0037104E"/>
    <w:rsid w:val="003848C0"/>
    <w:rsid w:val="00396BB2"/>
    <w:rsid w:val="003A71BF"/>
    <w:rsid w:val="00401F4B"/>
    <w:rsid w:val="0049074B"/>
    <w:rsid w:val="004C2440"/>
    <w:rsid w:val="00581D72"/>
    <w:rsid w:val="005A0BF9"/>
    <w:rsid w:val="005C1BB4"/>
    <w:rsid w:val="005D619C"/>
    <w:rsid w:val="00686145"/>
    <w:rsid w:val="00691ECF"/>
    <w:rsid w:val="006A2A61"/>
    <w:rsid w:val="006B0448"/>
    <w:rsid w:val="006C6EE3"/>
    <w:rsid w:val="006D68F4"/>
    <w:rsid w:val="007208AC"/>
    <w:rsid w:val="00721334"/>
    <w:rsid w:val="00770F4E"/>
    <w:rsid w:val="007A6265"/>
    <w:rsid w:val="008327D0"/>
    <w:rsid w:val="008513DB"/>
    <w:rsid w:val="00860EA1"/>
    <w:rsid w:val="008819B6"/>
    <w:rsid w:val="00885C12"/>
    <w:rsid w:val="00893AC3"/>
    <w:rsid w:val="008D5855"/>
    <w:rsid w:val="008F29FE"/>
    <w:rsid w:val="009071ED"/>
    <w:rsid w:val="00912D94"/>
    <w:rsid w:val="009A4292"/>
    <w:rsid w:val="009B47A4"/>
    <w:rsid w:val="009E0B66"/>
    <w:rsid w:val="009E2507"/>
    <w:rsid w:val="00A16C8B"/>
    <w:rsid w:val="00A24EF5"/>
    <w:rsid w:val="00A254DB"/>
    <w:rsid w:val="00A37B24"/>
    <w:rsid w:val="00A804C1"/>
    <w:rsid w:val="00A86169"/>
    <w:rsid w:val="00AA5FE8"/>
    <w:rsid w:val="00AC2271"/>
    <w:rsid w:val="00AE6196"/>
    <w:rsid w:val="00AF34A1"/>
    <w:rsid w:val="00B14A9C"/>
    <w:rsid w:val="00B264DD"/>
    <w:rsid w:val="00B47292"/>
    <w:rsid w:val="00BD3629"/>
    <w:rsid w:val="00BF1011"/>
    <w:rsid w:val="00BF498D"/>
    <w:rsid w:val="00BF6C18"/>
    <w:rsid w:val="00C07877"/>
    <w:rsid w:val="00C433C4"/>
    <w:rsid w:val="00C63B45"/>
    <w:rsid w:val="00C778FB"/>
    <w:rsid w:val="00CD2C2B"/>
    <w:rsid w:val="00CD669A"/>
    <w:rsid w:val="00CE3177"/>
    <w:rsid w:val="00D45101"/>
    <w:rsid w:val="00D57488"/>
    <w:rsid w:val="00D627D3"/>
    <w:rsid w:val="00D74C38"/>
    <w:rsid w:val="00D84341"/>
    <w:rsid w:val="00DA6FD9"/>
    <w:rsid w:val="00DB5BCC"/>
    <w:rsid w:val="00DB7297"/>
    <w:rsid w:val="00DD4961"/>
    <w:rsid w:val="00E166FC"/>
    <w:rsid w:val="00E72A5F"/>
    <w:rsid w:val="00EC1BCC"/>
    <w:rsid w:val="00EC29DE"/>
    <w:rsid w:val="00F64BAC"/>
    <w:rsid w:val="00F66B45"/>
    <w:rsid w:val="00F97225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3DCF0"/>
  <w15:chartTrackingRefBased/>
  <w15:docId w15:val="{E0268B54-6CB8-42A0-A9C6-1E62AAEA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66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66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2C08"/>
  </w:style>
  <w:style w:type="paragraph" w:styleId="a7">
    <w:name w:val="Balloon Text"/>
    <w:basedOn w:val="a"/>
    <w:link w:val="a8"/>
    <w:uiPriority w:val="99"/>
    <w:semiHidden/>
    <w:unhideWhenUsed/>
    <w:rsid w:val="00CD2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C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平成24年度県政広報テレビ番組の制作及び放送業務</vt:lpstr>
      <vt:lpstr>平成24年度県政広報テレビ番組の制作及び放送業務</vt:lpstr>
    </vt:vector>
  </TitlesOfParts>
  <Company>香川県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平成24年度県政広報テレビ番組の制作及び放送業務</dc:title>
  <dc:subject/>
  <dc:creator>C08-1398</dc:creator>
  <cp:keywords/>
  <dc:description/>
  <cp:lastModifiedBy>SG12720のC20-1532</cp:lastModifiedBy>
  <cp:revision>6</cp:revision>
  <cp:lastPrinted>2020-04-06T06:30:00Z</cp:lastPrinted>
  <dcterms:created xsi:type="dcterms:W3CDTF">2020-04-06T06:29:00Z</dcterms:created>
  <dcterms:modified xsi:type="dcterms:W3CDTF">2025-04-17T04:42:00Z</dcterms:modified>
</cp:coreProperties>
</file>