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E7CD" w14:textId="0D6B0166" w:rsidR="00245603" w:rsidRPr="00BF566F" w:rsidRDefault="00C952AC" w:rsidP="00B258E8">
      <w:pPr>
        <w:wordWrap/>
        <w:spacing w:line="180" w:lineRule="atLeast"/>
        <w:jc w:val="left"/>
        <w:rPr>
          <w:rFonts w:asciiTheme="minorEastAsia" w:eastAsiaTheme="minorEastAsia" w:hAnsiTheme="minorEastAsia"/>
          <w:bCs/>
          <w:color w:val="000000"/>
          <w:sz w:val="22"/>
          <w:szCs w:val="22"/>
        </w:rPr>
      </w:pPr>
      <w:bookmarkStart w:id="0" w:name="_Hlk126573611"/>
      <w:r w:rsidRPr="00BF566F">
        <w:rPr>
          <w:rFonts w:asciiTheme="minorEastAsia" w:eastAsiaTheme="minorEastAsia" w:hAnsiTheme="minorEastAsia" w:hint="eastAsia"/>
          <w:sz w:val="22"/>
          <w:szCs w:val="22"/>
        </w:rPr>
        <w:t>別記様式</w:t>
      </w:r>
      <w:r w:rsidR="00F02C3D">
        <w:rPr>
          <w:rFonts w:asciiTheme="minorEastAsia" w:eastAsiaTheme="minorEastAsia" w:hAnsiTheme="minorEastAsia" w:hint="eastAsia"/>
          <w:sz w:val="22"/>
          <w:szCs w:val="22"/>
        </w:rPr>
        <w:t>第</w:t>
      </w:r>
      <w:r w:rsidR="00036731" w:rsidRPr="00BF566F">
        <w:rPr>
          <w:rFonts w:asciiTheme="minorEastAsia" w:eastAsiaTheme="minorEastAsia" w:hAnsiTheme="minorEastAsia" w:hint="eastAsia"/>
          <w:sz w:val="22"/>
          <w:szCs w:val="22"/>
        </w:rPr>
        <w:t>１</w:t>
      </w:r>
      <w:r w:rsidR="00D343B4" w:rsidRPr="00BF566F">
        <w:rPr>
          <w:rFonts w:asciiTheme="minorEastAsia" w:eastAsiaTheme="minorEastAsia" w:hAnsiTheme="minorEastAsia" w:hint="eastAsia"/>
          <w:sz w:val="22"/>
          <w:szCs w:val="22"/>
        </w:rPr>
        <w:t>号</w:t>
      </w:r>
      <w:r w:rsidR="00036731" w:rsidRPr="00BF566F">
        <w:rPr>
          <w:rFonts w:asciiTheme="minorEastAsia" w:eastAsiaTheme="minorEastAsia" w:hAnsiTheme="minorEastAsia" w:hint="eastAsia"/>
          <w:sz w:val="22"/>
          <w:szCs w:val="22"/>
        </w:rPr>
        <w:t>（</w:t>
      </w:r>
      <w:r w:rsidR="0027333C">
        <w:rPr>
          <w:rFonts w:asciiTheme="minorEastAsia" w:eastAsiaTheme="minorEastAsia" w:hAnsiTheme="minorEastAsia" w:hint="eastAsia"/>
          <w:sz w:val="22"/>
          <w:szCs w:val="22"/>
        </w:rPr>
        <w:t>交付等要綱</w:t>
      </w:r>
      <w:r w:rsidR="00036731" w:rsidRPr="00BF566F">
        <w:rPr>
          <w:rFonts w:asciiTheme="minorEastAsia" w:eastAsiaTheme="minorEastAsia" w:hAnsiTheme="minorEastAsia" w:hint="eastAsia"/>
          <w:sz w:val="22"/>
          <w:szCs w:val="22"/>
        </w:rPr>
        <w:t xml:space="preserve">　第７関係）　</w:t>
      </w:r>
      <w:r w:rsidR="00245603" w:rsidRPr="00BF566F">
        <w:rPr>
          <w:rFonts w:asciiTheme="minorEastAsia" w:eastAsiaTheme="minorEastAsia" w:hAnsiTheme="minorEastAsia" w:hint="eastAsia"/>
          <w:bCs/>
          <w:color w:val="000000"/>
          <w:sz w:val="22"/>
          <w:szCs w:val="22"/>
        </w:rPr>
        <w:t>別添１</w:t>
      </w:r>
    </w:p>
    <w:bookmarkEnd w:id="0"/>
    <w:p w14:paraId="2B12749F" w14:textId="77777777" w:rsidR="00983F22" w:rsidRPr="00BF566F" w:rsidRDefault="00983F22" w:rsidP="00983F22">
      <w:pPr>
        <w:widowControl/>
        <w:wordWrap/>
        <w:overflowPunct/>
        <w:autoSpaceDE/>
        <w:autoSpaceDN/>
        <w:jc w:val="center"/>
        <w:rPr>
          <w:rFonts w:asciiTheme="minorEastAsia" w:eastAsiaTheme="minorEastAsia" w:hAnsiTheme="minorEastAsia"/>
          <w:sz w:val="32"/>
          <w:szCs w:val="32"/>
          <w:bdr w:val="single" w:sz="4" w:space="0" w:color="auto"/>
        </w:rPr>
      </w:pPr>
      <w:r w:rsidRPr="00BF566F">
        <w:rPr>
          <w:rFonts w:asciiTheme="minorEastAsia" w:eastAsiaTheme="minorEastAsia" w:hAnsiTheme="minorEastAsia" w:hint="eastAsia"/>
          <w:sz w:val="32"/>
          <w:szCs w:val="32"/>
          <w:bdr w:val="single" w:sz="4" w:space="0" w:color="auto"/>
        </w:rPr>
        <w:t>事業実施計画書</w:t>
      </w:r>
    </w:p>
    <w:p w14:paraId="0BF91615" w14:textId="0E26D1EA" w:rsidR="003115AB" w:rsidRPr="00395409" w:rsidRDefault="00395409" w:rsidP="003115AB">
      <w:pPr>
        <w:widowControl/>
        <w:wordWrap/>
        <w:overflowPunct/>
        <w:autoSpaceDE/>
        <w:autoSpaceDN/>
        <w:jc w:val="left"/>
        <w:rPr>
          <w:rFonts w:asciiTheme="minorEastAsia" w:eastAsiaTheme="minorEastAsia" w:hAnsiTheme="minorEastAsia" w:cs="ＭＳ 明朝"/>
          <w:b/>
          <w:color w:val="000000"/>
          <w:spacing w:val="2"/>
          <w:kern w:val="0"/>
          <w:sz w:val="22"/>
          <w:szCs w:val="22"/>
        </w:rPr>
      </w:pPr>
      <w:r w:rsidRPr="00395409">
        <w:rPr>
          <w:rFonts w:asciiTheme="minorEastAsia" w:eastAsiaTheme="minorEastAsia" w:hAnsiTheme="minorEastAsia" w:cs="ＭＳ 明朝" w:hint="eastAsia"/>
          <w:b/>
          <w:color w:val="000000"/>
          <w:spacing w:val="2"/>
          <w:kern w:val="0"/>
          <w:sz w:val="22"/>
          <w:szCs w:val="22"/>
        </w:rPr>
        <w:t>Ⅰ</w:t>
      </w:r>
      <w:r w:rsidR="003115AB" w:rsidRPr="00395409">
        <w:rPr>
          <w:rFonts w:asciiTheme="minorEastAsia" w:eastAsiaTheme="minorEastAsia" w:hAnsiTheme="minorEastAsia" w:cs="ＭＳ 明朝" w:hint="eastAsia"/>
          <w:b/>
          <w:color w:val="000000"/>
          <w:spacing w:val="2"/>
          <w:kern w:val="0"/>
          <w:sz w:val="22"/>
          <w:szCs w:val="22"/>
        </w:rPr>
        <w:t>．</w:t>
      </w:r>
      <w:r w:rsidR="00394575" w:rsidRPr="00395409">
        <w:rPr>
          <w:rFonts w:asciiTheme="minorEastAsia" w:eastAsiaTheme="minorEastAsia" w:hAnsiTheme="minorEastAsia" w:cs="ＭＳ 明朝" w:hint="eastAsia"/>
          <w:b/>
          <w:color w:val="000000"/>
          <w:spacing w:val="2"/>
          <w:kern w:val="0"/>
          <w:sz w:val="22"/>
          <w:szCs w:val="22"/>
        </w:rPr>
        <w:t>事業実施主体</w:t>
      </w:r>
      <w:r w:rsidR="003115AB" w:rsidRPr="00395409">
        <w:rPr>
          <w:rFonts w:asciiTheme="minorEastAsia" w:eastAsiaTheme="minorEastAsia" w:hAnsiTheme="minorEastAsia" w:cs="ＭＳ 明朝" w:hint="eastAsia"/>
          <w:b/>
          <w:color w:val="000000"/>
          <w:spacing w:val="2"/>
          <w:kern w:val="0"/>
          <w:sz w:val="22"/>
          <w:szCs w:val="22"/>
        </w:rPr>
        <w:t>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8"/>
        <w:gridCol w:w="850"/>
        <w:gridCol w:w="263"/>
        <w:gridCol w:w="624"/>
        <w:gridCol w:w="567"/>
        <w:gridCol w:w="1523"/>
        <w:gridCol w:w="1063"/>
        <w:gridCol w:w="3736"/>
      </w:tblGrid>
      <w:tr w:rsidR="003115AB" w:rsidRPr="00BF566F" w14:paraId="12A6A169" w14:textId="77777777" w:rsidTr="00ED5F9B">
        <w:trPr>
          <w:cantSplit/>
        </w:trPr>
        <w:tc>
          <w:tcPr>
            <w:tcW w:w="1438" w:type="dxa"/>
            <w:gridSpan w:val="2"/>
            <w:tcBorders>
              <w:top w:val="single" w:sz="4" w:space="0" w:color="000000"/>
              <w:left w:val="single" w:sz="4" w:space="0" w:color="000000"/>
              <w:bottom w:val="single" w:sz="4" w:space="0" w:color="auto"/>
              <w:right w:val="single" w:sz="4" w:space="0" w:color="000000"/>
            </w:tcBorders>
            <w:hideMark/>
          </w:tcPr>
          <w:p w14:paraId="6DD0D0CF" w14:textId="77777777" w:rsidR="003115AB" w:rsidRPr="00BF566F" w:rsidRDefault="003115AB" w:rsidP="00F92862">
            <w:pPr>
              <w:suppressAutoHyphens/>
              <w:kinsoku w:val="0"/>
              <w:wordWrap/>
              <w:autoSpaceDE/>
              <w:autoSpaceDN/>
              <w:spacing w:line="336" w:lineRule="atLeas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事業名</w:t>
            </w:r>
          </w:p>
        </w:tc>
        <w:tc>
          <w:tcPr>
            <w:tcW w:w="7776" w:type="dxa"/>
            <w:gridSpan w:val="6"/>
            <w:tcBorders>
              <w:top w:val="single" w:sz="4" w:space="0" w:color="000000"/>
              <w:left w:val="single" w:sz="4" w:space="0" w:color="000000"/>
              <w:bottom w:val="single" w:sz="4" w:space="0" w:color="auto"/>
              <w:right w:val="single" w:sz="4" w:space="0" w:color="000000"/>
            </w:tcBorders>
            <w:hideMark/>
          </w:tcPr>
          <w:p w14:paraId="7EE78357" w14:textId="0E56A9E0" w:rsidR="003115AB" w:rsidRPr="00BF566F" w:rsidRDefault="00017FC4" w:rsidP="00DE0D8D">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Pr>
                <w:rFonts w:hint="eastAsia"/>
              </w:rPr>
              <w:t>香川県</w:t>
            </w:r>
            <w:r w:rsidR="00126BE6">
              <w:rPr>
                <w:rFonts w:hint="eastAsia"/>
              </w:rPr>
              <w:t>ＧＦＰ大規模輸出産地生産基盤強化プロジェクト</w:t>
            </w:r>
          </w:p>
        </w:tc>
      </w:tr>
      <w:tr w:rsidR="003115AB" w:rsidRPr="00BF566F" w14:paraId="4F28AF24" w14:textId="77777777" w:rsidTr="00ED5F9B">
        <w:trPr>
          <w:cantSplit/>
          <w:trHeight w:val="375"/>
        </w:trPr>
        <w:tc>
          <w:tcPr>
            <w:tcW w:w="588" w:type="dxa"/>
            <w:vMerge w:val="restart"/>
            <w:tcBorders>
              <w:top w:val="single" w:sz="4" w:space="0" w:color="000000"/>
              <w:left w:val="single" w:sz="4" w:space="0" w:color="000000"/>
              <w:bottom w:val="nil"/>
              <w:right w:val="single" w:sz="4" w:space="0" w:color="000000"/>
            </w:tcBorders>
            <w:vAlign w:val="center"/>
          </w:tcPr>
          <w:p w14:paraId="53C20DFF" w14:textId="5DE7F9EB" w:rsidR="003115AB" w:rsidRPr="00BF566F" w:rsidRDefault="00394575"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事業実施主体</w:t>
            </w:r>
            <w:r w:rsidR="003115AB" w:rsidRPr="00BF566F">
              <w:rPr>
                <w:rFonts w:asciiTheme="minorEastAsia" w:eastAsiaTheme="minorEastAsia" w:hAnsiTheme="minorEastAsia" w:cs="ＭＳ 明朝" w:hint="eastAsia"/>
                <w:color w:val="000000"/>
                <w:kern w:val="0"/>
                <w:sz w:val="22"/>
                <w:szCs w:val="22"/>
              </w:rPr>
              <w:t>名及び連絡先</w:t>
            </w:r>
          </w:p>
        </w:tc>
        <w:tc>
          <w:tcPr>
            <w:tcW w:w="8626" w:type="dxa"/>
            <w:gridSpan w:val="7"/>
            <w:tcBorders>
              <w:top w:val="single" w:sz="4" w:space="0" w:color="000000"/>
              <w:left w:val="single" w:sz="4" w:space="0" w:color="000000"/>
              <w:bottom w:val="single" w:sz="4" w:space="0" w:color="auto"/>
              <w:right w:val="single" w:sz="4" w:space="0" w:color="000000"/>
            </w:tcBorders>
            <w:vAlign w:val="center"/>
            <w:hideMark/>
          </w:tcPr>
          <w:p w14:paraId="642D3E9E" w14:textId="77777777" w:rsidR="003115AB" w:rsidRPr="00BF566F" w:rsidRDefault="003115AB" w:rsidP="00C7403C">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団体名</w:t>
            </w:r>
            <w:r w:rsidR="007F5E63" w:rsidRPr="00BF566F">
              <w:rPr>
                <w:rFonts w:asciiTheme="minorEastAsia" w:eastAsiaTheme="minorEastAsia" w:hAnsiTheme="minorEastAsia" w:cs="ＭＳ 明朝" w:hint="eastAsia"/>
                <w:color w:val="000000"/>
                <w:kern w:val="0"/>
                <w:sz w:val="22"/>
                <w:szCs w:val="22"/>
              </w:rPr>
              <w:t>：</w:t>
            </w:r>
          </w:p>
          <w:p w14:paraId="569FE533" w14:textId="669E6096" w:rsidR="000D7BCA" w:rsidRPr="00BF566F" w:rsidRDefault="000D7BCA" w:rsidP="00C7403C">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p>
        </w:tc>
      </w:tr>
      <w:tr w:rsidR="000D7BCA" w:rsidRPr="00BF566F" w14:paraId="27350B07" w14:textId="77777777" w:rsidTr="00ED5F9B">
        <w:trPr>
          <w:cantSplit/>
          <w:trHeight w:val="322"/>
        </w:trPr>
        <w:tc>
          <w:tcPr>
            <w:tcW w:w="588" w:type="dxa"/>
            <w:vMerge/>
            <w:tcBorders>
              <w:top w:val="single" w:sz="4" w:space="0" w:color="000000"/>
              <w:left w:val="single" w:sz="4" w:space="0" w:color="000000"/>
              <w:bottom w:val="nil"/>
              <w:right w:val="single" w:sz="4" w:space="0" w:color="000000"/>
            </w:tcBorders>
            <w:vAlign w:val="center"/>
          </w:tcPr>
          <w:p w14:paraId="4816BDF1"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626" w:type="dxa"/>
            <w:gridSpan w:val="7"/>
            <w:tcBorders>
              <w:top w:val="single" w:sz="4" w:space="0" w:color="auto"/>
              <w:left w:val="single" w:sz="4" w:space="0" w:color="000000"/>
              <w:bottom w:val="single" w:sz="4" w:space="0" w:color="auto"/>
              <w:right w:val="single" w:sz="4" w:space="0" w:color="000000"/>
            </w:tcBorders>
            <w:vAlign w:val="center"/>
          </w:tcPr>
          <w:p w14:paraId="2B81A21D" w14:textId="764E6714" w:rsidR="000D7BCA" w:rsidRPr="00BF566F" w:rsidRDefault="000D7BCA" w:rsidP="000D7BCA">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団体代表者　氏名：</w:t>
            </w:r>
          </w:p>
        </w:tc>
      </w:tr>
      <w:tr w:rsidR="000D7BCA" w:rsidRPr="00BF566F" w14:paraId="035149DB" w14:textId="77777777" w:rsidTr="00ED5F9B">
        <w:trPr>
          <w:cantSplit/>
          <w:trHeight w:val="318"/>
        </w:trPr>
        <w:tc>
          <w:tcPr>
            <w:tcW w:w="588" w:type="dxa"/>
            <w:vMerge/>
            <w:tcBorders>
              <w:top w:val="single" w:sz="4" w:space="0" w:color="000000"/>
              <w:left w:val="single" w:sz="4" w:space="0" w:color="000000"/>
              <w:bottom w:val="nil"/>
              <w:right w:val="single" w:sz="4" w:space="0" w:color="000000"/>
            </w:tcBorders>
            <w:vAlign w:val="center"/>
          </w:tcPr>
          <w:p w14:paraId="48819B29"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626" w:type="dxa"/>
            <w:gridSpan w:val="7"/>
            <w:tcBorders>
              <w:top w:val="single" w:sz="4" w:space="0" w:color="auto"/>
              <w:left w:val="single" w:sz="4" w:space="0" w:color="000000"/>
              <w:bottom w:val="nil"/>
              <w:right w:val="single" w:sz="4" w:space="0" w:color="000000"/>
            </w:tcBorders>
            <w:vAlign w:val="center"/>
          </w:tcPr>
          <w:p w14:paraId="2F2A42CC" w14:textId="383D9A80" w:rsidR="000D7BCA" w:rsidRPr="00BF566F" w:rsidRDefault="000D7BCA" w:rsidP="00C7403C">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（以下、事業担当者の氏名等）</w:t>
            </w:r>
          </w:p>
        </w:tc>
      </w:tr>
      <w:tr w:rsidR="003115AB" w:rsidRPr="00BF566F" w14:paraId="138F27D5"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66D3DB35"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626" w:type="dxa"/>
            <w:gridSpan w:val="7"/>
            <w:tcBorders>
              <w:top w:val="single" w:sz="4" w:space="0" w:color="000000"/>
              <w:left w:val="single" w:sz="4" w:space="0" w:color="000000"/>
              <w:bottom w:val="nil"/>
              <w:right w:val="single" w:sz="4" w:space="0" w:color="000000"/>
            </w:tcBorders>
            <w:vAlign w:val="center"/>
            <w:hideMark/>
          </w:tcPr>
          <w:p w14:paraId="688D6601" w14:textId="7C02ACA5"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07E0480A"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75F7C654"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626" w:type="dxa"/>
            <w:gridSpan w:val="7"/>
            <w:tcBorders>
              <w:top w:val="single" w:sz="4" w:space="0" w:color="000000"/>
              <w:left w:val="single" w:sz="4" w:space="0" w:color="000000"/>
              <w:bottom w:val="nil"/>
              <w:right w:val="single" w:sz="4" w:space="0" w:color="000000"/>
            </w:tcBorders>
            <w:vAlign w:val="center"/>
            <w:hideMark/>
          </w:tcPr>
          <w:p w14:paraId="3D808E4F" w14:textId="29A4D0EA"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25EB05B"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42386B3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626" w:type="dxa"/>
            <w:gridSpan w:val="7"/>
            <w:tcBorders>
              <w:top w:val="single" w:sz="4" w:space="0" w:color="000000"/>
              <w:left w:val="single" w:sz="4" w:space="0" w:color="000000"/>
              <w:bottom w:val="nil"/>
              <w:right w:val="single" w:sz="4" w:space="0" w:color="000000"/>
            </w:tcBorders>
            <w:vAlign w:val="center"/>
            <w:hideMark/>
          </w:tcPr>
          <w:p w14:paraId="0976170B" w14:textId="261B0198" w:rsidR="003115AB" w:rsidRPr="00BF566F" w:rsidRDefault="003115AB" w:rsidP="00F92862">
            <w:pPr>
              <w:suppressAutoHyphens/>
              <w:kinsoku w:val="0"/>
              <w:wordWrap/>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0DA650A"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55A03EBE"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626" w:type="dxa"/>
            <w:gridSpan w:val="7"/>
            <w:tcBorders>
              <w:top w:val="single" w:sz="4" w:space="0" w:color="000000"/>
              <w:left w:val="single" w:sz="4" w:space="0" w:color="000000"/>
              <w:bottom w:val="nil"/>
              <w:right w:val="single" w:sz="4" w:space="0" w:color="000000"/>
            </w:tcBorders>
            <w:vAlign w:val="center"/>
          </w:tcPr>
          <w:p w14:paraId="71540F43" w14:textId="7518F776"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所在地</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3FE9F507"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15631976"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gridSpan w:val="2"/>
            <w:tcBorders>
              <w:top w:val="single" w:sz="4" w:space="0" w:color="000000"/>
              <w:left w:val="single" w:sz="4" w:space="0" w:color="000000"/>
              <w:bottom w:val="nil"/>
              <w:right w:val="single" w:sz="4" w:space="0" w:color="000000"/>
            </w:tcBorders>
            <w:vAlign w:val="center"/>
            <w:hideMark/>
          </w:tcPr>
          <w:p w14:paraId="15D47BC4"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00AECC4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4CDFC850"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736" w:type="dxa"/>
            <w:tcBorders>
              <w:top w:val="single" w:sz="4" w:space="0" w:color="000000"/>
              <w:left w:val="single" w:sz="4" w:space="0" w:color="000000"/>
              <w:bottom w:val="nil"/>
              <w:right w:val="single" w:sz="4" w:space="0" w:color="000000"/>
            </w:tcBorders>
            <w:vAlign w:val="center"/>
          </w:tcPr>
          <w:p w14:paraId="7BA339B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0C3E1FDB" w14:textId="77777777" w:rsidTr="00ED5F9B">
        <w:trPr>
          <w:cantSplit/>
        </w:trPr>
        <w:tc>
          <w:tcPr>
            <w:tcW w:w="588" w:type="dxa"/>
            <w:vMerge/>
            <w:tcBorders>
              <w:top w:val="single" w:sz="4" w:space="0" w:color="000000"/>
              <w:left w:val="single" w:sz="4" w:space="0" w:color="000000"/>
              <w:bottom w:val="nil"/>
              <w:right w:val="single" w:sz="4" w:space="0" w:color="000000"/>
            </w:tcBorders>
            <w:vAlign w:val="center"/>
            <w:hideMark/>
          </w:tcPr>
          <w:p w14:paraId="0D69D567"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626" w:type="dxa"/>
            <w:gridSpan w:val="7"/>
            <w:tcBorders>
              <w:top w:val="single" w:sz="4" w:space="0" w:color="000000"/>
              <w:left w:val="single" w:sz="4" w:space="0" w:color="000000"/>
              <w:bottom w:val="nil"/>
              <w:right w:val="single" w:sz="4" w:space="0" w:color="000000"/>
            </w:tcBorders>
            <w:vAlign w:val="center"/>
          </w:tcPr>
          <w:p w14:paraId="302C8B50" w14:textId="61B673D4"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37E94D10" w14:textId="55EF46D6"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D022FA" w:rsidRPr="00BF566F" w14:paraId="11A67C74" w14:textId="77777777" w:rsidTr="00ED5F9B">
        <w:tblPrEx>
          <w:tblLook w:val="0000" w:firstRow="0" w:lastRow="0" w:firstColumn="0" w:lastColumn="0" w:noHBand="0" w:noVBand="0"/>
        </w:tblPrEx>
        <w:trPr>
          <w:cantSplit/>
        </w:trPr>
        <w:tc>
          <w:tcPr>
            <w:tcW w:w="588" w:type="dxa"/>
            <w:vMerge w:val="restart"/>
            <w:tcBorders>
              <w:left w:val="single" w:sz="4" w:space="0" w:color="000000"/>
              <w:right w:val="single" w:sz="4" w:space="0" w:color="auto"/>
            </w:tcBorders>
            <w:vAlign w:val="center"/>
          </w:tcPr>
          <w:p w14:paraId="253B1B4D" w14:textId="77777777" w:rsidR="00D022FA" w:rsidRPr="00BF566F" w:rsidRDefault="00D022FA" w:rsidP="007F5E63">
            <w:pPr>
              <w:wordWrap/>
              <w:overflowPunct/>
              <w:autoSpaceDE/>
              <w:autoSpaceDN/>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個人情報の取扱い</w:t>
            </w:r>
          </w:p>
        </w:tc>
        <w:tc>
          <w:tcPr>
            <w:tcW w:w="1737" w:type="dxa"/>
            <w:gridSpan w:val="3"/>
            <w:tcBorders>
              <w:top w:val="single" w:sz="4" w:space="0" w:color="000000"/>
              <w:left w:val="single" w:sz="4" w:space="0" w:color="auto"/>
              <w:bottom w:val="single" w:sz="4" w:space="0" w:color="auto"/>
              <w:right w:val="single" w:sz="4" w:space="0" w:color="auto"/>
            </w:tcBorders>
            <w:vAlign w:val="center"/>
          </w:tcPr>
          <w:p w14:paraId="3E10C691"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同意します</w:t>
            </w:r>
          </w:p>
        </w:tc>
        <w:tc>
          <w:tcPr>
            <w:tcW w:w="567" w:type="dxa"/>
            <w:tcBorders>
              <w:top w:val="single" w:sz="4" w:space="0" w:color="000000"/>
              <w:left w:val="single" w:sz="4" w:space="0" w:color="auto"/>
              <w:bottom w:val="single" w:sz="4" w:space="0" w:color="auto"/>
              <w:right w:val="single" w:sz="4" w:space="0" w:color="auto"/>
            </w:tcBorders>
            <w:vAlign w:val="center"/>
          </w:tcPr>
          <w:p w14:paraId="1A434FED"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w:t>
            </w:r>
          </w:p>
        </w:tc>
        <w:tc>
          <w:tcPr>
            <w:tcW w:w="6322" w:type="dxa"/>
            <w:gridSpan w:val="3"/>
            <w:vMerge w:val="restart"/>
            <w:tcBorders>
              <w:top w:val="single" w:sz="4" w:space="0" w:color="000000"/>
              <w:left w:val="single" w:sz="4" w:space="0" w:color="auto"/>
              <w:right w:val="single" w:sz="4" w:space="0" w:color="000000"/>
            </w:tcBorders>
            <w:vAlign w:val="center"/>
          </w:tcPr>
          <w:p w14:paraId="6402C653" w14:textId="4F6FEF50" w:rsidR="00D022FA" w:rsidRPr="00BF566F" w:rsidRDefault="00D022FA" w:rsidP="007F5E63">
            <w:pPr>
              <w:suppressAutoHyphens/>
              <w:kinsoku w:val="0"/>
              <w:wordWrap/>
              <w:autoSpaceDE/>
              <w:autoSpaceDN/>
              <w:spacing w:line="252" w:lineRule="exact"/>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本事業の実施に当たり、輸出促進法の第13条に則り、事業者名、所在地、事業規模等について、</w:t>
            </w:r>
            <w:r w:rsidR="00394575" w:rsidRPr="00BF566F">
              <w:rPr>
                <w:rFonts w:asciiTheme="minorEastAsia" w:eastAsiaTheme="minorEastAsia" w:hAnsiTheme="minorEastAsia" w:cs="ＭＳ 明朝" w:hint="eastAsia"/>
                <w:spacing w:val="2"/>
                <w:kern w:val="0"/>
                <w:sz w:val="22"/>
                <w:szCs w:val="22"/>
              </w:rPr>
              <w:t>事業実施主体</w:t>
            </w:r>
            <w:r w:rsidR="00380D6F" w:rsidRPr="00BF566F">
              <w:rPr>
                <w:rFonts w:asciiTheme="minorEastAsia" w:eastAsiaTheme="minorEastAsia" w:hAnsiTheme="minorEastAsia" w:cs="ＭＳ 明朝" w:hint="eastAsia"/>
                <w:spacing w:val="2"/>
                <w:kern w:val="0"/>
                <w:sz w:val="22"/>
                <w:szCs w:val="22"/>
              </w:rPr>
              <w:t>の規模及び性質、採択の有無等に関わらず、</w:t>
            </w:r>
            <w:r w:rsidRPr="00BF566F">
              <w:rPr>
                <w:rFonts w:asciiTheme="minorEastAsia" w:eastAsiaTheme="minorEastAsia" w:hAnsiTheme="minorEastAsia" w:cs="ＭＳ 明朝"/>
                <w:spacing w:val="2"/>
                <w:kern w:val="0"/>
                <w:sz w:val="22"/>
                <w:szCs w:val="22"/>
              </w:rPr>
              <w:t>株式会社日本政策金融公庫に提供することに同意します。</w:t>
            </w:r>
          </w:p>
          <w:p w14:paraId="027F66D6" w14:textId="001912B4" w:rsidR="00D022FA" w:rsidRPr="006E5537"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color w:val="FF0000"/>
                <w:spacing w:val="2"/>
                <w:kern w:val="0"/>
                <w:sz w:val="22"/>
                <w:szCs w:val="22"/>
              </w:rPr>
            </w:pPr>
            <w:r w:rsidRPr="006E5537">
              <w:rPr>
                <w:rFonts w:asciiTheme="minorEastAsia" w:eastAsiaTheme="minorEastAsia" w:hAnsiTheme="minorEastAsia" w:cs="ＭＳ 明朝"/>
                <w:color w:val="FF0000"/>
                <w:spacing w:val="2"/>
                <w:kern w:val="0"/>
                <w:sz w:val="22"/>
                <w:szCs w:val="22"/>
              </w:rPr>
              <w:t>※同意いただけなかった場合でも、事業の採択等に影響はございません。</w:t>
            </w:r>
          </w:p>
          <w:p w14:paraId="6C98C49B" w14:textId="21D2844E" w:rsidR="00D022FA" w:rsidRPr="006E5537"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color w:val="FF0000"/>
                <w:spacing w:val="2"/>
                <w:kern w:val="0"/>
                <w:sz w:val="22"/>
                <w:szCs w:val="22"/>
              </w:rPr>
            </w:pPr>
            <w:r w:rsidRPr="006E5537">
              <w:rPr>
                <w:rFonts w:asciiTheme="minorEastAsia" w:eastAsiaTheme="minorEastAsia" w:hAnsiTheme="minorEastAsia" w:cs="ＭＳ 明朝"/>
                <w:color w:val="FF0000"/>
                <w:spacing w:val="2"/>
                <w:kern w:val="0"/>
                <w:sz w:val="22"/>
                <w:szCs w:val="22"/>
              </w:rPr>
              <w:t>※輸出促進法　第</w:t>
            </w:r>
            <w:r w:rsidR="003F38BD" w:rsidRPr="006E5537">
              <w:rPr>
                <w:rFonts w:asciiTheme="minorEastAsia" w:eastAsiaTheme="minorEastAsia" w:hAnsiTheme="minorEastAsia" w:cs="ＭＳ 明朝" w:hint="eastAsia"/>
                <w:color w:val="FF0000"/>
                <w:spacing w:val="2"/>
                <w:kern w:val="0"/>
                <w:sz w:val="22"/>
                <w:szCs w:val="22"/>
              </w:rPr>
              <w:t>13</w:t>
            </w:r>
            <w:r w:rsidRPr="006E5537">
              <w:rPr>
                <w:rFonts w:asciiTheme="minorEastAsia" w:eastAsiaTheme="minorEastAsia" w:hAnsiTheme="minorEastAsia" w:cs="ＭＳ 明朝"/>
                <w:color w:val="FF0000"/>
                <w:spacing w:val="2"/>
                <w:kern w:val="0"/>
                <w:sz w:val="22"/>
                <w:szCs w:val="22"/>
              </w:rPr>
              <w:t>条</w:t>
            </w:r>
          </w:p>
          <w:p w14:paraId="1CE82A2B" w14:textId="1B7867C6"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6E5537">
              <w:rPr>
                <w:rFonts w:asciiTheme="minorEastAsia" w:eastAsiaTheme="minorEastAsia" w:hAnsiTheme="minorEastAsia" w:cs="ＭＳ 明朝"/>
                <w:color w:val="FF0000"/>
                <w:spacing w:val="2"/>
                <w:kern w:val="0"/>
                <w:sz w:val="22"/>
                <w:szCs w:val="22"/>
              </w:rPr>
              <w:t xml:space="preserve">　国、都道府県等、株式会社日本政策金融公庫</w:t>
            </w:r>
            <w:r w:rsidR="001A2C80" w:rsidRPr="006E5537">
              <w:rPr>
                <w:rFonts w:asciiTheme="minorEastAsia" w:eastAsiaTheme="minorEastAsia" w:hAnsiTheme="minorEastAsia" w:cs="ＭＳ 明朝" w:hint="eastAsia"/>
                <w:color w:val="FF0000"/>
                <w:spacing w:val="2"/>
                <w:kern w:val="0"/>
                <w:sz w:val="22"/>
                <w:szCs w:val="22"/>
              </w:rPr>
              <w:t>その他の関係者</w:t>
            </w:r>
            <w:r w:rsidRPr="006E5537">
              <w:rPr>
                <w:rFonts w:asciiTheme="minorEastAsia" w:eastAsiaTheme="minorEastAsia" w:hAnsiTheme="minorEastAsia" w:cs="ＭＳ 明朝"/>
                <w:color w:val="FF0000"/>
                <w:spacing w:val="2"/>
                <w:kern w:val="0"/>
                <w:sz w:val="22"/>
                <w:szCs w:val="22"/>
              </w:rPr>
              <w:t>は、農林水産物及び食品の輸出の促進の総合的かつ一体的な推進を図るため、相互に連携を図りながら協力するよう努めなければならない。</w:t>
            </w:r>
          </w:p>
        </w:tc>
      </w:tr>
      <w:tr w:rsidR="00D022FA" w:rsidRPr="00BF566F" w14:paraId="746B5635" w14:textId="77777777" w:rsidTr="00ED5F9B">
        <w:tblPrEx>
          <w:tblLook w:val="0000" w:firstRow="0" w:lastRow="0" w:firstColumn="0" w:lastColumn="0" w:noHBand="0" w:noVBand="0"/>
        </w:tblPrEx>
        <w:trPr>
          <w:cantSplit/>
        </w:trPr>
        <w:tc>
          <w:tcPr>
            <w:tcW w:w="588" w:type="dxa"/>
            <w:vMerge/>
            <w:tcBorders>
              <w:left w:val="single" w:sz="4" w:space="0" w:color="000000"/>
              <w:bottom w:val="single" w:sz="4" w:space="0" w:color="000000"/>
              <w:right w:val="single" w:sz="4" w:space="0" w:color="auto"/>
            </w:tcBorders>
          </w:tcPr>
          <w:p w14:paraId="3B0136E6" w14:textId="77777777" w:rsidR="00D022FA" w:rsidRPr="00BF566F" w:rsidRDefault="00D022FA" w:rsidP="00D022FA">
            <w:pPr>
              <w:wordWrap/>
              <w:overflowPunct/>
              <w:autoSpaceDE/>
              <w:autoSpaceDN/>
              <w:jc w:val="left"/>
              <w:textAlignment w:val="baseline"/>
              <w:rPr>
                <w:rFonts w:asciiTheme="minorEastAsia" w:eastAsiaTheme="minorEastAsia" w:hAnsiTheme="minorEastAsia" w:cs="ＭＳ 明朝"/>
                <w:color w:val="000000"/>
                <w:spacing w:val="2"/>
                <w:kern w:val="0"/>
                <w:sz w:val="22"/>
                <w:szCs w:val="22"/>
              </w:rPr>
            </w:pPr>
          </w:p>
        </w:tc>
        <w:tc>
          <w:tcPr>
            <w:tcW w:w="1737" w:type="dxa"/>
            <w:gridSpan w:val="3"/>
            <w:tcBorders>
              <w:top w:val="single" w:sz="4" w:space="0" w:color="auto"/>
              <w:left w:val="single" w:sz="4" w:space="0" w:color="auto"/>
              <w:bottom w:val="single" w:sz="4" w:space="0" w:color="000000"/>
              <w:right w:val="single" w:sz="4" w:space="0" w:color="auto"/>
            </w:tcBorders>
            <w:vAlign w:val="center"/>
          </w:tcPr>
          <w:p w14:paraId="6DF63F7C"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同意しません</w:t>
            </w:r>
          </w:p>
        </w:tc>
        <w:tc>
          <w:tcPr>
            <w:tcW w:w="567" w:type="dxa"/>
            <w:tcBorders>
              <w:top w:val="single" w:sz="4" w:space="0" w:color="auto"/>
              <w:left w:val="single" w:sz="4" w:space="0" w:color="auto"/>
              <w:bottom w:val="single" w:sz="4" w:space="0" w:color="000000"/>
              <w:right w:val="single" w:sz="4" w:space="0" w:color="auto"/>
            </w:tcBorders>
            <w:vAlign w:val="center"/>
          </w:tcPr>
          <w:p w14:paraId="48807372"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w:t>
            </w:r>
          </w:p>
        </w:tc>
        <w:tc>
          <w:tcPr>
            <w:tcW w:w="6322" w:type="dxa"/>
            <w:gridSpan w:val="3"/>
            <w:vMerge/>
            <w:tcBorders>
              <w:left w:val="single" w:sz="4" w:space="0" w:color="auto"/>
              <w:bottom w:val="single" w:sz="4" w:space="0" w:color="000000"/>
              <w:right w:val="single" w:sz="4" w:space="0" w:color="000000"/>
            </w:tcBorders>
          </w:tcPr>
          <w:p w14:paraId="02D9B116" w14:textId="77777777" w:rsidR="00D022FA" w:rsidRPr="00BF566F" w:rsidRDefault="00D022FA" w:rsidP="00D022FA">
            <w:pPr>
              <w:suppressAutoHyphens/>
              <w:kinsoku w:val="0"/>
              <w:wordWrap/>
              <w:autoSpaceDE/>
              <w:autoSpaceDN/>
              <w:spacing w:line="252" w:lineRule="exact"/>
              <w:jc w:val="left"/>
              <w:textAlignment w:val="baseline"/>
              <w:rPr>
                <w:rFonts w:asciiTheme="minorEastAsia" w:eastAsiaTheme="minorEastAsia" w:hAnsiTheme="minorEastAsia" w:cs="ＭＳ 明朝"/>
                <w:color w:val="000000"/>
                <w:spacing w:val="2"/>
                <w:kern w:val="0"/>
                <w:sz w:val="22"/>
                <w:szCs w:val="22"/>
              </w:rPr>
            </w:pPr>
          </w:p>
        </w:tc>
      </w:tr>
      <w:tr w:rsidR="003115AB" w:rsidRPr="00BF566F" w14:paraId="22858D4B" w14:textId="77777777" w:rsidTr="00A2218D">
        <w:trPr>
          <w:cantSplit/>
        </w:trPr>
        <w:tc>
          <w:tcPr>
            <w:tcW w:w="9214" w:type="dxa"/>
            <w:gridSpan w:val="8"/>
            <w:tcBorders>
              <w:top w:val="single" w:sz="4" w:space="0" w:color="auto"/>
              <w:left w:val="single" w:sz="4" w:space="0" w:color="auto"/>
              <w:bottom w:val="single" w:sz="4" w:space="0" w:color="auto"/>
              <w:right w:val="single" w:sz="4" w:space="0" w:color="auto"/>
            </w:tcBorders>
          </w:tcPr>
          <w:p w14:paraId="54D71874" w14:textId="143CC182" w:rsidR="003115AB" w:rsidRPr="00BF566F" w:rsidRDefault="00394575" w:rsidP="00F92862">
            <w:pPr>
              <w:suppressAutoHyphens/>
              <w:kinsoku w:val="0"/>
              <w:wordWrap/>
              <w:autoSpaceDE/>
              <w:autoSpaceDN/>
              <w:spacing w:line="336" w:lineRule="atLeast"/>
              <w:jc w:val="left"/>
              <w:rPr>
                <w:rFonts w:asciiTheme="minorEastAsia" w:eastAsiaTheme="minorEastAsia" w:hAnsiTheme="minorEastAsia" w:cs="ＭＳ 明朝"/>
                <w:b/>
                <w:bCs/>
                <w:color w:val="000000"/>
                <w:spacing w:val="2"/>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事業実施主体</w:t>
            </w:r>
            <w:r w:rsidR="005E742C" w:rsidRPr="00BF566F">
              <w:rPr>
                <w:rFonts w:asciiTheme="minorEastAsia" w:eastAsiaTheme="minorEastAsia" w:hAnsiTheme="minorEastAsia" w:cs="ＭＳ 明朝" w:hint="eastAsia"/>
                <w:b/>
                <w:bCs/>
                <w:color w:val="000000"/>
                <w:kern w:val="0"/>
                <w:sz w:val="22"/>
                <w:szCs w:val="22"/>
                <w:u w:val="single"/>
              </w:rPr>
              <w:t>の</w:t>
            </w:r>
            <w:r w:rsidR="003115AB" w:rsidRPr="00BF566F">
              <w:rPr>
                <w:rFonts w:asciiTheme="minorEastAsia" w:eastAsiaTheme="minorEastAsia" w:hAnsiTheme="minorEastAsia" w:cs="ＭＳ 明朝" w:hint="eastAsia"/>
                <w:b/>
                <w:bCs/>
                <w:color w:val="000000"/>
                <w:kern w:val="0"/>
                <w:sz w:val="22"/>
                <w:szCs w:val="22"/>
                <w:u w:val="single"/>
              </w:rPr>
              <w:t>概要</w:t>
            </w:r>
          </w:p>
          <w:p w14:paraId="5AD20BF5" w14:textId="79D84BD9"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3115AB" w:rsidRPr="00BF566F">
              <w:rPr>
                <w:rFonts w:asciiTheme="minorEastAsia" w:eastAsiaTheme="minorEastAsia" w:hAnsiTheme="minorEastAsia" w:cs="ＭＳ 明朝" w:hint="eastAsia"/>
                <w:color w:val="000000"/>
                <w:spacing w:val="2"/>
                <w:kern w:val="0"/>
                <w:sz w:val="22"/>
                <w:szCs w:val="22"/>
              </w:rPr>
              <w:t>の名称</w:t>
            </w:r>
          </w:p>
          <w:p w14:paraId="47218C79"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6D16C8F5" w14:textId="6F87097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w:t>
            </w:r>
            <w:r w:rsidR="003115AB" w:rsidRPr="00BF566F">
              <w:rPr>
                <w:rFonts w:asciiTheme="minorEastAsia" w:eastAsiaTheme="minorEastAsia" w:hAnsiTheme="minorEastAsia" w:cs="ＭＳ 明朝" w:hint="eastAsia"/>
                <w:color w:val="000000"/>
                <w:spacing w:val="2"/>
                <w:kern w:val="0"/>
                <w:sz w:val="22"/>
                <w:szCs w:val="22"/>
              </w:rPr>
              <w:t>主たる事務所の所在地</w:t>
            </w:r>
          </w:p>
          <w:p w14:paraId="1E2858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CD3B1B3" w14:textId="39FC854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w:t>
            </w:r>
            <w:r w:rsidR="003115AB" w:rsidRPr="00BF566F">
              <w:rPr>
                <w:rFonts w:asciiTheme="minorEastAsia" w:eastAsiaTheme="minorEastAsia" w:hAnsiTheme="minorEastAsia" w:cs="ＭＳ 明朝" w:hint="eastAsia"/>
                <w:color w:val="000000"/>
                <w:spacing w:val="2"/>
                <w:kern w:val="0"/>
                <w:sz w:val="22"/>
                <w:szCs w:val="22"/>
              </w:rPr>
              <w:t>代表者の役職名及び氏名</w:t>
            </w:r>
          </w:p>
          <w:p w14:paraId="3054CA7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FE6FD2F" w14:textId="6426FD8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w:t>
            </w:r>
            <w:r w:rsidR="003115AB" w:rsidRPr="00BF566F">
              <w:rPr>
                <w:rFonts w:asciiTheme="minorEastAsia" w:eastAsiaTheme="minorEastAsia" w:hAnsiTheme="minorEastAsia" w:cs="ＭＳ 明朝" w:hint="eastAsia"/>
                <w:color w:val="000000"/>
                <w:spacing w:val="2"/>
                <w:kern w:val="0"/>
                <w:sz w:val="22"/>
                <w:szCs w:val="22"/>
              </w:rPr>
              <w:t>設立目的</w:t>
            </w:r>
          </w:p>
          <w:p w14:paraId="1B8BCD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5D533C95" w14:textId="438D0DC6"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w:t>
            </w:r>
            <w:r w:rsidR="003115AB" w:rsidRPr="00BF566F">
              <w:rPr>
                <w:rFonts w:asciiTheme="minorEastAsia" w:eastAsiaTheme="minorEastAsia" w:hAnsiTheme="minorEastAsia" w:cs="ＭＳ 明朝" w:hint="eastAsia"/>
                <w:color w:val="000000"/>
                <w:spacing w:val="2"/>
                <w:kern w:val="0"/>
                <w:sz w:val="22"/>
                <w:szCs w:val="22"/>
              </w:rPr>
              <w:t>設立年月日及び事業年度</w:t>
            </w:r>
          </w:p>
          <w:p w14:paraId="5D48165D"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B2A41B0" w14:textId="44BCC51D" w:rsidR="005E742C" w:rsidRPr="00BF566F" w:rsidRDefault="00F4072F"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w:t>
            </w:r>
            <w:r w:rsidR="003115AB" w:rsidRPr="00BF566F">
              <w:rPr>
                <w:rFonts w:asciiTheme="minorEastAsia" w:eastAsiaTheme="minorEastAsia" w:hAnsiTheme="minorEastAsia" w:cs="ＭＳ 明朝" w:hint="eastAsia"/>
                <w:color w:val="000000"/>
                <w:spacing w:val="2"/>
                <w:kern w:val="0"/>
                <w:sz w:val="22"/>
                <w:szCs w:val="22"/>
              </w:rPr>
              <w:t>主たる業務の内容</w:t>
            </w:r>
          </w:p>
          <w:p w14:paraId="2B3E71B8" w14:textId="159D72DE" w:rsidR="00A373DF" w:rsidRPr="00BF566F" w:rsidRDefault="00A373DF"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6B810FD1" w14:textId="727C3B03" w:rsidR="00974E8A" w:rsidRPr="006E5537" w:rsidRDefault="00A373DF" w:rsidP="00A2218D">
            <w:pPr>
              <w:suppressAutoHyphens/>
              <w:kinsoku w:val="0"/>
              <w:spacing w:line="336" w:lineRule="atLeast"/>
              <w:ind w:firstLineChars="200" w:firstLine="443"/>
              <w:jc w:val="left"/>
              <w:rPr>
                <w:rFonts w:asciiTheme="minorEastAsia" w:eastAsiaTheme="minorEastAsia" w:hAnsiTheme="minorEastAsia"/>
                <w:color w:val="FF0000"/>
                <w:sz w:val="22"/>
                <w:szCs w:val="22"/>
              </w:rPr>
            </w:pPr>
            <w:r w:rsidRPr="006E5537">
              <w:rPr>
                <w:rFonts w:asciiTheme="minorEastAsia" w:eastAsiaTheme="minorEastAsia" w:hAnsiTheme="minorEastAsia" w:hint="eastAsia"/>
                <w:color w:val="FF0000"/>
                <w:sz w:val="22"/>
                <w:szCs w:val="22"/>
              </w:rPr>
              <w:t>※団体ホームページのURLを記載してください。</w:t>
            </w:r>
          </w:p>
          <w:p w14:paraId="01852F30" w14:textId="77777777" w:rsidR="00A373DF" w:rsidRPr="006E5537" w:rsidRDefault="00A373DF" w:rsidP="00A373DF">
            <w:pPr>
              <w:suppressAutoHyphens/>
              <w:kinsoku w:val="0"/>
              <w:spacing w:line="336" w:lineRule="atLeast"/>
              <w:ind w:firstLineChars="200" w:firstLine="443"/>
              <w:jc w:val="left"/>
              <w:rPr>
                <w:rFonts w:asciiTheme="minorEastAsia" w:eastAsiaTheme="minorEastAsia" w:hAnsiTheme="minorEastAsia"/>
                <w:color w:val="FF0000"/>
                <w:sz w:val="22"/>
                <w:szCs w:val="22"/>
              </w:rPr>
            </w:pPr>
            <w:r w:rsidRPr="006E5537">
              <w:rPr>
                <w:rFonts w:asciiTheme="minorEastAsia" w:eastAsiaTheme="minorEastAsia" w:hAnsiTheme="minorEastAsia" w:hint="eastAsia"/>
                <w:color w:val="FF0000"/>
                <w:sz w:val="22"/>
                <w:szCs w:val="22"/>
              </w:rPr>
              <w:t>※上記ホームページに、以下の情報が記載されている場合は</w:t>
            </w:r>
            <w:r w:rsidRPr="006E5537">
              <w:rPr>
                <w:rFonts w:asciiTheme="minorEastAsia" w:eastAsiaTheme="minorEastAsia" w:hAnsiTheme="minorEastAsia" w:cs="Segoe UI Emoji"/>
                <w:color w:val="FF0000"/>
                <w:sz w:val="22"/>
                <w:szCs w:val="22"/>
              </w:rPr>
              <w:t>☑</w:t>
            </w:r>
            <w:r w:rsidRPr="006E5537">
              <w:rPr>
                <w:rFonts w:asciiTheme="minorEastAsia" w:eastAsiaTheme="minorEastAsia" w:hAnsiTheme="minorEastAsia" w:hint="eastAsia"/>
                <w:color w:val="FF0000"/>
                <w:sz w:val="22"/>
                <w:szCs w:val="22"/>
              </w:rPr>
              <w:t>をお願いします。</w:t>
            </w:r>
          </w:p>
          <w:p w14:paraId="6D6FE82D" w14:textId="77777777" w:rsidR="00A373DF" w:rsidRPr="006E5537" w:rsidRDefault="00A373DF" w:rsidP="00A373DF">
            <w:pPr>
              <w:suppressAutoHyphens/>
              <w:kinsoku w:val="0"/>
              <w:spacing w:line="336" w:lineRule="atLeast"/>
              <w:jc w:val="left"/>
              <w:rPr>
                <w:rFonts w:asciiTheme="minorEastAsia" w:eastAsiaTheme="minorEastAsia" w:hAnsiTheme="minorEastAsia"/>
                <w:sz w:val="22"/>
                <w:szCs w:val="22"/>
              </w:rPr>
            </w:pPr>
            <w:r w:rsidRPr="006E5537">
              <w:rPr>
                <w:rFonts w:asciiTheme="minorEastAsia" w:eastAsiaTheme="minorEastAsia" w:hAnsiTheme="minorEastAsia" w:hint="eastAsia"/>
                <w:color w:val="FF0000"/>
                <w:sz w:val="22"/>
                <w:szCs w:val="22"/>
              </w:rPr>
              <w:t xml:space="preserve">　　　</w:t>
            </w:r>
            <w:r w:rsidRPr="006E5537">
              <w:rPr>
                <w:rFonts w:asciiTheme="minorEastAsia" w:eastAsiaTheme="minorEastAsia" w:hAnsiTheme="minorEastAsia" w:hint="eastAsia"/>
                <w:sz w:val="22"/>
                <w:szCs w:val="22"/>
              </w:rPr>
              <w:t>□業務（事業）内容</w:t>
            </w:r>
          </w:p>
          <w:p w14:paraId="08C90305" w14:textId="2C10F956" w:rsidR="003F38BD" w:rsidRPr="00BF566F" w:rsidRDefault="00A373D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6E5537">
              <w:rPr>
                <w:rFonts w:asciiTheme="minorEastAsia" w:eastAsiaTheme="minorEastAsia" w:hAnsiTheme="minorEastAsia" w:hint="eastAsia"/>
                <w:sz w:val="22"/>
                <w:szCs w:val="22"/>
              </w:rPr>
              <w:t xml:space="preserve">　　　□財務状況</w:t>
            </w:r>
          </w:p>
        </w:tc>
      </w:tr>
      <w:tr w:rsidR="003115AB" w:rsidRPr="00BF566F" w14:paraId="44448836" w14:textId="77777777" w:rsidTr="00A2218D">
        <w:tc>
          <w:tcPr>
            <w:tcW w:w="9214" w:type="dxa"/>
            <w:gridSpan w:val="8"/>
            <w:tcBorders>
              <w:top w:val="single" w:sz="4" w:space="0" w:color="auto"/>
              <w:left w:val="single" w:sz="4" w:space="0" w:color="auto"/>
              <w:bottom w:val="single" w:sz="4" w:space="0" w:color="auto"/>
              <w:right w:val="single" w:sz="4" w:space="0" w:color="auto"/>
            </w:tcBorders>
            <w:hideMark/>
          </w:tcPr>
          <w:p w14:paraId="24FB8CDA" w14:textId="7AAE9018" w:rsidR="00FB2E34" w:rsidRPr="00FB2E34" w:rsidRDefault="00B53880" w:rsidP="00F45748">
            <w:pPr>
              <w:suppressAutoHyphens/>
              <w:kinsoku w:val="0"/>
              <w:spacing w:line="336" w:lineRule="atLeast"/>
              <w:ind w:left="2262" w:hangingChars="800" w:hanging="2262"/>
              <w:jc w:val="left"/>
              <w:rPr>
                <w:rFonts w:asciiTheme="minorEastAsia" w:eastAsiaTheme="minorEastAsia" w:hAnsiTheme="minorEastAsia"/>
                <w:sz w:val="22"/>
                <w:szCs w:val="22"/>
              </w:rPr>
            </w:pPr>
            <w:r w:rsidRPr="00BF566F">
              <w:rPr>
                <w:rFonts w:asciiTheme="minorEastAsia" w:eastAsiaTheme="minorEastAsia" w:hAnsiTheme="minorEastAsia" w:hint="eastAsia"/>
                <w:b/>
                <w:bCs/>
                <w:sz w:val="28"/>
                <w:szCs w:val="28"/>
              </w:rPr>
              <w:lastRenderedPageBreak/>
              <w:t>１．事業概要</w:t>
            </w:r>
            <w:r w:rsidR="00FB2E34" w:rsidRPr="001B2B72">
              <w:rPr>
                <w:rFonts w:asciiTheme="minorEastAsia" w:eastAsiaTheme="minorEastAsia" w:hAnsiTheme="minorEastAsia" w:hint="eastAsia"/>
                <w:b/>
                <w:bCs/>
                <w:color w:val="FF0000"/>
                <w:sz w:val="28"/>
                <w:szCs w:val="28"/>
              </w:rPr>
              <w:t xml:space="preserve">　</w:t>
            </w:r>
            <w:r w:rsidR="00FB2E34" w:rsidRPr="001B2B72">
              <w:rPr>
                <w:rFonts w:asciiTheme="minorEastAsia" w:eastAsiaTheme="minorEastAsia" w:hAnsiTheme="minorEastAsia" w:hint="eastAsia"/>
                <w:color w:val="FF0000"/>
                <w:sz w:val="22"/>
                <w:szCs w:val="22"/>
              </w:rPr>
              <w:t>※小麦生産現場での新品種導入に係る取組を実施する場合は、</w:t>
            </w:r>
            <w:r w:rsidR="00F45748" w:rsidRPr="001B2B72">
              <w:rPr>
                <w:rFonts w:asciiTheme="minorEastAsia" w:eastAsiaTheme="minorEastAsia" w:hAnsiTheme="minorEastAsia" w:hint="eastAsia"/>
                <w:color w:val="FF0000"/>
                <w:sz w:val="22"/>
                <w:szCs w:val="22"/>
              </w:rPr>
              <w:t>【事業の背景及びこれまでの取組】及び【</w:t>
            </w:r>
            <w:r w:rsidR="00FB2E34" w:rsidRPr="001B2B72">
              <w:rPr>
                <w:rFonts w:asciiTheme="minorEastAsia" w:eastAsiaTheme="minorEastAsia" w:hAnsiTheme="minorEastAsia" w:hint="eastAsia"/>
                <w:color w:val="FF0000"/>
                <w:sz w:val="22"/>
                <w:szCs w:val="22"/>
              </w:rPr>
              <w:t>事業計画概要</w:t>
            </w:r>
            <w:r w:rsidR="00F45748" w:rsidRPr="001B2B72">
              <w:rPr>
                <w:rFonts w:asciiTheme="minorEastAsia" w:eastAsiaTheme="minorEastAsia" w:hAnsiTheme="minorEastAsia" w:hint="eastAsia"/>
                <w:color w:val="FF0000"/>
                <w:sz w:val="22"/>
                <w:szCs w:val="22"/>
              </w:rPr>
              <w:t>】</w:t>
            </w:r>
            <w:r w:rsidR="00FB2E34" w:rsidRPr="001B2B72">
              <w:rPr>
                <w:rFonts w:asciiTheme="minorEastAsia" w:eastAsiaTheme="minorEastAsia" w:hAnsiTheme="minorEastAsia" w:hint="eastAsia"/>
                <w:color w:val="FF0000"/>
                <w:sz w:val="22"/>
                <w:szCs w:val="22"/>
              </w:rPr>
              <w:t>のみを記載する。</w:t>
            </w:r>
          </w:p>
          <w:p w14:paraId="1EB29681" w14:textId="47E73D81" w:rsidR="00AE3739" w:rsidRPr="00BF566F" w:rsidRDefault="00AE3739" w:rsidP="00731D40">
            <w:pPr>
              <w:suppressAutoHyphens/>
              <w:kinsoku w:val="0"/>
              <w:spacing w:line="336" w:lineRule="atLeast"/>
              <w:jc w:val="left"/>
              <w:rPr>
                <w:rFonts w:asciiTheme="minorEastAsia" w:eastAsiaTheme="minorEastAsia" w:hAnsiTheme="minorEastAsia"/>
                <w:b/>
                <w:spacing w:val="2"/>
                <w:sz w:val="21"/>
                <w:szCs w:val="21"/>
              </w:rPr>
            </w:pPr>
          </w:p>
        </w:tc>
      </w:tr>
      <w:tr w:rsidR="003115AB" w:rsidRPr="00BF566F" w14:paraId="4EFCB67E" w14:textId="77777777" w:rsidTr="00A2218D">
        <w:trPr>
          <w:trHeight w:val="435"/>
        </w:trPr>
        <w:tc>
          <w:tcPr>
            <w:tcW w:w="9214" w:type="dxa"/>
            <w:gridSpan w:val="8"/>
            <w:tcBorders>
              <w:top w:val="single" w:sz="4" w:space="0" w:color="auto"/>
              <w:left w:val="single" w:sz="4" w:space="0" w:color="auto"/>
              <w:bottom w:val="single" w:sz="4" w:space="0" w:color="auto"/>
              <w:right w:val="single" w:sz="4" w:space="0" w:color="auto"/>
            </w:tcBorders>
          </w:tcPr>
          <w:p w14:paraId="43AED045" w14:textId="3B24D2C6"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【本事業で取り扱う輸出品目</w:t>
            </w:r>
            <w:r w:rsidR="00974E8A">
              <w:rPr>
                <w:rFonts w:asciiTheme="minorEastAsia" w:eastAsiaTheme="minorEastAsia" w:hAnsiTheme="minorEastAsia" w:hint="eastAsia"/>
                <w:b/>
                <w:bCs/>
                <w:sz w:val="22"/>
                <w:szCs w:val="22"/>
              </w:rPr>
              <w:t>（これから商品開発</w:t>
            </w:r>
            <w:r w:rsidR="00A2218D">
              <w:rPr>
                <w:rFonts w:asciiTheme="minorEastAsia" w:eastAsiaTheme="minorEastAsia" w:hAnsiTheme="minorEastAsia" w:hint="eastAsia"/>
                <w:b/>
                <w:bCs/>
                <w:sz w:val="22"/>
                <w:szCs w:val="22"/>
              </w:rPr>
              <w:t>や輸出</w:t>
            </w:r>
            <w:r w:rsidR="00974E8A">
              <w:rPr>
                <w:rFonts w:asciiTheme="minorEastAsia" w:eastAsiaTheme="minorEastAsia" w:hAnsiTheme="minorEastAsia" w:hint="eastAsia"/>
                <w:b/>
                <w:bCs/>
                <w:sz w:val="22"/>
                <w:szCs w:val="22"/>
              </w:rPr>
              <w:t>を目指すものを含む）</w:t>
            </w:r>
            <w:r w:rsidRPr="00BF566F">
              <w:rPr>
                <w:rFonts w:asciiTheme="minorEastAsia" w:eastAsiaTheme="minorEastAsia" w:hAnsiTheme="minorEastAsia" w:hint="eastAsia"/>
                <w:b/>
                <w:bCs/>
                <w:sz w:val="22"/>
                <w:szCs w:val="22"/>
              </w:rPr>
              <w:t>】</w:t>
            </w:r>
          </w:p>
          <w:p w14:paraId="2478B5F8" w14:textId="68F7671E" w:rsidR="00B53880" w:rsidRPr="006E5537" w:rsidRDefault="006E5537" w:rsidP="006E5537">
            <w:pPr>
              <w:wordWrap/>
              <w:spacing w:line="180" w:lineRule="atLeast"/>
              <w:ind w:firstLineChars="100" w:firstLine="222"/>
              <w:jc w:val="left"/>
              <w:rPr>
                <w:rFonts w:asciiTheme="minorEastAsia" w:eastAsiaTheme="minorEastAsia" w:hAnsiTheme="minorEastAsia"/>
                <w:color w:val="FF0000"/>
                <w:sz w:val="22"/>
                <w:szCs w:val="22"/>
              </w:rPr>
            </w:pPr>
            <w:r w:rsidRPr="006E5537">
              <w:rPr>
                <w:rFonts w:asciiTheme="minorEastAsia" w:eastAsiaTheme="minorEastAsia" w:hAnsiTheme="minorEastAsia" w:hint="eastAsia"/>
                <w:color w:val="FF0000"/>
                <w:sz w:val="22"/>
                <w:szCs w:val="22"/>
              </w:rPr>
              <w:t>※</w:t>
            </w:r>
            <w:r w:rsidR="00A2218D" w:rsidRPr="006E5537">
              <w:rPr>
                <w:rFonts w:asciiTheme="minorEastAsia" w:eastAsiaTheme="minorEastAsia" w:hAnsiTheme="minorEastAsia" w:hint="eastAsia"/>
                <w:color w:val="FF0000"/>
                <w:sz w:val="22"/>
                <w:szCs w:val="22"/>
              </w:rPr>
              <w:t>輸出を目指す</w:t>
            </w:r>
            <w:r w:rsidR="00F0027F" w:rsidRPr="006E5537">
              <w:rPr>
                <w:rFonts w:asciiTheme="minorEastAsia" w:eastAsiaTheme="minorEastAsia" w:hAnsiTheme="minorEastAsia" w:hint="eastAsia"/>
                <w:color w:val="FF0000"/>
                <w:sz w:val="22"/>
                <w:szCs w:val="22"/>
              </w:rPr>
              <w:t>「さぬきの夢」うどんの</w:t>
            </w:r>
            <w:r w:rsidR="00A2218D" w:rsidRPr="006E5537">
              <w:rPr>
                <w:rFonts w:asciiTheme="minorEastAsia" w:eastAsiaTheme="minorEastAsia" w:hAnsiTheme="minorEastAsia" w:hint="eastAsia"/>
                <w:color w:val="FF0000"/>
                <w:sz w:val="22"/>
                <w:szCs w:val="22"/>
              </w:rPr>
              <w:t>品目を</w:t>
            </w:r>
            <w:r w:rsidR="001324B0" w:rsidRPr="006E5537">
              <w:rPr>
                <w:rFonts w:asciiTheme="minorEastAsia" w:eastAsiaTheme="minorEastAsia" w:hAnsiTheme="minorEastAsia" w:hint="eastAsia"/>
                <w:color w:val="FF0000"/>
                <w:sz w:val="22"/>
                <w:szCs w:val="22"/>
              </w:rPr>
              <w:t>、以下から</w:t>
            </w:r>
            <w:r w:rsidR="00A2218D" w:rsidRPr="006E5537">
              <w:rPr>
                <w:rFonts w:asciiTheme="minorEastAsia" w:eastAsiaTheme="minorEastAsia" w:hAnsiTheme="minorEastAsia" w:hint="eastAsia"/>
                <w:color w:val="FF0000"/>
                <w:sz w:val="22"/>
                <w:szCs w:val="22"/>
              </w:rPr>
              <w:t>全て記載してください</w:t>
            </w:r>
            <w:r w:rsidR="00974E8A" w:rsidRPr="006E5537">
              <w:rPr>
                <w:rFonts w:asciiTheme="minorEastAsia" w:eastAsiaTheme="minorEastAsia" w:hAnsiTheme="minorEastAsia" w:hint="eastAsia"/>
                <w:color w:val="FF0000"/>
                <w:sz w:val="22"/>
                <w:szCs w:val="22"/>
              </w:rPr>
              <w:t>。</w:t>
            </w:r>
          </w:p>
          <w:p w14:paraId="4964A7DD" w14:textId="4C1FEA30" w:rsidR="00AE3739" w:rsidRPr="006E5537" w:rsidRDefault="0012161E" w:rsidP="00B53880">
            <w:pPr>
              <w:wordWrap/>
              <w:spacing w:line="180" w:lineRule="atLeast"/>
              <w:jc w:val="left"/>
              <w:rPr>
                <w:rFonts w:asciiTheme="minorEastAsia" w:eastAsiaTheme="minorEastAsia" w:hAnsiTheme="minorEastAsia"/>
                <w:color w:val="FF0000"/>
                <w:sz w:val="22"/>
                <w:szCs w:val="22"/>
              </w:rPr>
            </w:pPr>
            <w:r w:rsidRPr="006E5537">
              <w:rPr>
                <w:rFonts w:asciiTheme="minorEastAsia" w:eastAsiaTheme="minorEastAsia" w:hAnsiTheme="minorEastAsia" w:hint="eastAsia"/>
                <w:color w:val="FF0000"/>
                <w:sz w:val="22"/>
                <w:szCs w:val="22"/>
              </w:rPr>
              <w:t xml:space="preserve">　</w:t>
            </w:r>
            <w:r w:rsidRPr="006E5537">
              <w:rPr>
                <w:rFonts w:asciiTheme="minorEastAsia" w:eastAsiaTheme="minorEastAsia" w:hAnsiTheme="minorEastAsia" w:hint="eastAsia"/>
                <w:sz w:val="22"/>
                <w:szCs w:val="22"/>
              </w:rPr>
              <w:t>乾麺、半生麺、生麺、冷凍</w:t>
            </w:r>
            <w:r w:rsidR="00F0027F" w:rsidRPr="006E5537">
              <w:rPr>
                <w:rFonts w:asciiTheme="minorEastAsia" w:eastAsiaTheme="minorEastAsia" w:hAnsiTheme="minorEastAsia" w:hint="eastAsia"/>
                <w:sz w:val="22"/>
                <w:szCs w:val="22"/>
              </w:rPr>
              <w:t>麺</w:t>
            </w:r>
            <w:r w:rsidRPr="006E5537">
              <w:rPr>
                <w:rFonts w:asciiTheme="minorEastAsia" w:eastAsiaTheme="minorEastAsia" w:hAnsiTheme="minorEastAsia" w:hint="eastAsia"/>
                <w:sz w:val="22"/>
                <w:szCs w:val="22"/>
              </w:rPr>
              <w:t>、RTE冷凍</w:t>
            </w:r>
            <w:r w:rsidR="00F0027F" w:rsidRPr="006E5537">
              <w:rPr>
                <w:rFonts w:asciiTheme="minorEastAsia" w:eastAsiaTheme="minorEastAsia" w:hAnsiTheme="minorEastAsia" w:hint="eastAsia"/>
                <w:sz w:val="22"/>
                <w:szCs w:val="22"/>
              </w:rPr>
              <w:t>麺</w:t>
            </w:r>
            <w:r w:rsidRPr="006E5537">
              <w:rPr>
                <w:rFonts w:asciiTheme="minorEastAsia" w:eastAsiaTheme="minorEastAsia" w:hAnsiTheme="minorEastAsia" w:hint="eastAsia"/>
                <w:sz w:val="22"/>
                <w:szCs w:val="22"/>
              </w:rPr>
              <w:t>、ロングライフ</w:t>
            </w:r>
            <w:r w:rsidR="00F0027F" w:rsidRPr="006E5537">
              <w:rPr>
                <w:rFonts w:asciiTheme="minorEastAsia" w:eastAsiaTheme="minorEastAsia" w:hAnsiTheme="minorEastAsia" w:hint="eastAsia"/>
                <w:sz w:val="22"/>
                <w:szCs w:val="22"/>
              </w:rPr>
              <w:t>麺</w:t>
            </w:r>
            <w:r w:rsidRPr="006E5537">
              <w:rPr>
                <w:rFonts w:asciiTheme="minorEastAsia" w:eastAsiaTheme="minorEastAsia" w:hAnsiTheme="minorEastAsia" w:hint="eastAsia"/>
                <w:sz w:val="22"/>
                <w:szCs w:val="22"/>
              </w:rPr>
              <w:t>、</w:t>
            </w:r>
            <w:r w:rsidR="00A2218D" w:rsidRPr="006E5537">
              <w:rPr>
                <w:rFonts w:asciiTheme="minorEastAsia" w:eastAsiaTheme="minorEastAsia" w:hAnsiTheme="minorEastAsia" w:hint="eastAsia"/>
                <w:sz w:val="22"/>
                <w:szCs w:val="22"/>
              </w:rPr>
              <w:t xml:space="preserve">その他（　</w:t>
            </w:r>
            <w:r w:rsidR="00F0027F" w:rsidRPr="006E5537">
              <w:rPr>
                <w:rFonts w:asciiTheme="minorEastAsia" w:eastAsiaTheme="minorEastAsia" w:hAnsiTheme="minorEastAsia" w:hint="eastAsia"/>
                <w:sz w:val="22"/>
                <w:szCs w:val="22"/>
              </w:rPr>
              <w:t xml:space="preserve">　　</w:t>
            </w:r>
            <w:r w:rsidR="00A2218D" w:rsidRPr="006E5537">
              <w:rPr>
                <w:rFonts w:asciiTheme="minorEastAsia" w:eastAsiaTheme="minorEastAsia" w:hAnsiTheme="minorEastAsia" w:hint="eastAsia"/>
                <w:sz w:val="22"/>
                <w:szCs w:val="22"/>
              </w:rPr>
              <w:t>）</w:t>
            </w:r>
          </w:p>
          <w:p w14:paraId="3EEE9869" w14:textId="77777777" w:rsidR="001324B0" w:rsidRPr="0012161E" w:rsidRDefault="001324B0" w:rsidP="00B53880">
            <w:pPr>
              <w:wordWrap/>
              <w:spacing w:line="180" w:lineRule="atLeast"/>
              <w:jc w:val="left"/>
              <w:rPr>
                <w:rFonts w:asciiTheme="minorEastAsia" w:eastAsiaTheme="minorEastAsia" w:hAnsiTheme="minorEastAsia"/>
                <w:sz w:val="22"/>
                <w:szCs w:val="22"/>
              </w:rPr>
            </w:pPr>
          </w:p>
          <w:p w14:paraId="45E9A8D6" w14:textId="2CAE483F"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【輸出</w:t>
            </w:r>
            <w:r w:rsidR="00F0027F">
              <w:rPr>
                <w:rFonts w:asciiTheme="minorEastAsia" w:eastAsiaTheme="minorEastAsia" w:hAnsiTheme="minorEastAsia" w:hint="eastAsia"/>
                <w:b/>
                <w:bCs/>
                <w:sz w:val="22"/>
                <w:szCs w:val="22"/>
              </w:rPr>
              <w:t>対象</w:t>
            </w:r>
            <w:r w:rsidRPr="00BF566F">
              <w:rPr>
                <w:rFonts w:asciiTheme="minorEastAsia" w:eastAsiaTheme="minorEastAsia" w:hAnsiTheme="minorEastAsia" w:hint="eastAsia"/>
                <w:b/>
                <w:bCs/>
                <w:sz w:val="22"/>
                <w:szCs w:val="22"/>
              </w:rPr>
              <w:t>国名】</w:t>
            </w:r>
          </w:p>
          <w:p w14:paraId="2FFEE6FF" w14:textId="0312C5F4" w:rsidR="00B53880" w:rsidRPr="00BF566F" w:rsidRDefault="006D081D" w:rsidP="00B53880">
            <w:pPr>
              <w:suppressAutoHyphens/>
              <w:kinsoku w:val="0"/>
              <w:overflowPunct/>
              <w:spacing w:line="336" w:lineRule="atLeast"/>
              <w:ind w:leftChars="100" w:left="467" w:hangingChars="100" w:hanging="225"/>
              <w:jc w:val="left"/>
              <w:rPr>
                <w:rFonts w:asciiTheme="minorEastAsia" w:eastAsiaTheme="minorEastAsia" w:hAnsiTheme="minorEastAsia"/>
                <w:b/>
                <w:bCs/>
                <w:spacing w:val="2"/>
                <w:sz w:val="22"/>
                <w:szCs w:val="22"/>
              </w:rPr>
            </w:pPr>
            <w:r w:rsidRPr="00BF566F">
              <w:rPr>
                <w:rFonts w:asciiTheme="minorEastAsia" w:eastAsiaTheme="minorEastAsia" w:hAnsiTheme="minorEastAsia" w:hint="eastAsia"/>
                <w:b/>
                <w:bCs/>
                <w:spacing w:val="2"/>
                <w:sz w:val="22"/>
                <w:szCs w:val="22"/>
              </w:rPr>
              <w:t>品目〇〇：</w:t>
            </w:r>
            <w:r w:rsidR="008C6944" w:rsidRPr="00BF566F">
              <w:rPr>
                <w:rFonts w:asciiTheme="minorEastAsia" w:eastAsiaTheme="minorEastAsia" w:hAnsiTheme="minorEastAsia" w:hint="eastAsia"/>
                <w:b/>
                <w:bCs/>
                <w:spacing w:val="2"/>
                <w:sz w:val="22"/>
                <w:szCs w:val="22"/>
              </w:rPr>
              <w:t>○○国</w:t>
            </w:r>
          </w:p>
          <w:p w14:paraId="78F4FF75" w14:textId="73EA92BC" w:rsidR="00AE3739" w:rsidRPr="00F45748" w:rsidRDefault="00A9263B" w:rsidP="00B53880">
            <w:pPr>
              <w:suppressAutoHyphens/>
              <w:kinsoku w:val="0"/>
              <w:overflowPunct/>
              <w:spacing w:line="336" w:lineRule="atLeast"/>
              <w:ind w:leftChars="100" w:left="466" w:hangingChars="100" w:hanging="224"/>
              <w:jc w:val="left"/>
              <w:rPr>
                <w:rFonts w:asciiTheme="minorEastAsia" w:eastAsiaTheme="minorEastAsia" w:hAnsiTheme="minorEastAsia"/>
                <w:color w:val="FF0000"/>
                <w:spacing w:val="2"/>
                <w:sz w:val="22"/>
                <w:szCs w:val="22"/>
              </w:rPr>
            </w:pPr>
            <w:r w:rsidRPr="00F45748">
              <w:rPr>
                <w:rFonts w:asciiTheme="minorEastAsia" w:eastAsiaTheme="minorEastAsia" w:hAnsiTheme="minorEastAsia" w:hint="eastAsia"/>
                <w:color w:val="FF0000"/>
                <w:spacing w:val="2"/>
                <w:sz w:val="22"/>
                <w:szCs w:val="22"/>
              </w:rPr>
              <w:t>※</w:t>
            </w:r>
            <w:r w:rsidR="00A2218D" w:rsidRPr="00F45748">
              <w:rPr>
                <w:rFonts w:asciiTheme="minorEastAsia" w:eastAsiaTheme="minorEastAsia" w:hAnsiTheme="minorEastAsia" w:hint="eastAsia"/>
                <w:color w:val="FF0000"/>
                <w:spacing w:val="2"/>
                <w:sz w:val="22"/>
                <w:szCs w:val="22"/>
              </w:rPr>
              <w:t>上で選択した</w:t>
            </w:r>
            <w:r w:rsidRPr="00F45748">
              <w:rPr>
                <w:rFonts w:asciiTheme="minorEastAsia" w:eastAsiaTheme="minorEastAsia" w:hAnsiTheme="minorEastAsia" w:hint="eastAsia"/>
                <w:color w:val="FF0000"/>
                <w:spacing w:val="2"/>
                <w:sz w:val="22"/>
                <w:szCs w:val="22"/>
              </w:rPr>
              <w:t>品目別に</w:t>
            </w:r>
            <w:r w:rsidR="00395409">
              <w:rPr>
                <w:rFonts w:asciiTheme="minorEastAsia" w:eastAsiaTheme="minorEastAsia" w:hAnsiTheme="minorEastAsia" w:hint="eastAsia"/>
                <w:color w:val="FF0000"/>
                <w:spacing w:val="2"/>
                <w:sz w:val="22"/>
                <w:szCs w:val="22"/>
              </w:rPr>
              <w:t>ターゲットとする</w:t>
            </w:r>
            <w:r w:rsidRPr="00F45748">
              <w:rPr>
                <w:rFonts w:asciiTheme="minorEastAsia" w:eastAsiaTheme="minorEastAsia" w:hAnsiTheme="minorEastAsia" w:hint="eastAsia"/>
                <w:color w:val="FF0000"/>
                <w:spacing w:val="2"/>
                <w:sz w:val="22"/>
                <w:szCs w:val="22"/>
              </w:rPr>
              <w:t>輸出対象国名を記載してください。</w:t>
            </w:r>
          </w:p>
          <w:p w14:paraId="17531E79" w14:textId="77777777" w:rsidR="00A2218D" w:rsidRDefault="00A2218D" w:rsidP="00B53880">
            <w:pPr>
              <w:suppressAutoHyphens/>
              <w:kinsoku w:val="0"/>
              <w:spacing w:line="336" w:lineRule="atLeast"/>
              <w:jc w:val="left"/>
              <w:rPr>
                <w:rFonts w:asciiTheme="minorEastAsia" w:eastAsiaTheme="minorEastAsia" w:hAnsiTheme="minorEastAsia"/>
                <w:b/>
                <w:bCs/>
                <w:sz w:val="21"/>
                <w:szCs w:val="21"/>
              </w:rPr>
            </w:pPr>
          </w:p>
          <w:p w14:paraId="3F0CC85A" w14:textId="1F2E4AE9" w:rsidR="00B53880" w:rsidRDefault="00B53880" w:rsidP="001324B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w:t>
            </w:r>
            <w:r w:rsidR="00A2218D">
              <w:rPr>
                <w:rFonts w:asciiTheme="minorEastAsia" w:eastAsiaTheme="minorEastAsia" w:hAnsiTheme="minorEastAsia" w:hint="eastAsia"/>
                <w:b/>
                <w:bCs/>
                <w:sz w:val="21"/>
                <w:szCs w:val="21"/>
              </w:rPr>
              <w:t>輸出実績の有無</w:t>
            </w:r>
            <w:r w:rsidRPr="00BF566F">
              <w:rPr>
                <w:rFonts w:asciiTheme="minorEastAsia" w:eastAsiaTheme="minorEastAsia" w:hAnsiTheme="minorEastAsia" w:hint="eastAsia"/>
                <w:b/>
                <w:bCs/>
                <w:sz w:val="21"/>
                <w:szCs w:val="21"/>
              </w:rPr>
              <w:t>】</w:t>
            </w:r>
          </w:p>
          <w:p w14:paraId="2059B640" w14:textId="4CF353E4" w:rsidR="00CA5F98" w:rsidRPr="00F45748" w:rsidRDefault="00CA5F98" w:rsidP="00CA5F98">
            <w:pPr>
              <w:suppressAutoHyphens/>
              <w:kinsoku w:val="0"/>
              <w:spacing w:line="336" w:lineRule="atLeast"/>
              <w:ind w:firstLineChars="100" w:firstLine="212"/>
              <w:jc w:val="left"/>
              <w:rPr>
                <w:rFonts w:asciiTheme="minorEastAsia" w:eastAsiaTheme="minorEastAsia" w:hAnsiTheme="minorEastAsia"/>
                <w:bCs/>
                <w:color w:val="FF0000"/>
                <w:sz w:val="21"/>
                <w:szCs w:val="21"/>
              </w:rPr>
            </w:pPr>
            <w:r w:rsidRPr="00F45748">
              <w:rPr>
                <w:rFonts w:asciiTheme="minorEastAsia" w:eastAsiaTheme="minorEastAsia" w:hAnsiTheme="minorEastAsia" w:hint="eastAsia"/>
                <w:bCs/>
                <w:color w:val="FF0000"/>
                <w:sz w:val="21"/>
                <w:szCs w:val="21"/>
              </w:rPr>
              <w:t>※うどんの輸出実績（</w:t>
            </w:r>
            <w:r w:rsidR="00264C71">
              <w:rPr>
                <w:rFonts w:asciiTheme="minorEastAsia" w:eastAsiaTheme="minorEastAsia" w:hAnsiTheme="minorEastAsia" w:hint="eastAsia"/>
                <w:bCs/>
                <w:color w:val="FF0000"/>
                <w:sz w:val="21"/>
                <w:szCs w:val="21"/>
              </w:rPr>
              <w:t>「</w:t>
            </w:r>
            <w:r w:rsidRPr="00F45748">
              <w:rPr>
                <w:rFonts w:asciiTheme="minorEastAsia" w:eastAsiaTheme="minorEastAsia" w:hAnsiTheme="minorEastAsia" w:hint="eastAsia"/>
                <w:bCs/>
                <w:color w:val="FF0000"/>
                <w:sz w:val="21"/>
                <w:szCs w:val="21"/>
              </w:rPr>
              <w:t>さぬきの夢</w:t>
            </w:r>
            <w:r w:rsidR="00264C71">
              <w:rPr>
                <w:rFonts w:asciiTheme="minorEastAsia" w:eastAsiaTheme="minorEastAsia" w:hAnsiTheme="minorEastAsia" w:hint="eastAsia"/>
                <w:bCs/>
                <w:color w:val="FF0000"/>
                <w:sz w:val="21"/>
                <w:szCs w:val="21"/>
              </w:rPr>
              <w:t>」</w:t>
            </w:r>
            <w:bookmarkStart w:id="1" w:name="_GoBack"/>
            <w:bookmarkEnd w:id="1"/>
            <w:r w:rsidRPr="00F45748">
              <w:rPr>
                <w:rFonts w:asciiTheme="minorEastAsia" w:eastAsiaTheme="minorEastAsia" w:hAnsiTheme="minorEastAsia" w:hint="eastAsia"/>
                <w:bCs/>
                <w:color w:val="FF0000"/>
                <w:sz w:val="21"/>
                <w:szCs w:val="21"/>
              </w:rPr>
              <w:t>うどんに限らない）について記載してください。</w:t>
            </w:r>
          </w:p>
          <w:tbl>
            <w:tblPr>
              <w:tblStyle w:val="a7"/>
              <w:tblW w:w="0" w:type="auto"/>
              <w:tblInd w:w="242" w:type="dxa"/>
              <w:tblLayout w:type="fixed"/>
              <w:tblLook w:val="04A0" w:firstRow="1" w:lastRow="0" w:firstColumn="1" w:lastColumn="0" w:noHBand="0" w:noVBand="1"/>
            </w:tblPr>
            <w:tblGrid>
              <w:gridCol w:w="1976"/>
              <w:gridCol w:w="1560"/>
              <w:gridCol w:w="1417"/>
              <w:gridCol w:w="1418"/>
            </w:tblGrid>
            <w:tr w:rsidR="00F45748" w14:paraId="7BF2BD41" w14:textId="26DB8C39" w:rsidTr="00F45748">
              <w:tc>
                <w:tcPr>
                  <w:tcW w:w="1976" w:type="dxa"/>
                </w:tcPr>
                <w:p w14:paraId="40CC2ACF" w14:textId="36A151F1" w:rsidR="00F45748" w:rsidRPr="00F45748" w:rsidRDefault="00F45748" w:rsidP="00F45748">
                  <w:pPr>
                    <w:suppressAutoHyphens/>
                    <w:kinsoku w:val="0"/>
                    <w:spacing w:line="336"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うどんの品目</w:t>
                  </w:r>
                </w:p>
              </w:tc>
              <w:tc>
                <w:tcPr>
                  <w:tcW w:w="1560" w:type="dxa"/>
                </w:tcPr>
                <w:p w14:paraId="739313EC" w14:textId="2A337E12" w:rsidR="00F45748" w:rsidRDefault="00F45748" w:rsidP="00B53880">
                  <w:pPr>
                    <w:suppressAutoHyphens/>
                    <w:kinsoku w:val="0"/>
                    <w:spacing w:line="336"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令和４年度実績（ｋｇ）</w:t>
                  </w:r>
                </w:p>
              </w:tc>
              <w:tc>
                <w:tcPr>
                  <w:tcW w:w="1417" w:type="dxa"/>
                </w:tcPr>
                <w:p w14:paraId="2A117CF0" w14:textId="7F59D515" w:rsidR="00F45748" w:rsidRDefault="00F45748" w:rsidP="00B53880">
                  <w:pPr>
                    <w:suppressAutoHyphens/>
                    <w:kinsoku w:val="0"/>
                    <w:spacing w:line="336"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令和４年度実績（円）</w:t>
                  </w:r>
                </w:p>
              </w:tc>
              <w:tc>
                <w:tcPr>
                  <w:tcW w:w="1418" w:type="dxa"/>
                </w:tcPr>
                <w:p w14:paraId="4F9F27F8" w14:textId="3D1708C0" w:rsidR="00F45748" w:rsidRDefault="00F45748" w:rsidP="00B53880">
                  <w:pPr>
                    <w:suppressAutoHyphens/>
                    <w:kinsoku w:val="0"/>
                    <w:spacing w:line="336"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主な輸出先国と商流</w:t>
                  </w:r>
                </w:p>
              </w:tc>
            </w:tr>
            <w:tr w:rsidR="00F45748" w14:paraId="167F8890" w14:textId="27CD36F4" w:rsidTr="00F45748">
              <w:tc>
                <w:tcPr>
                  <w:tcW w:w="1976" w:type="dxa"/>
                </w:tcPr>
                <w:p w14:paraId="2A535E0D" w14:textId="2971AE4D" w:rsidR="00F45748" w:rsidRDefault="00F45748" w:rsidP="00B53880">
                  <w:pPr>
                    <w:suppressAutoHyphens/>
                    <w:kinsoku w:val="0"/>
                    <w:spacing w:line="336" w:lineRule="atLeast"/>
                    <w:jc w:val="left"/>
                    <w:rPr>
                      <w:rFonts w:asciiTheme="minorEastAsia" w:eastAsiaTheme="minorEastAsia" w:hAnsiTheme="minorEastAsia"/>
                      <w:sz w:val="21"/>
                      <w:szCs w:val="21"/>
                    </w:rPr>
                  </w:pPr>
                  <w:r>
                    <w:rPr>
                      <w:rFonts w:asciiTheme="minorEastAsia" w:eastAsiaTheme="minorEastAsia" w:hAnsiTheme="minorEastAsia" w:hint="eastAsia"/>
                      <w:sz w:val="21"/>
                      <w:szCs w:val="21"/>
                    </w:rPr>
                    <w:t>（例）乾麺</w:t>
                  </w:r>
                </w:p>
              </w:tc>
              <w:tc>
                <w:tcPr>
                  <w:tcW w:w="1560" w:type="dxa"/>
                </w:tcPr>
                <w:p w14:paraId="5B4BE0E1"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c>
                <w:tcPr>
                  <w:tcW w:w="1417" w:type="dxa"/>
                </w:tcPr>
                <w:p w14:paraId="3710B1BE"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c>
                <w:tcPr>
                  <w:tcW w:w="1418" w:type="dxa"/>
                </w:tcPr>
                <w:p w14:paraId="06C1EAA9"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r>
            <w:tr w:rsidR="00F45748" w14:paraId="3BE3F8B3" w14:textId="58541BD3" w:rsidTr="00F45748">
              <w:tc>
                <w:tcPr>
                  <w:tcW w:w="1976" w:type="dxa"/>
                </w:tcPr>
                <w:p w14:paraId="35A6BB2E"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c>
                <w:tcPr>
                  <w:tcW w:w="1560" w:type="dxa"/>
                </w:tcPr>
                <w:p w14:paraId="58679665"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c>
                <w:tcPr>
                  <w:tcW w:w="1417" w:type="dxa"/>
                </w:tcPr>
                <w:p w14:paraId="6C92195D"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c>
                <w:tcPr>
                  <w:tcW w:w="1418" w:type="dxa"/>
                </w:tcPr>
                <w:p w14:paraId="2DBC63F7" w14:textId="77777777" w:rsidR="00F45748" w:rsidRDefault="00F45748" w:rsidP="00B53880">
                  <w:pPr>
                    <w:suppressAutoHyphens/>
                    <w:kinsoku w:val="0"/>
                    <w:spacing w:line="336" w:lineRule="atLeast"/>
                    <w:jc w:val="left"/>
                    <w:rPr>
                      <w:rFonts w:asciiTheme="minorEastAsia" w:eastAsiaTheme="minorEastAsia" w:hAnsiTheme="minorEastAsia"/>
                      <w:sz w:val="21"/>
                      <w:szCs w:val="21"/>
                    </w:rPr>
                  </w:pPr>
                </w:p>
              </w:tc>
            </w:tr>
          </w:tbl>
          <w:p w14:paraId="686EF9A9" w14:textId="77777777" w:rsidR="00B53880" w:rsidRPr="00CA5F98"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046CC7DA"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w:t>
            </w:r>
            <w:r w:rsidRPr="00BF566F">
              <w:rPr>
                <w:rFonts w:asciiTheme="minorEastAsia" w:eastAsiaTheme="minorEastAsia" w:hAnsiTheme="minorEastAsia" w:hint="eastAsia"/>
                <w:b/>
                <w:bCs/>
                <w:color w:val="000000"/>
                <w:sz w:val="22"/>
                <w:szCs w:val="22"/>
              </w:rPr>
              <w:t>事業の背景及びこれまでの取組</w:t>
            </w:r>
            <w:r w:rsidRPr="00BF566F">
              <w:rPr>
                <w:rFonts w:asciiTheme="minorEastAsia" w:eastAsiaTheme="minorEastAsia" w:hAnsiTheme="minorEastAsia" w:hint="eastAsia"/>
                <w:b/>
                <w:bCs/>
                <w:sz w:val="21"/>
                <w:szCs w:val="21"/>
              </w:rPr>
              <w:t>】</w:t>
            </w:r>
          </w:p>
          <w:p w14:paraId="5C3BA88C" w14:textId="77777777" w:rsidR="00B53880" w:rsidRPr="00BF566F" w:rsidRDefault="00B53880" w:rsidP="00B53880">
            <w:pPr>
              <w:wordWrap/>
              <w:spacing w:line="180" w:lineRule="atLeast"/>
              <w:ind w:leftChars="100" w:left="242"/>
              <w:jc w:val="left"/>
              <w:rPr>
                <w:rFonts w:asciiTheme="minorEastAsia" w:eastAsiaTheme="minorEastAsia" w:hAnsiTheme="minorEastAsia"/>
                <w:color w:val="FF0000"/>
                <w:sz w:val="22"/>
                <w:szCs w:val="22"/>
              </w:rPr>
            </w:pPr>
            <w:r w:rsidRPr="00BF566F">
              <w:rPr>
                <w:rFonts w:asciiTheme="minorEastAsia" w:eastAsiaTheme="minorEastAsia" w:hAnsiTheme="minorEastAsia" w:cs="ＭＳ 明朝" w:hint="eastAsia"/>
                <w:color w:val="FF0000"/>
                <w:sz w:val="22"/>
                <w:szCs w:val="22"/>
              </w:rPr>
              <w:t>※</w:t>
            </w:r>
            <w:r w:rsidRPr="00BF566F">
              <w:rPr>
                <w:rFonts w:asciiTheme="minorEastAsia" w:eastAsiaTheme="minorEastAsia" w:hAnsiTheme="minorEastAsia" w:hint="eastAsia"/>
                <w:color w:val="FF0000"/>
                <w:sz w:val="22"/>
                <w:szCs w:val="22"/>
              </w:rPr>
              <w:t>これまでの取組及び事業実施の背景について記載してください。</w:t>
            </w:r>
          </w:p>
          <w:p w14:paraId="18BE8B3A" w14:textId="73279790" w:rsidR="00AE3739" w:rsidRPr="00BF566F" w:rsidRDefault="00AE3739" w:rsidP="00B53880">
            <w:pPr>
              <w:wordWrap/>
              <w:spacing w:line="180" w:lineRule="atLeast"/>
              <w:jc w:val="left"/>
              <w:rPr>
                <w:rFonts w:asciiTheme="minorEastAsia" w:eastAsiaTheme="minorEastAsia" w:hAnsiTheme="minorEastAsia"/>
                <w:sz w:val="22"/>
                <w:szCs w:val="22"/>
              </w:rPr>
            </w:pPr>
          </w:p>
          <w:p w14:paraId="3A148D30" w14:textId="1990B4E7" w:rsidR="00B53880" w:rsidRPr="00A2218D" w:rsidRDefault="00B53880" w:rsidP="00A2218D">
            <w:pPr>
              <w:wordWrap/>
              <w:spacing w:line="180" w:lineRule="atLeast"/>
              <w:jc w:val="left"/>
              <w:rPr>
                <w:rFonts w:asciiTheme="minorEastAsia" w:eastAsiaTheme="minorEastAsia" w:hAnsiTheme="minorEastAsia"/>
                <w:b/>
                <w:bCs/>
                <w:color w:val="000000"/>
                <w:sz w:val="22"/>
                <w:szCs w:val="22"/>
              </w:rPr>
            </w:pPr>
            <w:r w:rsidRPr="00BF566F">
              <w:rPr>
                <w:rFonts w:asciiTheme="minorEastAsia" w:eastAsiaTheme="minorEastAsia" w:hAnsiTheme="minorEastAsia" w:hint="eastAsia"/>
                <w:b/>
                <w:bCs/>
                <w:color w:val="000000"/>
                <w:sz w:val="22"/>
                <w:szCs w:val="22"/>
              </w:rPr>
              <w:t>【事業計画概要】</w:t>
            </w:r>
          </w:p>
          <w:p w14:paraId="417948D9" w14:textId="0A6D674F" w:rsidR="00B53880" w:rsidRPr="00BF566F" w:rsidRDefault="00126BE6" w:rsidP="005D01A1">
            <w:pPr>
              <w:pStyle w:val="a8"/>
              <w:wordWrap/>
              <w:spacing w:line="180" w:lineRule="atLeast"/>
              <w:ind w:leftChars="55" w:left="133" w:firstLineChars="100" w:firstLine="22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生産・流通体系の転換を通じた大規模輸出産地のモデル構築</w:t>
            </w:r>
          </w:p>
          <w:p w14:paraId="64EC8193" w14:textId="40FB537D" w:rsidR="00B53880" w:rsidRDefault="00B53880" w:rsidP="009201D5">
            <w:pPr>
              <w:ind w:leftChars="100" w:left="242" w:firstLineChars="100" w:firstLine="226"/>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ア　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hint="eastAsia"/>
                <w:spacing w:val="4"/>
                <w:sz w:val="22"/>
                <w:szCs w:val="22"/>
              </w:rPr>
              <w:t>の転換</w:t>
            </w:r>
          </w:p>
          <w:p w14:paraId="54CDEB6F" w14:textId="7F59401D" w:rsidR="001A2C80" w:rsidRPr="00BF566F" w:rsidRDefault="00F45748" w:rsidP="009201D5">
            <w:pPr>
              <w:ind w:leftChars="100" w:left="242" w:firstLineChars="100" w:firstLine="226"/>
              <w:rPr>
                <w:rFonts w:asciiTheme="minorEastAsia" w:eastAsiaTheme="minorEastAsia" w:hAnsiTheme="minorEastAsia"/>
                <w:spacing w:val="4"/>
                <w:sz w:val="22"/>
                <w:szCs w:val="22"/>
              </w:rPr>
            </w:pPr>
            <w:r>
              <w:rPr>
                <w:rFonts w:asciiTheme="minorEastAsia" w:eastAsiaTheme="minorEastAsia" w:hAnsiTheme="minorEastAsia" w:hint="eastAsia"/>
                <w:spacing w:val="4"/>
                <w:sz w:val="22"/>
                <w:szCs w:val="22"/>
              </w:rPr>
              <w:t xml:space="preserve">　実施地域：品目〇〇　</w:t>
            </w:r>
            <w:r w:rsidR="001A2C80">
              <w:rPr>
                <w:rFonts w:asciiTheme="minorEastAsia" w:eastAsiaTheme="minorEastAsia" w:hAnsiTheme="minorEastAsia" w:hint="eastAsia"/>
                <w:spacing w:val="4"/>
                <w:sz w:val="22"/>
                <w:szCs w:val="22"/>
              </w:rPr>
              <w:t>〇〇市、〇〇町・・・</w:t>
            </w:r>
          </w:p>
          <w:p w14:paraId="10BC5ED3" w14:textId="694FFEB8" w:rsidR="00B53880" w:rsidRPr="00BC6B9B" w:rsidRDefault="00F45748" w:rsidP="00BC6B9B">
            <w:pPr>
              <w:wordWrap/>
              <w:spacing w:line="180" w:lineRule="atLeast"/>
              <w:ind w:leftChars="300" w:left="956" w:hangingChars="104" w:hanging="231"/>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001A2C80">
              <w:rPr>
                <w:rFonts w:asciiTheme="minorEastAsia" w:eastAsiaTheme="minorEastAsia" w:hAnsiTheme="minorEastAsia" w:hint="eastAsia"/>
                <w:color w:val="FF0000"/>
                <w:sz w:val="22"/>
                <w:szCs w:val="22"/>
              </w:rPr>
              <w:t>取組の</w:t>
            </w:r>
            <w:r w:rsidR="00AE3739" w:rsidRPr="00BF566F">
              <w:rPr>
                <w:rFonts w:asciiTheme="minorEastAsia" w:eastAsiaTheme="minorEastAsia" w:hAnsiTheme="minorEastAsia" w:hint="eastAsia"/>
                <w:color w:val="FF0000"/>
                <w:sz w:val="22"/>
                <w:szCs w:val="22"/>
              </w:rPr>
              <w:t>概要を簡潔に記載してください。</w:t>
            </w:r>
          </w:p>
          <w:p w14:paraId="6583A1E7" w14:textId="77777777" w:rsidR="00AE3739" w:rsidRPr="00BF566F" w:rsidRDefault="00AE3739" w:rsidP="009201D5">
            <w:pPr>
              <w:ind w:leftChars="500" w:left="1434" w:hangingChars="100" w:hanging="226"/>
              <w:rPr>
                <w:rFonts w:asciiTheme="minorEastAsia" w:eastAsiaTheme="minorEastAsia" w:hAnsiTheme="minorEastAsia"/>
                <w:spacing w:val="4"/>
                <w:sz w:val="22"/>
                <w:szCs w:val="22"/>
              </w:rPr>
            </w:pPr>
          </w:p>
          <w:p w14:paraId="258E6C37" w14:textId="4488E0EC" w:rsidR="00B53880" w:rsidRDefault="00B53880" w:rsidP="00AE3739">
            <w:pPr>
              <w:wordWrap/>
              <w:spacing w:line="180" w:lineRule="atLeast"/>
              <w:ind w:leftChars="100" w:left="242" w:firstLineChars="100" w:firstLine="222"/>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58FC0DB9" w14:textId="7BAB925C" w:rsidR="001A2C80" w:rsidRPr="00BF566F" w:rsidRDefault="00F45748" w:rsidP="00AE3739">
            <w:pPr>
              <w:wordWrap/>
              <w:spacing w:line="180" w:lineRule="atLeast"/>
              <w:ind w:leftChars="100" w:left="242" w:firstLineChars="100" w:firstLine="22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実施地域：品目〇〇　</w:t>
            </w:r>
            <w:r w:rsidR="001A2C80">
              <w:rPr>
                <w:rFonts w:asciiTheme="minorEastAsia" w:eastAsiaTheme="minorEastAsia" w:hAnsiTheme="minorEastAsia" w:hint="eastAsia"/>
                <w:color w:val="000000"/>
                <w:sz w:val="22"/>
                <w:szCs w:val="22"/>
              </w:rPr>
              <w:t>〇〇市、〇〇町・・・</w:t>
            </w:r>
          </w:p>
          <w:p w14:paraId="4550953A" w14:textId="7E2FA693" w:rsidR="00AE3739" w:rsidRPr="00BF566F" w:rsidRDefault="00F45748" w:rsidP="009201D5">
            <w:pPr>
              <w:wordWrap/>
              <w:spacing w:line="180" w:lineRule="atLeast"/>
              <w:ind w:leftChars="300" w:left="956" w:hangingChars="104" w:hanging="231"/>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001A2C80">
              <w:rPr>
                <w:rFonts w:asciiTheme="minorEastAsia" w:eastAsiaTheme="minorEastAsia" w:hAnsiTheme="minorEastAsia" w:hint="eastAsia"/>
                <w:color w:val="FF0000"/>
                <w:sz w:val="22"/>
                <w:szCs w:val="22"/>
              </w:rPr>
              <w:t>取組の</w:t>
            </w:r>
            <w:r w:rsidR="00AE3739" w:rsidRPr="00BF566F">
              <w:rPr>
                <w:rFonts w:asciiTheme="minorEastAsia" w:eastAsiaTheme="minorEastAsia" w:hAnsiTheme="minorEastAsia" w:hint="eastAsia"/>
                <w:color w:val="FF0000"/>
                <w:sz w:val="22"/>
                <w:szCs w:val="22"/>
              </w:rPr>
              <w:t>概要を簡潔に記載してください。</w:t>
            </w:r>
          </w:p>
          <w:p w14:paraId="1A2D17F4" w14:textId="1FA85B84" w:rsidR="001A2C80" w:rsidRPr="00BF566F" w:rsidRDefault="001A2C80" w:rsidP="00974E8A">
            <w:pPr>
              <w:spacing w:line="180" w:lineRule="atLeast"/>
              <w:rPr>
                <w:rFonts w:asciiTheme="minorEastAsia" w:eastAsiaTheme="minorEastAsia" w:hAnsiTheme="minorEastAsia"/>
                <w:spacing w:val="2"/>
                <w:sz w:val="21"/>
                <w:szCs w:val="21"/>
              </w:rPr>
            </w:pPr>
          </w:p>
        </w:tc>
      </w:tr>
      <w:tr w:rsidR="00B53880" w:rsidRPr="00BF566F" w14:paraId="6838E197" w14:textId="77777777" w:rsidTr="00A2218D">
        <w:trPr>
          <w:trHeight w:val="765"/>
        </w:trPr>
        <w:tc>
          <w:tcPr>
            <w:tcW w:w="9214" w:type="dxa"/>
            <w:gridSpan w:val="8"/>
            <w:tcBorders>
              <w:top w:val="single" w:sz="4" w:space="0" w:color="auto"/>
              <w:left w:val="single" w:sz="4" w:space="0" w:color="auto"/>
              <w:bottom w:val="single" w:sz="4" w:space="0" w:color="auto"/>
              <w:right w:val="single" w:sz="4" w:space="0" w:color="auto"/>
            </w:tcBorders>
          </w:tcPr>
          <w:p w14:paraId="3246FBDB" w14:textId="174E55D9" w:rsidR="00B53880" w:rsidRPr="00BF566F" w:rsidRDefault="00B53880" w:rsidP="009201D5">
            <w:pPr>
              <w:suppressAutoHyphens/>
              <w:kinsoku w:val="0"/>
              <w:spacing w:line="336" w:lineRule="atLeast"/>
              <w:jc w:val="left"/>
              <w:rPr>
                <w:rFonts w:asciiTheme="minorEastAsia" w:eastAsiaTheme="minorEastAsia" w:hAnsiTheme="minorEastAsia"/>
                <w:b/>
                <w:bCs/>
                <w:color w:val="000000"/>
                <w:sz w:val="28"/>
                <w:szCs w:val="28"/>
              </w:rPr>
            </w:pPr>
            <w:r w:rsidRPr="00BF566F">
              <w:rPr>
                <w:rFonts w:asciiTheme="minorEastAsia" w:eastAsiaTheme="minorEastAsia" w:hAnsiTheme="minorEastAsia" w:hint="eastAsia"/>
                <w:b/>
                <w:sz w:val="28"/>
                <w:szCs w:val="28"/>
              </w:rPr>
              <w:t>２.実施方法</w:t>
            </w:r>
          </w:p>
        </w:tc>
      </w:tr>
      <w:tr w:rsidR="00B53880" w:rsidRPr="00BF566F" w14:paraId="61701800" w14:textId="77777777" w:rsidTr="00A2218D">
        <w:tc>
          <w:tcPr>
            <w:tcW w:w="9214" w:type="dxa"/>
            <w:gridSpan w:val="8"/>
            <w:tcBorders>
              <w:top w:val="single" w:sz="4" w:space="0" w:color="auto"/>
              <w:left w:val="single" w:sz="4" w:space="0" w:color="auto"/>
              <w:bottom w:val="single" w:sz="4" w:space="0" w:color="auto"/>
              <w:right w:val="single" w:sz="4" w:space="0" w:color="auto"/>
            </w:tcBorders>
          </w:tcPr>
          <w:p w14:paraId="3E763C71" w14:textId="77777777"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p>
          <w:p w14:paraId="0F652170" w14:textId="19921FFD" w:rsidR="00B53880" w:rsidRPr="00974E8A" w:rsidRDefault="00126BE6" w:rsidP="005D01A1">
            <w:pPr>
              <w:wordWrap/>
              <w:spacing w:line="180" w:lineRule="atLeast"/>
              <w:ind w:firstLineChars="100" w:firstLine="222"/>
              <w:rPr>
                <w:rFonts w:asciiTheme="minorEastAsia" w:eastAsiaTheme="minorEastAsia" w:hAnsiTheme="minorEastAsia"/>
                <w:b/>
                <w:color w:val="000000"/>
                <w:sz w:val="22"/>
                <w:szCs w:val="22"/>
              </w:rPr>
            </w:pPr>
            <w:r>
              <w:rPr>
                <w:rFonts w:asciiTheme="minorEastAsia" w:eastAsiaTheme="minorEastAsia" w:hAnsiTheme="minorEastAsia" w:hint="eastAsia"/>
                <w:color w:val="000000"/>
                <w:sz w:val="22"/>
                <w:szCs w:val="22"/>
              </w:rPr>
              <w:t>生産・流通体系の転換を通じた大規模輸出産地のモデル構築</w:t>
            </w:r>
          </w:p>
          <w:p w14:paraId="35C08E72" w14:textId="3EDFF115" w:rsidR="00B53880" w:rsidRPr="00BF566F" w:rsidRDefault="00B53880" w:rsidP="009201D5">
            <w:pPr>
              <w:ind w:firstLineChars="200" w:firstLine="451"/>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 xml:space="preserve">ア　</w:t>
            </w:r>
            <w:r w:rsidRPr="00BF566F">
              <w:rPr>
                <w:rFonts w:asciiTheme="minorEastAsia" w:eastAsiaTheme="minorEastAsia" w:hAnsiTheme="minorEastAsia"/>
                <w:spacing w:val="4"/>
                <w:sz w:val="22"/>
                <w:szCs w:val="22"/>
              </w:rPr>
              <w:t>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spacing w:val="4"/>
                <w:sz w:val="22"/>
                <w:szCs w:val="22"/>
              </w:rPr>
              <w:t>の転換</w:t>
            </w:r>
          </w:p>
          <w:p w14:paraId="71C7E59A" w14:textId="77777777" w:rsidR="00B53880" w:rsidRPr="00BF566F" w:rsidRDefault="00B53880" w:rsidP="00BC6B9B">
            <w:pPr>
              <w:rPr>
                <w:rFonts w:asciiTheme="minorEastAsia" w:eastAsiaTheme="minorEastAsia" w:hAnsiTheme="minorEastAsia"/>
                <w:spacing w:val="4"/>
                <w:sz w:val="22"/>
                <w:szCs w:val="22"/>
              </w:rPr>
            </w:pPr>
          </w:p>
          <w:p w14:paraId="1CC0478C" w14:textId="7B0F0137" w:rsidR="00B53880" w:rsidRPr="00BF566F" w:rsidRDefault="00B53880" w:rsidP="009201D5">
            <w:pPr>
              <w:wordWrap/>
              <w:spacing w:line="180" w:lineRule="atLeast"/>
              <w:ind w:firstLineChars="200" w:firstLine="44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1229A492" w14:textId="396B2988" w:rsidR="006E581E" w:rsidRPr="00BF566F" w:rsidRDefault="006E581E" w:rsidP="00F87807">
            <w:pPr>
              <w:suppressAutoHyphens/>
              <w:kinsoku w:val="0"/>
              <w:spacing w:line="336" w:lineRule="atLeast"/>
              <w:jc w:val="left"/>
              <w:rPr>
                <w:rFonts w:asciiTheme="minorEastAsia" w:eastAsiaTheme="minorEastAsia" w:hAnsiTheme="minorEastAsia"/>
                <w:color w:val="FF0000"/>
                <w:spacing w:val="2"/>
                <w:sz w:val="21"/>
                <w:szCs w:val="21"/>
              </w:rPr>
            </w:pPr>
          </w:p>
          <w:p w14:paraId="6763F56E" w14:textId="44A2B6C5" w:rsidR="00B53880" w:rsidRPr="00BF566F" w:rsidRDefault="00F45748" w:rsidP="001324B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Pr>
                <w:rFonts w:asciiTheme="minorEastAsia" w:eastAsiaTheme="minorEastAsia" w:hAnsiTheme="minorEastAsia" w:hint="eastAsia"/>
                <w:color w:val="FF0000"/>
                <w:spacing w:val="2"/>
                <w:sz w:val="21"/>
                <w:szCs w:val="21"/>
              </w:rPr>
              <w:t>※</w:t>
            </w:r>
            <w:r w:rsidR="00B53880" w:rsidRPr="00BF566F">
              <w:rPr>
                <w:rFonts w:asciiTheme="minorEastAsia" w:eastAsiaTheme="minorEastAsia" w:hAnsiTheme="minorEastAsia" w:hint="eastAsia"/>
                <w:color w:val="FF0000"/>
                <w:spacing w:val="2"/>
                <w:sz w:val="21"/>
                <w:szCs w:val="21"/>
              </w:rPr>
              <w:t>実施期間、方法、手順、スケジュールなど具体的に記載してください。</w:t>
            </w:r>
          </w:p>
          <w:p w14:paraId="00CB5AB3" w14:textId="1B5B1B2D" w:rsidR="00B53880" w:rsidRPr="00BF566F" w:rsidRDefault="00F45748"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Pr>
                <w:rFonts w:asciiTheme="minorEastAsia" w:eastAsiaTheme="minorEastAsia" w:hAnsiTheme="minorEastAsia" w:hint="eastAsia"/>
                <w:color w:val="FF0000"/>
                <w:spacing w:val="2"/>
                <w:sz w:val="21"/>
                <w:szCs w:val="21"/>
              </w:rPr>
              <w:t>（記載</w:t>
            </w:r>
            <w:r w:rsidR="00B53880" w:rsidRPr="00BF566F">
              <w:rPr>
                <w:rFonts w:asciiTheme="minorEastAsia" w:eastAsiaTheme="minorEastAsia" w:hAnsiTheme="minorEastAsia" w:hint="eastAsia"/>
                <w:color w:val="FF0000"/>
                <w:spacing w:val="2"/>
                <w:sz w:val="21"/>
                <w:szCs w:val="21"/>
              </w:rPr>
              <w:t>例）</w:t>
            </w:r>
          </w:p>
          <w:p w14:paraId="3DDEE2A3" w14:textId="77777777" w:rsidR="00F15331" w:rsidRDefault="00B53880" w:rsidP="001324B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・イベント、試験販売等の日時、会場、参加予定人数・属性、ターゲットについて、イベン</w:t>
            </w:r>
          </w:p>
          <w:p w14:paraId="086D6BA7" w14:textId="5003D3BD" w:rsidR="00B53880" w:rsidRPr="00BF566F" w:rsidRDefault="00B53880" w:rsidP="00F15331">
            <w:pPr>
              <w:suppressAutoHyphens/>
              <w:kinsoku w:val="0"/>
              <w:spacing w:line="336" w:lineRule="atLeast"/>
              <w:ind w:firstLineChars="200" w:firstLine="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トのプログラム等の具体的な実施内容。</w:t>
            </w:r>
          </w:p>
          <w:p w14:paraId="68C7A25C"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・展示会・商談会の概要、日時、会場、参加予定人数・属性、商談件数等具体的な内容</w:t>
            </w:r>
          </w:p>
          <w:p w14:paraId="4DAC8235" w14:textId="74980871"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lastRenderedPageBreak/>
              <w:t>・</w:t>
            </w:r>
            <w:r w:rsidR="00F15331">
              <w:rPr>
                <w:rFonts w:asciiTheme="minorEastAsia" w:eastAsiaTheme="minorEastAsia" w:hAnsiTheme="minorEastAsia" w:hint="eastAsia"/>
                <w:color w:val="FF0000"/>
                <w:spacing w:val="2"/>
                <w:sz w:val="21"/>
                <w:szCs w:val="21"/>
              </w:rPr>
              <w:t>輸出用パッケージ</w:t>
            </w:r>
            <w:r w:rsidRPr="00BF566F">
              <w:rPr>
                <w:rFonts w:asciiTheme="minorEastAsia" w:eastAsiaTheme="minorEastAsia" w:hAnsiTheme="minorEastAsia" w:hint="eastAsia"/>
                <w:color w:val="FF0000"/>
                <w:spacing w:val="2"/>
                <w:sz w:val="21"/>
                <w:szCs w:val="21"/>
              </w:rPr>
              <w:t>の作成（言語</w:t>
            </w:r>
            <w:r w:rsidR="00F15331">
              <w:rPr>
                <w:rFonts w:asciiTheme="minorEastAsia" w:eastAsiaTheme="minorEastAsia" w:hAnsiTheme="minorEastAsia" w:hint="eastAsia"/>
                <w:color w:val="FF0000"/>
                <w:spacing w:val="2"/>
                <w:sz w:val="21"/>
                <w:szCs w:val="21"/>
              </w:rPr>
              <w:t>、ターゲット</w:t>
            </w:r>
            <w:r w:rsidRPr="00BF566F">
              <w:rPr>
                <w:rFonts w:asciiTheme="minorEastAsia" w:eastAsiaTheme="minorEastAsia" w:hAnsiTheme="minorEastAsia" w:hint="eastAsia"/>
                <w:color w:val="FF0000"/>
                <w:spacing w:val="2"/>
                <w:sz w:val="21"/>
                <w:szCs w:val="21"/>
              </w:rPr>
              <w:t>等を含む具体的な内容）</w:t>
            </w:r>
          </w:p>
          <w:p w14:paraId="6E0BFC7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・海外ECサイトの出店（サイトの概要等と具体的な内容）</w:t>
            </w:r>
          </w:p>
          <w:p w14:paraId="5CE1AA43"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・Webサイト作成・SNS発信（発信言語、ターゲット、アクセス目標等を含む）</w:t>
            </w:r>
          </w:p>
          <w:p w14:paraId="25F2749B" w14:textId="7D0A8B56" w:rsidR="00B53880" w:rsidRPr="00974E8A" w:rsidRDefault="00BE605B" w:rsidP="00974E8A">
            <w:pPr>
              <w:suppressAutoHyphens/>
              <w:kinsoku w:val="0"/>
              <w:spacing w:line="336" w:lineRule="atLeast"/>
              <w:ind w:left="427" w:hangingChars="200" w:hanging="427"/>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color w:val="FF0000"/>
                <w:spacing w:val="2"/>
                <w:sz w:val="21"/>
                <w:szCs w:val="21"/>
              </w:rPr>
              <w:t xml:space="preserve">　</w:t>
            </w:r>
          </w:p>
        </w:tc>
      </w:tr>
      <w:tr w:rsidR="003115AB" w:rsidRPr="00BF566F" w14:paraId="2B6424F5" w14:textId="77777777" w:rsidTr="00A2218D">
        <w:tc>
          <w:tcPr>
            <w:tcW w:w="9214" w:type="dxa"/>
            <w:gridSpan w:val="8"/>
            <w:tcBorders>
              <w:top w:val="single" w:sz="4" w:space="0" w:color="auto"/>
              <w:left w:val="single" w:sz="4" w:space="0" w:color="auto"/>
              <w:bottom w:val="single" w:sz="4" w:space="0" w:color="auto"/>
              <w:right w:val="single" w:sz="4" w:space="0" w:color="auto"/>
            </w:tcBorders>
          </w:tcPr>
          <w:p w14:paraId="4B8A253F" w14:textId="7BEDCE15" w:rsidR="003115AB" w:rsidRPr="00BF566F" w:rsidRDefault="00A2218D" w:rsidP="00F92862">
            <w:pPr>
              <w:suppressAutoHyphens/>
              <w:kinsoku w:val="0"/>
              <w:spacing w:line="336" w:lineRule="atLeast"/>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３</w:t>
            </w:r>
            <w:r w:rsidR="00C7403C" w:rsidRPr="00BF566F">
              <w:rPr>
                <w:rFonts w:asciiTheme="minorEastAsia" w:eastAsiaTheme="minorEastAsia" w:hAnsiTheme="minorEastAsia"/>
                <w:b/>
                <w:sz w:val="28"/>
                <w:szCs w:val="28"/>
              </w:rPr>
              <w:t>.</w:t>
            </w:r>
            <w:r w:rsidR="003115AB" w:rsidRPr="00BF566F">
              <w:rPr>
                <w:rFonts w:asciiTheme="minorEastAsia" w:eastAsiaTheme="minorEastAsia" w:hAnsiTheme="minorEastAsia" w:hint="eastAsia"/>
                <w:b/>
                <w:sz w:val="28"/>
                <w:szCs w:val="28"/>
              </w:rPr>
              <w:t>実施スケジュール</w:t>
            </w:r>
          </w:p>
          <w:p w14:paraId="0DC3CB8A" w14:textId="77777777" w:rsidR="003115AB" w:rsidRPr="00BF566F" w:rsidRDefault="003115AB" w:rsidP="00F92862">
            <w:pPr>
              <w:suppressAutoHyphens/>
              <w:kinsoku w:val="0"/>
              <w:spacing w:line="336" w:lineRule="atLeast"/>
              <w:jc w:val="left"/>
              <w:rPr>
                <w:rFonts w:asciiTheme="minorEastAsia" w:eastAsiaTheme="minorEastAsia" w:hAnsiTheme="minorEastAsia"/>
                <w:sz w:val="21"/>
                <w:szCs w:val="21"/>
              </w:rPr>
            </w:pPr>
            <w:r w:rsidRPr="00BF566F">
              <w:rPr>
                <w:rFonts w:asciiTheme="minorEastAsia" w:eastAsiaTheme="minorEastAsia" w:hAnsiTheme="minorEastAsia" w:hint="eastAsia"/>
                <w:b/>
                <w:sz w:val="21"/>
                <w:szCs w:val="21"/>
              </w:rPr>
              <w:t xml:space="preserve">  （主な内容が分かるよう</w:t>
            </w:r>
            <w:r w:rsidR="00411769" w:rsidRPr="00BF566F">
              <w:rPr>
                <w:rFonts w:asciiTheme="minorEastAsia" w:eastAsiaTheme="minorEastAsia" w:hAnsiTheme="minorEastAsia" w:hint="eastAsia"/>
                <w:b/>
                <w:sz w:val="21"/>
                <w:szCs w:val="21"/>
              </w:rPr>
              <w:t>事業内容毎、月別スケジュール</w:t>
            </w:r>
            <w:r w:rsidRPr="00BF566F">
              <w:rPr>
                <w:rFonts w:asciiTheme="minorEastAsia" w:eastAsiaTheme="minorEastAsia" w:hAnsiTheme="minorEastAsia" w:hint="eastAsia"/>
                <w:b/>
                <w:sz w:val="21"/>
                <w:szCs w:val="21"/>
              </w:rPr>
              <w:t>に</w:t>
            </w:r>
            <w:r w:rsidR="00411769" w:rsidRPr="00BF566F">
              <w:rPr>
                <w:rFonts w:asciiTheme="minorEastAsia" w:eastAsiaTheme="minorEastAsia" w:hAnsiTheme="minorEastAsia" w:hint="eastAsia"/>
                <w:b/>
                <w:sz w:val="21"/>
                <w:szCs w:val="21"/>
              </w:rPr>
              <w:t>て</w:t>
            </w:r>
            <w:r w:rsidRPr="00BF566F">
              <w:rPr>
                <w:rFonts w:asciiTheme="minorEastAsia" w:eastAsiaTheme="minorEastAsia" w:hAnsiTheme="minorEastAsia" w:hint="eastAsia"/>
                <w:b/>
                <w:sz w:val="21"/>
                <w:szCs w:val="21"/>
              </w:rPr>
              <w:t>記載してください。）</w:t>
            </w:r>
          </w:p>
        </w:tc>
      </w:tr>
      <w:tr w:rsidR="003115AB" w:rsidRPr="00BF566F" w14:paraId="252C10D9" w14:textId="77777777" w:rsidTr="00395409">
        <w:trPr>
          <w:trHeight w:val="4402"/>
        </w:trPr>
        <w:tc>
          <w:tcPr>
            <w:tcW w:w="9214" w:type="dxa"/>
            <w:gridSpan w:val="8"/>
            <w:tcBorders>
              <w:top w:val="single" w:sz="4" w:space="0" w:color="auto"/>
              <w:left w:val="single" w:sz="4" w:space="0" w:color="auto"/>
              <w:bottom w:val="single" w:sz="4" w:space="0" w:color="auto"/>
              <w:right w:val="single" w:sz="4" w:space="0" w:color="auto"/>
            </w:tcBorders>
          </w:tcPr>
          <w:p w14:paraId="110E13F7" w14:textId="40D7389E" w:rsidR="00ED0FE1" w:rsidRPr="00755B47" w:rsidRDefault="00797B0E" w:rsidP="00F92862">
            <w:pPr>
              <w:suppressAutoHyphens/>
              <w:kinsoku w:val="0"/>
              <w:spacing w:line="336" w:lineRule="atLeast"/>
              <w:jc w:val="left"/>
              <w:rPr>
                <w:rFonts w:asciiTheme="minorEastAsia" w:eastAsiaTheme="minorEastAsia" w:hAnsiTheme="minorEastAsia"/>
                <w:sz w:val="21"/>
                <w:szCs w:val="21"/>
              </w:rPr>
            </w:pPr>
            <w:r w:rsidRPr="00755B47">
              <w:rPr>
                <w:rFonts w:asciiTheme="minorEastAsia" w:eastAsiaTheme="minorEastAsia" w:hAnsiTheme="minorEastAsia" w:hint="eastAsia"/>
                <w:sz w:val="21"/>
                <w:szCs w:val="21"/>
              </w:rPr>
              <w:t>（記入</w:t>
            </w:r>
            <w:r w:rsidR="00AD6627" w:rsidRPr="00755B47">
              <w:rPr>
                <w:rFonts w:asciiTheme="minorEastAsia" w:eastAsiaTheme="minorEastAsia" w:hAnsiTheme="minorEastAsia" w:hint="eastAsia"/>
                <w:sz w:val="21"/>
                <w:szCs w:val="21"/>
              </w:rPr>
              <w:t>例</w:t>
            </w:r>
            <w:r w:rsidR="00AD6627" w:rsidRPr="006E5537">
              <w:rPr>
                <w:rFonts w:asciiTheme="minorEastAsia" w:eastAsiaTheme="minorEastAsia" w:hAnsiTheme="minorEastAsia" w:hint="eastAsia"/>
                <w:color w:val="FF0000"/>
                <w:sz w:val="21"/>
                <w:szCs w:val="21"/>
              </w:rPr>
              <w:t>）</w:t>
            </w:r>
            <w:r w:rsidR="004B39E7" w:rsidRPr="006E5537">
              <w:rPr>
                <w:rFonts w:asciiTheme="minorEastAsia" w:eastAsiaTheme="minorEastAsia" w:hAnsiTheme="minorEastAsia" w:hint="eastAsia"/>
                <w:color w:val="FF0000"/>
                <w:sz w:val="21"/>
                <w:szCs w:val="21"/>
              </w:rPr>
              <w:t>※期間は原則として令和</w:t>
            </w:r>
            <w:r w:rsidR="00B84FCD" w:rsidRPr="006E5537">
              <w:rPr>
                <w:rFonts w:asciiTheme="minorEastAsia" w:eastAsiaTheme="minorEastAsia" w:hAnsiTheme="minorEastAsia" w:hint="eastAsia"/>
                <w:color w:val="FF0000"/>
                <w:sz w:val="21"/>
                <w:szCs w:val="21"/>
              </w:rPr>
              <w:t>６</w:t>
            </w:r>
            <w:r w:rsidR="004B39E7" w:rsidRPr="006E5537">
              <w:rPr>
                <w:rFonts w:asciiTheme="minorEastAsia" w:eastAsiaTheme="minorEastAsia" w:hAnsiTheme="minorEastAsia" w:hint="eastAsia"/>
                <w:color w:val="FF0000"/>
                <w:sz w:val="21"/>
                <w:szCs w:val="21"/>
              </w:rPr>
              <w:t>年</w:t>
            </w:r>
            <w:r w:rsidR="006E5537">
              <w:rPr>
                <w:rFonts w:asciiTheme="minorEastAsia" w:eastAsiaTheme="minorEastAsia" w:hAnsiTheme="minorEastAsia" w:hint="eastAsia"/>
                <w:color w:val="FF0000"/>
                <w:sz w:val="21"/>
                <w:szCs w:val="21"/>
              </w:rPr>
              <w:t>７</w:t>
            </w:r>
            <w:r w:rsidR="004B39E7" w:rsidRPr="006E5537">
              <w:rPr>
                <w:rFonts w:asciiTheme="minorEastAsia" w:eastAsiaTheme="minorEastAsia" w:hAnsiTheme="minorEastAsia" w:hint="eastAsia"/>
                <w:color w:val="FF0000"/>
                <w:sz w:val="21"/>
                <w:szCs w:val="21"/>
              </w:rPr>
              <w:t>月から令和</w:t>
            </w:r>
            <w:r w:rsidR="00B84FCD" w:rsidRPr="006E5537">
              <w:rPr>
                <w:rFonts w:asciiTheme="minorEastAsia" w:eastAsiaTheme="minorEastAsia" w:hAnsiTheme="minorEastAsia" w:hint="eastAsia"/>
                <w:color w:val="FF0000"/>
                <w:sz w:val="21"/>
                <w:szCs w:val="21"/>
              </w:rPr>
              <w:t>７</w:t>
            </w:r>
            <w:r w:rsidR="004B39E7" w:rsidRPr="006E5537">
              <w:rPr>
                <w:rFonts w:asciiTheme="minorEastAsia" w:eastAsiaTheme="minorEastAsia" w:hAnsiTheme="minorEastAsia" w:hint="eastAsia"/>
                <w:color w:val="FF0000"/>
                <w:sz w:val="21"/>
                <w:szCs w:val="21"/>
              </w:rPr>
              <w:t>年</w:t>
            </w:r>
            <w:r w:rsidR="005E2A76" w:rsidRPr="006E5537">
              <w:rPr>
                <w:rFonts w:asciiTheme="minorEastAsia" w:eastAsiaTheme="minorEastAsia" w:hAnsiTheme="minorEastAsia" w:hint="eastAsia"/>
                <w:color w:val="FF0000"/>
                <w:sz w:val="21"/>
                <w:szCs w:val="21"/>
              </w:rPr>
              <w:t>２</w:t>
            </w:r>
            <w:r w:rsidR="004B39E7" w:rsidRPr="006E5537">
              <w:rPr>
                <w:rFonts w:asciiTheme="minorEastAsia" w:eastAsiaTheme="minorEastAsia" w:hAnsiTheme="minorEastAsia" w:hint="eastAsia"/>
                <w:color w:val="FF0000"/>
                <w:sz w:val="21"/>
                <w:szCs w:val="21"/>
              </w:rPr>
              <w:t>月</w:t>
            </w:r>
            <w:r w:rsidR="005E2A76" w:rsidRPr="006E5537">
              <w:rPr>
                <w:rFonts w:asciiTheme="minorEastAsia" w:eastAsiaTheme="minorEastAsia" w:hAnsiTheme="minorEastAsia" w:hint="eastAsia"/>
                <w:color w:val="FF0000"/>
                <w:sz w:val="21"/>
                <w:szCs w:val="21"/>
              </w:rPr>
              <w:t>20日</w:t>
            </w:r>
            <w:r w:rsidR="004B39E7" w:rsidRPr="006E5537">
              <w:rPr>
                <w:rFonts w:asciiTheme="minorEastAsia" w:eastAsiaTheme="minorEastAsia" w:hAnsiTheme="minorEastAsia" w:hint="eastAsia"/>
                <w:color w:val="FF0000"/>
                <w:sz w:val="21"/>
                <w:szCs w:val="21"/>
              </w:rPr>
              <w:t>までとなります。</w:t>
            </w:r>
          </w:p>
          <w:tbl>
            <w:tblPr>
              <w:tblStyle w:val="a7"/>
              <w:tblW w:w="0" w:type="auto"/>
              <w:tblLayout w:type="fixed"/>
              <w:tblLook w:val="04A0" w:firstRow="1" w:lastRow="0" w:firstColumn="1" w:lastColumn="0" w:noHBand="0" w:noVBand="1"/>
            </w:tblPr>
            <w:tblGrid>
              <w:gridCol w:w="3628"/>
              <w:gridCol w:w="850"/>
              <w:gridCol w:w="992"/>
              <w:gridCol w:w="1134"/>
              <w:gridCol w:w="993"/>
              <w:gridCol w:w="992"/>
            </w:tblGrid>
            <w:tr w:rsidR="00755B47" w:rsidRPr="00755B47" w14:paraId="75EAE92D" w14:textId="77777777" w:rsidTr="009201D5">
              <w:tc>
                <w:tcPr>
                  <w:tcW w:w="3628" w:type="dxa"/>
                </w:tcPr>
                <w:p w14:paraId="2FDD5105"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850" w:type="dxa"/>
                </w:tcPr>
                <w:p w14:paraId="3F4420E0" w14:textId="71F05F5E"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5879EA68" w14:textId="1F916C30"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2" w:type="dxa"/>
                </w:tcPr>
                <w:p w14:paraId="58227D75" w14:textId="1F92FE0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1134" w:type="dxa"/>
                </w:tcPr>
                <w:p w14:paraId="659774DA"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3E33DE00" w14:textId="4C2DF778"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3" w:type="dxa"/>
                </w:tcPr>
                <w:p w14:paraId="66D88070" w14:textId="1343AE46"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992" w:type="dxa"/>
                </w:tcPr>
                <w:p w14:paraId="1F3DE345"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08DF346D" w14:textId="4CFF67D5"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r>
            <w:tr w:rsidR="00AB22B8" w:rsidRPr="00BF566F" w14:paraId="0FBB53B8" w14:textId="77777777" w:rsidTr="009201D5">
              <w:trPr>
                <w:trHeight w:val="1546"/>
              </w:trPr>
              <w:tc>
                <w:tcPr>
                  <w:tcW w:w="3628" w:type="dxa"/>
                </w:tcPr>
                <w:p w14:paraId="75CC157E" w14:textId="58A977E4" w:rsidR="00AB22B8" w:rsidRPr="00755B47" w:rsidRDefault="005D01A1"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１</w:t>
                  </w:r>
                  <w:r w:rsidR="005F2F39" w:rsidRPr="00755B47">
                    <w:rPr>
                      <w:rFonts w:asciiTheme="minorEastAsia" w:eastAsiaTheme="minorEastAsia" w:hAnsiTheme="minorEastAsia" w:hint="eastAsia"/>
                      <w:spacing w:val="2"/>
                      <w:sz w:val="18"/>
                      <w:szCs w:val="18"/>
                    </w:rPr>
                    <w:t xml:space="preserve">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93C1B12" w14:textId="783D4A27" w:rsidR="00AB22B8" w:rsidRPr="00755B47" w:rsidRDefault="00AB22B8" w:rsidP="00B258E8">
                  <w:pPr>
                    <w:suppressAutoHyphens/>
                    <w:kinsoku w:val="0"/>
                    <w:spacing w:line="336" w:lineRule="atLeast"/>
                    <w:ind w:firstLineChars="400" w:firstLine="735"/>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ア　生産</w:t>
                  </w:r>
                  <w:r w:rsidR="00B84FCD">
                    <w:rPr>
                      <w:rFonts w:asciiTheme="minorEastAsia" w:eastAsiaTheme="minorEastAsia" w:hAnsiTheme="minorEastAsia" w:hint="eastAsia"/>
                      <w:spacing w:val="2"/>
                      <w:sz w:val="18"/>
                      <w:szCs w:val="18"/>
                    </w:rPr>
                    <w:t>体系</w:t>
                  </w:r>
                  <w:r w:rsidRPr="00755B47">
                    <w:rPr>
                      <w:rFonts w:asciiTheme="minorEastAsia" w:eastAsiaTheme="minorEastAsia" w:hAnsiTheme="minorEastAsia" w:hint="eastAsia"/>
                      <w:spacing w:val="2"/>
                      <w:sz w:val="18"/>
                      <w:szCs w:val="18"/>
                    </w:rPr>
                    <w:t>の転換</w:t>
                  </w:r>
                </w:p>
              </w:tc>
              <w:tc>
                <w:tcPr>
                  <w:tcW w:w="850" w:type="dxa"/>
                </w:tcPr>
                <w:p w14:paraId="61E7280D"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7BF8627F" w14:textId="712E9255"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2752" behindDoc="0" locked="0" layoutInCell="1" allowOverlap="1" wp14:anchorId="4576D52C" wp14:editId="22B0C24A">
                            <wp:simplePos x="0" y="0"/>
                            <wp:positionH relativeFrom="column">
                              <wp:posOffset>122555</wp:posOffset>
                            </wp:positionH>
                            <wp:positionV relativeFrom="paragraph">
                              <wp:posOffset>252094</wp:posOffset>
                            </wp:positionV>
                            <wp:extent cx="990600" cy="0"/>
                            <wp:effectExtent l="38100" t="76200" r="0" b="762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F764BE5" id="_x0000_t32" coordsize="21600,21600" o:spt="32" o:oned="t" path="m,l21600,21600e" filled="f">
                            <v:path arrowok="t" fillok="f" o:connecttype="none"/>
                            <o:lock v:ext="edit" shapetype="t"/>
                          </v:shapetype>
                          <v:shape id="直線矢印コネクタ 4" o:spid="_x0000_s1026" type="#_x0000_t32" style="position:absolute;left:0;text-align:left;margin-left:9.65pt;margin-top:19.85pt;width:7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" strokecolor="windowText" strokeweight=".5pt">
                            <v:stroke startarrow="block" endarrow="block" joinstyle="miter"/>
                            <o:lock v:ext="edit" shapetype="f"/>
                          </v:shape>
                        </w:pict>
                      </mc:Fallback>
                    </mc:AlternateContent>
                  </w:r>
                </w:p>
              </w:tc>
              <w:tc>
                <w:tcPr>
                  <w:tcW w:w="1134" w:type="dxa"/>
                </w:tcPr>
                <w:p w14:paraId="02E791EF" w14:textId="7D0FF274" w:rsidR="00AB22B8" w:rsidRPr="00BF566F" w:rsidRDefault="00A2218D"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26848" behindDoc="0" locked="0" layoutInCell="1" allowOverlap="1" wp14:anchorId="67D54CCA" wp14:editId="428F292E">
                            <wp:simplePos x="0" y="0"/>
                            <wp:positionH relativeFrom="column">
                              <wp:posOffset>-451485</wp:posOffset>
                            </wp:positionH>
                            <wp:positionV relativeFrom="paragraph">
                              <wp:posOffset>315595</wp:posOffset>
                            </wp:positionV>
                            <wp:extent cx="1019175" cy="304800"/>
                            <wp:effectExtent l="0" t="0" r="9525" b="0"/>
                            <wp:wrapNone/>
                            <wp:docPr id="1372097569" name="テキスト ボックス 1372097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04800"/>
                                    </a:xfrm>
                                    <a:prstGeom prst="rect">
                                      <a:avLst/>
                                    </a:prstGeom>
                                    <a:solidFill>
                                      <a:srgbClr val="FFFFFF"/>
                                    </a:solidFill>
                                    <a:ln w="9525">
                                      <a:noFill/>
                                      <a:miter lim="800000"/>
                                      <a:headEnd/>
                                      <a:tailEnd/>
                                    </a:ln>
                                  </wps:spPr>
                                  <wps:txbx>
                                    <w:txbxContent>
                                      <w:p w14:paraId="7EC23FA1" w14:textId="77777777" w:rsidR="00A2218D" w:rsidRPr="00646513" w:rsidRDefault="00A2218D" w:rsidP="00A2218D">
                                        <w:pPr>
                                          <w:jc w:val="left"/>
                                          <w:rPr>
                                            <w:sz w:val="16"/>
                                            <w:szCs w:val="16"/>
                                          </w:rPr>
                                        </w:pPr>
                                        <w:r>
                                          <w:rPr>
                                            <w:rFonts w:hint="eastAsia"/>
                                            <w:sz w:val="16"/>
                                            <w:szCs w:val="16"/>
                                          </w:rPr>
                                          <w:t>〇</w:t>
                                        </w:r>
                                        <w:r>
                                          <w:rPr>
                                            <w:sz w:val="16"/>
                                            <w:szCs w:val="16"/>
                                          </w:rPr>
                                          <w:t>〇</w:t>
                                        </w:r>
                                        <w:r>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7D54CCA" id="_x0000_t202" coordsize="21600,21600" o:spt="202" path="m,l,21600r21600,l21600,xe">
                            <v:stroke joinstyle="miter"/>
                            <v:path gradientshapeok="t" o:connecttype="rect"/>
                          </v:shapetype>
                          <v:shape id="テキスト ボックス 1372097569" o:spid="_x0000_s1026" type="#_x0000_t202" style="position:absolute;margin-left:-35.55pt;margin-top:24.85pt;width:80.25pt;height:24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" stroked="f">
                            <v:textbox>
                              <w:txbxContent>
                                <w:p w14:paraId="7EC23FA1" w14:textId="77777777" w:rsidR="00A2218D" w:rsidRPr="00646513" w:rsidRDefault="00A2218D" w:rsidP="00A2218D">
                                  <w:pPr>
                                    <w:jc w:val="left"/>
                                    <w:rPr>
                                      <w:sz w:val="16"/>
                                      <w:szCs w:val="16"/>
                                    </w:rPr>
                                  </w:pPr>
                                  <w:r>
                                    <w:rPr>
                                      <w:rFonts w:hint="eastAsia"/>
                                      <w:sz w:val="16"/>
                                      <w:szCs w:val="16"/>
                                    </w:rPr>
                                    <w:t>〇</w:t>
                                  </w:r>
                                  <w:r>
                                    <w:rPr>
                                      <w:sz w:val="16"/>
                                      <w:szCs w:val="16"/>
                                    </w:rPr>
                                    <w:t>〇</w:t>
                                  </w:r>
                                  <w:r>
                                    <w:rPr>
                                      <w:rFonts w:hint="eastAsia"/>
                                      <w:sz w:val="16"/>
                                      <w:szCs w:val="16"/>
                                    </w:rPr>
                                    <w:t>を実施</w:t>
                                  </w:r>
                                </w:p>
                              </w:txbxContent>
                            </v:textbox>
                          </v:shape>
                        </w:pict>
                      </mc:Fallback>
                    </mc:AlternateContent>
                  </w:r>
                </w:p>
              </w:tc>
              <w:tc>
                <w:tcPr>
                  <w:tcW w:w="993" w:type="dxa"/>
                </w:tcPr>
                <w:p w14:paraId="08D6319A" w14:textId="4292DC3E"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27FAB73D" w14:textId="310898FA"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p w14:paraId="3AB01250" w14:textId="31E18EF4" w:rsidR="00AB22B8" w:rsidRPr="00BF566F" w:rsidRDefault="00CA5F98" w:rsidP="00937E4A">
                  <w:pPr>
                    <w:suppressAutoHyphens/>
                    <w:kinsoku w:val="0"/>
                    <w:spacing w:line="336" w:lineRule="atLeast"/>
                    <w:jc w:val="center"/>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1728" behindDoc="0" locked="0" layoutInCell="1" allowOverlap="1" wp14:anchorId="24FAF599" wp14:editId="6AD74A89">
                            <wp:simplePos x="0" y="0"/>
                            <wp:positionH relativeFrom="column">
                              <wp:posOffset>-10795</wp:posOffset>
                            </wp:positionH>
                            <wp:positionV relativeFrom="paragraph">
                              <wp:posOffset>52705</wp:posOffset>
                            </wp:positionV>
                            <wp:extent cx="348615" cy="0"/>
                            <wp:effectExtent l="38100" t="76200" r="0" b="762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5D05980" id="_x0000_t32" coordsize="21600,21600" o:spt="32" o:oned="t" path="m,l21600,21600e" filled="f">
                            <v:path arrowok="t" fillok="f" o:connecttype="none"/>
                            <o:lock v:ext="edit" shapetype="t"/>
                          </v:shapetype>
                          <v:shape id="直線矢印コネクタ 3" o:spid="_x0000_s1026" type="#_x0000_t32" style="position:absolute;left:0;text-align:left;margin-left:-.85pt;margin-top:4.15pt;width:27.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" strokecolor="black [3213]" strokeweight=".5pt">
                            <v:stroke startarrow="block" endarrow="block" joinstyle="miter"/>
                            <o:lock v:ext="edit" shapetype="f"/>
                          </v:shape>
                        </w:pict>
                      </mc:Fallback>
                    </mc:AlternateContent>
                  </w:r>
                  <w:r w:rsidRPr="00BF566F">
                    <w:rPr>
                      <w:rFonts w:asciiTheme="minorEastAsia" w:eastAsiaTheme="minorEastAsia" w:hAnsiTheme="minorEastAsia"/>
                      <w:noProof/>
                    </w:rPr>
                    <mc:AlternateContent>
                      <mc:Choice Requires="wps">
                        <w:drawing>
                          <wp:anchor distT="45720" distB="45720" distL="114300" distR="114300" simplePos="0" relativeHeight="251728896" behindDoc="0" locked="0" layoutInCell="1" allowOverlap="1" wp14:anchorId="2B866F23" wp14:editId="30A82D3A">
                            <wp:simplePos x="0" y="0"/>
                            <wp:positionH relativeFrom="column">
                              <wp:posOffset>-211455</wp:posOffset>
                            </wp:positionH>
                            <wp:positionV relativeFrom="paragraph">
                              <wp:posOffset>121285</wp:posOffset>
                            </wp:positionV>
                            <wp:extent cx="739140" cy="304800"/>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04800"/>
                                    </a:xfrm>
                                    <a:prstGeom prst="rect">
                                      <a:avLst/>
                                    </a:prstGeom>
                                    <a:solidFill>
                                      <a:srgbClr val="FFFFFF"/>
                                    </a:solidFill>
                                    <a:ln w="9525">
                                      <a:noFill/>
                                      <a:miter lim="800000"/>
                                      <a:headEnd/>
                                      <a:tailEnd/>
                                    </a:ln>
                                  </wps:spPr>
                                  <wps:txbx>
                                    <w:txbxContent>
                                      <w:p w14:paraId="672F0EE5" w14:textId="77777777" w:rsidR="00CA5F98" w:rsidRPr="00646513" w:rsidRDefault="00CA5F98" w:rsidP="00CA5F98">
                                        <w:pPr>
                                          <w:jc w:val="left"/>
                                          <w:rPr>
                                            <w:sz w:val="16"/>
                                            <w:szCs w:val="16"/>
                                          </w:rPr>
                                        </w:pPr>
                                        <w:r>
                                          <w:rPr>
                                            <w:rFonts w:hint="eastAsia"/>
                                            <w:sz w:val="16"/>
                                            <w:szCs w:val="16"/>
                                          </w:rPr>
                                          <w:t>〇</w:t>
                                        </w:r>
                                        <w:r>
                                          <w:rPr>
                                            <w:sz w:val="16"/>
                                            <w:szCs w:val="16"/>
                                          </w:rPr>
                                          <w:t>〇</w:t>
                                        </w:r>
                                        <w:r>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B866F23" id="テキスト ボックス 5" o:spid="_x0000_s1027" type="#_x0000_t202" style="position:absolute;left:0;text-align:left;margin-left:-16.65pt;margin-top:9.55pt;width:58.2pt;height:2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" stroked="f">
                            <v:textbox>
                              <w:txbxContent>
                                <w:p w14:paraId="672F0EE5" w14:textId="77777777" w:rsidR="00CA5F98" w:rsidRPr="00646513" w:rsidRDefault="00CA5F98" w:rsidP="00CA5F98">
                                  <w:pPr>
                                    <w:jc w:val="left"/>
                                    <w:rPr>
                                      <w:sz w:val="16"/>
                                      <w:szCs w:val="16"/>
                                    </w:rPr>
                                  </w:pPr>
                                  <w:r>
                                    <w:rPr>
                                      <w:rFonts w:hint="eastAsia"/>
                                      <w:sz w:val="16"/>
                                      <w:szCs w:val="16"/>
                                    </w:rPr>
                                    <w:t>〇</w:t>
                                  </w:r>
                                  <w:r>
                                    <w:rPr>
                                      <w:sz w:val="16"/>
                                      <w:szCs w:val="16"/>
                                    </w:rPr>
                                    <w:t>〇</w:t>
                                  </w:r>
                                  <w:r>
                                    <w:rPr>
                                      <w:rFonts w:hint="eastAsia"/>
                                      <w:sz w:val="16"/>
                                      <w:szCs w:val="16"/>
                                    </w:rPr>
                                    <w:t>を実施</w:t>
                                  </w:r>
                                </w:p>
                              </w:txbxContent>
                            </v:textbox>
                          </v:shape>
                        </w:pict>
                      </mc:Fallback>
                    </mc:AlternateContent>
                  </w:r>
                </w:p>
              </w:tc>
            </w:tr>
            <w:tr w:rsidR="00AB22B8" w:rsidRPr="00BF566F" w14:paraId="127F34D2" w14:textId="77777777" w:rsidTr="00395409">
              <w:trPr>
                <w:trHeight w:val="1390"/>
              </w:trPr>
              <w:tc>
                <w:tcPr>
                  <w:tcW w:w="3628" w:type="dxa"/>
                </w:tcPr>
                <w:p w14:paraId="056E607E" w14:textId="537B5823" w:rsidR="00AB22B8" w:rsidRPr="00755B47" w:rsidRDefault="00AB22B8" w:rsidP="00B258E8">
                  <w:pPr>
                    <w:suppressAutoHyphens/>
                    <w:kinsoku w:val="0"/>
                    <w:spacing w:line="336" w:lineRule="atLeast"/>
                    <w:ind w:firstLineChars="400" w:firstLine="743"/>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4"/>
                      <w:sz w:val="18"/>
                      <w:szCs w:val="18"/>
                    </w:rPr>
                    <w:t xml:space="preserve">イ　</w:t>
                  </w:r>
                  <w:r w:rsidR="00B84FCD">
                    <w:rPr>
                      <w:rFonts w:asciiTheme="minorEastAsia" w:eastAsiaTheme="minorEastAsia" w:hAnsiTheme="minorEastAsia" w:hint="eastAsia"/>
                      <w:spacing w:val="4"/>
                      <w:sz w:val="18"/>
                      <w:szCs w:val="18"/>
                    </w:rPr>
                    <w:t>流通体系</w:t>
                  </w:r>
                  <w:r w:rsidRPr="00755B47">
                    <w:rPr>
                      <w:rFonts w:asciiTheme="minorEastAsia" w:eastAsiaTheme="minorEastAsia" w:hAnsiTheme="minorEastAsia" w:hint="eastAsia"/>
                      <w:spacing w:val="4"/>
                      <w:sz w:val="18"/>
                      <w:szCs w:val="18"/>
                    </w:rPr>
                    <w:t>の転換</w:t>
                  </w:r>
                </w:p>
              </w:tc>
              <w:tc>
                <w:tcPr>
                  <w:tcW w:w="850" w:type="dxa"/>
                </w:tcPr>
                <w:p w14:paraId="7678746C"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06174B59"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1134" w:type="dxa"/>
                </w:tcPr>
                <w:p w14:paraId="46B24F67"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p w14:paraId="419CF37E" w14:textId="5C793412"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3776" behindDoc="0" locked="0" layoutInCell="1" allowOverlap="1" wp14:anchorId="20E08A0D" wp14:editId="0F7A28BA">
                            <wp:simplePos x="0" y="0"/>
                            <wp:positionH relativeFrom="column">
                              <wp:posOffset>65405</wp:posOffset>
                            </wp:positionH>
                            <wp:positionV relativeFrom="paragraph">
                              <wp:posOffset>31749</wp:posOffset>
                            </wp:positionV>
                            <wp:extent cx="990600" cy="0"/>
                            <wp:effectExtent l="38100" t="76200" r="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427A45F" id="直線矢印コネクタ 2" o:spid="_x0000_s1026" type="#_x0000_t32" style="position:absolute;left:0;text-align:left;margin-left:5.15pt;margin-top:2.5pt;width:78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" strokecolor="windowText" strokeweight=".5pt">
                            <v:stroke startarrow="block" endarrow="block" joinstyle="miter"/>
                            <o:lock v:ext="edit" shapetype="f"/>
                          </v:shape>
                        </w:pict>
                      </mc:Fallback>
                    </mc:AlternateContent>
                  </w:r>
                </w:p>
                <w:p w14:paraId="3D35F0C8" w14:textId="40F07D84"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5962F17C" w14:textId="4CD37DF3"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24800" behindDoc="0" locked="0" layoutInCell="1" allowOverlap="1" wp14:anchorId="6FC4C2DE" wp14:editId="48FC9D2E">
                            <wp:simplePos x="0" y="0"/>
                            <wp:positionH relativeFrom="column">
                              <wp:posOffset>-561975</wp:posOffset>
                            </wp:positionH>
                            <wp:positionV relativeFrom="paragraph">
                              <wp:posOffset>337185</wp:posOffset>
                            </wp:positionV>
                            <wp:extent cx="981075" cy="3048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noFill/>
                                      <a:miter lim="800000"/>
                                      <a:headEnd/>
                                      <a:tailEnd/>
                                    </a:ln>
                                  </wps:spPr>
                                  <wps:txb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C4C2DE" id="テキスト ボックス 1" o:spid="_x0000_s1028" type="#_x0000_t202" style="position:absolute;margin-left:-44.25pt;margin-top:26.55pt;width:77.25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" stroked="f">
                            <v:textbo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v:textbox>
                          </v:shape>
                        </w:pict>
                      </mc:Fallback>
                    </mc:AlternateContent>
                  </w:r>
                </w:p>
              </w:tc>
              <w:tc>
                <w:tcPr>
                  <w:tcW w:w="992" w:type="dxa"/>
                </w:tcPr>
                <w:p w14:paraId="06EB78A0"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r>
          </w:tbl>
          <w:p w14:paraId="45A34F75" w14:textId="6AF4541E" w:rsidR="00ED0FE1" w:rsidRPr="00BF566F" w:rsidRDefault="00ED0FE1" w:rsidP="00314AED">
            <w:pPr>
              <w:suppressAutoHyphens/>
              <w:kinsoku w:val="0"/>
              <w:spacing w:line="336" w:lineRule="atLeast"/>
              <w:jc w:val="left"/>
              <w:rPr>
                <w:rFonts w:asciiTheme="minorEastAsia" w:eastAsiaTheme="minorEastAsia" w:hAnsiTheme="minorEastAsia"/>
                <w:spacing w:val="2"/>
                <w:sz w:val="21"/>
                <w:szCs w:val="21"/>
              </w:rPr>
            </w:pPr>
          </w:p>
        </w:tc>
      </w:tr>
    </w:tbl>
    <w:tbl>
      <w:tblPr>
        <w:tblStyle w:val="a7"/>
        <w:tblW w:w="9214" w:type="dxa"/>
        <w:tblInd w:w="-5" w:type="dxa"/>
        <w:tblLook w:val="04A0" w:firstRow="1" w:lastRow="0" w:firstColumn="1" w:lastColumn="0" w:noHBand="0" w:noVBand="1"/>
      </w:tblPr>
      <w:tblGrid>
        <w:gridCol w:w="9214"/>
      </w:tblGrid>
      <w:tr w:rsidR="00314AED" w:rsidRPr="00BF566F" w14:paraId="3F35A967" w14:textId="77777777" w:rsidTr="0027333C">
        <w:trPr>
          <w:trHeight w:val="348"/>
        </w:trPr>
        <w:tc>
          <w:tcPr>
            <w:tcW w:w="9214" w:type="dxa"/>
          </w:tcPr>
          <w:p w14:paraId="4DC9CE5F" w14:textId="77777777" w:rsidR="00314AED" w:rsidRDefault="00A2218D" w:rsidP="00FE2408">
            <w:pPr>
              <w:rPr>
                <w:rFonts w:asciiTheme="minorEastAsia" w:eastAsiaTheme="minorEastAsia" w:hAnsiTheme="minorEastAsia"/>
                <w:b/>
                <w:sz w:val="28"/>
                <w:szCs w:val="28"/>
              </w:rPr>
            </w:pPr>
            <w:r>
              <w:rPr>
                <w:rFonts w:asciiTheme="minorEastAsia" w:eastAsiaTheme="minorEastAsia" w:hAnsiTheme="minorEastAsia" w:hint="eastAsia"/>
                <w:b/>
                <w:sz w:val="28"/>
                <w:szCs w:val="28"/>
              </w:rPr>
              <w:t>４</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事業の成果目標（達成すべき成果）、波及効果</w:t>
            </w:r>
          </w:p>
          <w:p w14:paraId="0F388AC9" w14:textId="77777777" w:rsidR="00395409" w:rsidRPr="001B2B72" w:rsidRDefault="00F87807" w:rsidP="00395409">
            <w:pPr>
              <w:ind w:firstLineChars="100" w:firstLine="222"/>
              <w:rPr>
                <w:rFonts w:asciiTheme="minorEastAsia" w:eastAsiaTheme="minorEastAsia" w:hAnsiTheme="minorEastAsia" w:cs="ＭＳ 明朝"/>
                <w:bCs/>
                <w:color w:val="FF0000"/>
                <w:sz w:val="22"/>
                <w:szCs w:val="22"/>
              </w:rPr>
            </w:pPr>
            <w:r w:rsidRPr="001B2B72">
              <w:rPr>
                <w:rFonts w:asciiTheme="minorEastAsia" w:eastAsiaTheme="minorEastAsia" w:hAnsiTheme="minorEastAsia" w:cs="ＭＳ 明朝" w:hint="eastAsia"/>
                <w:bCs/>
                <w:color w:val="FF0000"/>
                <w:sz w:val="22"/>
                <w:szCs w:val="22"/>
              </w:rPr>
              <w:t>※小麦生産現場での新品種導入に係る取組</w:t>
            </w:r>
            <w:r w:rsidR="00395409" w:rsidRPr="001B2B72">
              <w:rPr>
                <w:rFonts w:asciiTheme="minorEastAsia" w:eastAsiaTheme="minorEastAsia" w:hAnsiTheme="minorEastAsia" w:cs="ＭＳ 明朝" w:hint="eastAsia"/>
                <w:bCs/>
                <w:color w:val="FF0000"/>
                <w:sz w:val="22"/>
                <w:szCs w:val="22"/>
              </w:rPr>
              <w:t>については、新品種の作付</w:t>
            </w:r>
            <w:r w:rsidRPr="001B2B72">
              <w:rPr>
                <w:rFonts w:asciiTheme="minorEastAsia" w:eastAsiaTheme="minorEastAsia" w:hAnsiTheme="minorEastAsia" w:cs="ＭＳ 明朝" w:hint="eastAsia"/>
                <w:bCs/>
                <w:color w:val="FF0000"/>
                <w:sz w:val="22"/>
                <w:szCs w:val="22"/>
              </w:rPr>
              <w:t>面積</w:t>
            </w:r>
            <w:r w:rsidR="00ED0FE1" w:rsidRPr="001B2B72">
              <w:rPr>
                <w:rFonts w:asciiTheme="minorEastAsia" w:eastAsiaTheme="minorEastAsia" w:hAnsiTheme="minorEastAsia" w:cs="ＭＳ 明朝" w:hint="eastAsia"/>
                <w:bCs/>
                <w:color w:val="FF0000"/>
                <w:sz w:val="22"/>
                <w:szCs w:val="22"/>
              </w:rPr>
              <w:t>の目標</w:t>
            </w:r>
            <w:r w:rsidRPr="001B2B72">
              <w:rPr>
                <w:rFonts w:asciiTheme="minorEastAsia" w:eastAsiaTheme="minorEastAsia" w:hAnsiTheme="minorEastAsia" w:cs="ＭＳ 明朝" w:hint="eastAsia"/>
                <w:bCs/>
                <w:color w:val="FF0000"/>
                <w:sz w:val="22"/>
                <w:szCs w:val="22"/>
              </w:rPr>
              <w:t>を</w:t>
            </w:r>
          </w:p>
          <w:p w14:paraId="725B9A26" w14:textId="32D83D15" w:rsidR="00F87807" w:rsidRPr="00F87807" w:rsidRDefault="001B2B72" w:rsidP="00395409">
            <w:pPr>
              <w:ind w:firstLineChars="200" w:firstLine="443"/>
              <w:rPr>
                <w:rFonts w:asciiTheme="minorEastAsia" w:eastAsiaTheme="minorEastAsia" w:hAnsiTheme="minorEastAsia" w:cs="ＭＳ 明朝"/>
                <w:bCs/>
                <w:color w:val="000000"/>
                <w:sz w:val="22"/>
                <w:szCs w:val="22"/>
              </w:rPr>
            </w:pPr>
            <w:r w:rsidRPr="001B2B72">
              <w:rPr>
                <w:rFonts w:asciiTheme="minorEastAsia" w:eastAsiaTheme="minorEastAsia" w:hAnsiTheme="minorEastAsia" w:cs="ＭＳ 明朝" w:hint="eastAsia"/>
                <w:bCs/>
                <w:color w:val="FF0000"/>
                <w:sz w:val="22"/>
                <w:szCs w:val="22"/>
              </w:rPr>
              <w:t>記載することとし、別記様式第１号別添３の提出は不要。</w:t>
            </w:r>
          </w:p>
        </w:tc>
      </w:tr>
      <w:tr w:rsidR="003F50B7" w:rsidRPr="00BF566F" w14:paraId="70047369" w14:textId="77777777" w:rsidTr="00ED0FE1">
        <w:trPr>
          <w:trHeight w:val="70"/>
        </w:trPr>
        <w:tc>
          <w:tcPr>
            <w:tcW w:w="9214" w:type="dxa"/>
          </w:tcPr>
          <w:p w14:paraId="1867151C" w14:textId="2E71D0D3" w:rsidR="0057259B" w:rsidRPr="0027333C" w:rsidRDefault="0057259B" w:rsidP="0027333C">
            <w:pPr>
              <w:textAlignment w:val="baseline"/>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color w:val="000000"/>
                <w:sz w:val="22"/>
                <w:szCs w:val="22"/>
              </w:rPr>
              <w:t>（１）成果目標</w:t>
            </w:r>
          </w:p>
          <w:p w14:paraId="750EEC92" w14:textId="53C80B9B" w:rsidR="0057259B" w:rsidRPr="00BF566F" w:rsidRDefault="00394575" w:rsidP="009201D5">
            <w:pPr>
              <w:ind w:leftChars="154" w:left="37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事業実施主体</w:t>
            </w:r>
            <w:r w:rsidR="0057259B" w:rsidRPr="00BF566F">
              <w:rPr>
                <w:rFonts w:asciiTheme="minorEastAsia" w:eastAsiaTheme="minorEastAsia" w:hAnsiTheme="minorEastAsia" w:cs="ＭＳ 明朝"/>
                <w:color w:val="000000"/>
                <w:sz w:val="20"/>
              </w:rPr>
              <w:t>の目標年度は、本事業実施年度の１年後とし、成果目標は目標年度における</w:t>
            </w:r>
            <w:r w:rsidR="00CA5F98">
              <w:rPr>
                <w:rFonts w:asciiTheme="minorEastAsia" w:eastAsiaTheme="minorEastAsia" w:hAnsiTheme="minorEastAsia" w:cs="ＭＳ 明朝" w:hint="eastAsia"/>
                <w:color w:val="000000"/>
                <w:sz w:val="20"/>
              </w:rPr>
              <w:t>「さぬきの夢」うどんの</w:t>
            </w:r>
          </w:p>
          <w:p w14:paraId="638B2DA7" w14:textId="5F64F143"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１）輸出額</w:t>
            </w:r>
          </w:p>
          <w:p w14:paraId="762EF09B" w14:textId="3E888389"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２）輸出増加割合</w:t>
            </w:r>
          </w:p>
          <w:p w14:paraId="54F03379" w14:textId="162B03B3" w:rsidR="0057259B" w:rsidRPr="00BF566F" w:rsidRDefault="0057259B" w:rsidP="00F0027F">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３）輸出量</w:t>
            </w:r>
          </w:p>
          <w:p w14:paraId="23A28A20" w14:textId="0B39B735" w:rsidR="0057259B" w:rsidRPr="00BF566F" w:rsidRDefault="00F0027F" w:rsidP="00F0027F">
            <w:pPr>
              <w:ind w:leftChars="99" w:left="239"/>
              <w:textAlignment w:val="baseline"/>
              <w:rPr>
                <w:rFonts w:asciiTheme="minorEastAsia" w:eastAsiaTheme="minorEastAsia" w:hAnsiTheme="minorEastAsia" w:cs="ＭＳ 明朝"/>
                <w:color w:val="000000"/>
                <w:sz w:val="20"/>
              </w:rPr>
            </w:pPr>
            <w:r>
              <w:rPr>
                <w:rFonts w:asciiTheme="minorEastAsia" w:eastAsiaTheme="minorEastAsia" w:hAnsiTheme="minorEastAsia" w:cs="ＭＳ 明朝" w:hint="eastAsia"/>
                <w:color w:val="000000"/>
                <w:sz w:val="20"/>
              </w:rPr>
              <w:t>４</w:t>
            </w:r>
            <w:r w:rsidR="0057259B" w:rsidRPr="00BF566F">
              <w:rPr>
                <w:rFonts w:asciiTheme="minorEastAsia" w:eastAsiaTheme="minorEastAsia" w:hAnsiTheme="minorEastAsia" w:cs="ＭＳ 明朝"/>
                <w:color w:val="000000"/>
                <w:sz w:val="20"/>
              </w:rPr>
              <w:t>）輸出先国の規制・ニーズに適合した新商品の開発、商品の改良等</w:t>
            </w:r>
          </w:p>
          <w:p w14:paraId="7D91C867" w14:textId="4036232D" w:rsidR="0057259B" w:rsidRPr="00BF566F" w:rsidRDefault="00F0027F" w:rsidP="00F0027F">
            <w:pPr>
              <w:ind w:leftChars="100" w:left="242" w:rightChars="100" w:right="242"/>
              <w:textAlignment w:val="baseline"/>
              <w:rPr>
                <w:rFonts w:asciiTheme="minorEastAsia" w:eastAsiaTheme="minorEastAsia" w:hAnsiTheme="minorEastAsia" w:cs="ＭＳ 明朝"/>
                <w:color w:val="000000"/>
                <w:sz w:val="20"/>
              </w:rPr>
            </w:pPr>
            <w:r>
              <w:rPr>
                <w:rFonts w:asciiTheme="minorEastAsia" w:eastAsiaTheme="minorEastAsia" w:hAnsiTheme="minorEastAsia" w:cs="ＭＳ 明朝" w:hint="eastAsia"/>
                <w:color w:val="000000"/>
                <w:sz w:val="20"/>
              </w:rPr>
              <w:t>５</w:t>
            </w:r>
            <w:r w:rsidR="0057259B" w:rsidRPr="00BF566F">
              <w:rPr>
                <w:rFonts w:asciiTheme="minorEastAsia" w:eastAsiaTheme="minorEastAsia" w:hAnsiTheme="minorEastAsia" w:cs="ＭＳ 明朝" w:hint="eastAsia"/>
                <w:color w:val="000000"/>
                <w:sz w:val="20"/>
              </w:rPr>
              <w:t>）</w:t>
            </w:r>
            <w:r w:rsidR="0057259B" w:rsidRPr="00BF566F">
              <w:rPr>
                <w:rFonts w:asciiTheme="minorEastAsia" w:eastAsiaTheme="minorEastAsia" w:hAnsiTheme="minorEastAsia" w:cs="ＭＳ 明朝"/>
                <w:color w:val="000000"/>
                <w:sz w:val="20"/>
              </w:rPr>
              <w:t>新たな販路の開拓</w:t>
            </w:r>
          </w:p>
          <w:p w14:paraId="34EDEE60" w14:textId="77777777" w:rsidR="00BB09E0" w:rsidRPr="00BF566F" w:rsidRDefault="00BB09E0" w:rsidP="0057259B">
            <w:pPr>
              <w:ind w:leftChars="100" w:left="242" w:firstLineChars="100" w:firstLine="222"/>
              <w:rPr>
                <w:rFonts w:asciiTheme="minorEastAsia" w:eastAsiaTheme="minorEastAsia" w:hAnsiTheme="minorEastAsia" w:cs="ＭＳ 明朝"/>
                <w:color w:val="FF0000"/>
                <w:sz w:val="22"/>
                <w:szCs w:val="22"/>
              </w:rPr>
            </w:pPr>
          </w:p>
          <w:p w14:paraId="2EF20B7A" w14:textId="7C5FF93E" w:rsidR="00792965" w:rsidRPr="00BF566F" w:rsidRDefault="00792965" w:rsidP="009201D5">
            <w:pPr>
              <w:ind w:leftChars="100" w:lef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※事業実施後、</w:t>
            </w:r>
            <w:r w:rsidR="006E5537">
              <w:rPr>
                <w:rFonts w:asciiTheme="minorEastAsia" w:eastAsiaTheme="minorEastAsia" w:hAnsiTheme="minorEastAsia" w:cs="ＭＳ 明朝" w:hint="eastAsia"/>
                <w:color w:val="FF0000"/>
                <w:sz w:val="22"/>
                <w:szCs w:val="22"/>
              </w:rPr>
              <w:t>１</w:t>
            </w:r>
            <w:r w:rsidRPr="00BF566F">
              <w:rPr>
                <w:rFonts w:asciiTheme="minorEastAsia" w:eastAsiaTheme="minorEastAsia" w:hAnsiTheme="minorEastAsia" w:cs="ＭＳ 明朝" w:hint="eastAsia"/>
                <w:color w:val="FF0000"/>
                <w:sz w:val="22"/>
                <w:szCs w:val="22"/>
              </w:rPr>
              <w:t>年後における目標とする。</w:t>
            </w:r>
          </w:p>
          <w:p w14:paraId="3134E9A9" w14:textId="16AF1566" w:rsidR="00792965" w:rsidRPr="00BF566F" w:rsidRDefault="00792965" w:rsidP="009201D5">
            <w:pPr>
              <w:ind w:leftChars="200" w:left="483"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併せて、今後の目標も記載すること。</w:t>
            </w:r>
          </w:p>
          <w:p w14:paraId="77D8F966" w14:textId="55F4D66E" w:rsidR="003F50B7" w:rsidRPr="00BF566F" w:rsidRDefault="00797B0E" w:rsidP="009201D5">
            <w:pPr>
              <w:ind w:leftChars="300" w:left="947" w:rightChars="100" w:right="242" w:hangingChars="100" w:hanging="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現状の実績と将来の目標が明確に比較できるようにするとともに、目標の達成方法、持続性について等具体的な内容をご記載ください。</w:t>
            </w:r>
          </w:p>
          <w:p w14:paraId="34B79A81" w14:textId="3A6D4CDD" w:rsidR="003F50B7" w:rsidRPr="00BF566F" w:rsidRDefault="00BB09E0" w:rsidP="009201D5">
            <w:pPr>
              <w:ind w:leftChars="100" w:left="242"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 xml:space="preserve">　</w:t>
            </w:r>
            <w:r w:rsidR="00797B0E"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波及効果について、具体的にご記載ください。</w:t>
            </w:r>
          </w:p>
          <w:p w14:paraId="20371C28" w14:textId="5F5BFFCA" w:rsidR="003F50B7" w:rsidRPr="00E874D5" w:rsidRDefault="00797B0E" w:rsidP="00B52C88">
            <w:pPr>
              <w:ind w:leftChars="300" w:left="947" w:hangingChars="100" w:hanging="222"/>
              <w:rPr>
                <w:rFonts w:asciiTheme="minorEastAsia" w:eastAsiaTheme="minorEastAsia" w:hAnsiTheme="minorEastAsia" w:cs="ＭＳ 明朝"/>
                <w:color w:val="FF0000"/>
                <w:sz w:val="22"/>
                <w:szCs w:val="22"/>
                <w:u w:val="single"/>
              </w:rPr>
            </w:pPr>
            <w:r w:rsidRPr="00E874D5">
              <w:rPr>
                <w:rFonts w:asciiTheme="minorEastAsia" w:eastAsiaTheme="minorEastAsia" w:hAnsiTheme="minorEastAsia" w:cs="ＭＳ 明朝" w:hint="eastAsia"/>
                <w:color w:val="FF0000"/>
                <w:sz w:val="22"/>
                <w:szCs w:val="22"/>
                <w:u w:val="single"/>
              </w:rPr>
              <w:t>・</w:t>
            </w:r>
            <w:r w:rsidR="003F50B7" w:rsidRPr="00E874D5">
              <w:rPr>
                <w:rFonts w:asciiTheme="minorEastAsia" w:eastAsiaTheme="minorEastAsia" w:hAnsiTheme="minorEastAsia" w:cs="ＭＳ 明朝" w:hint="eastAsia"/>
                <w:color w:val="FF0000"/>
                <w:sz w:val="22"/>
                <w:szCs w:val="22"/>
                <w:u w:val="single"/>
              </w:rPr>
              <w:t>輸出</w:t>
            </w:r>
            <w:r w:rsidR="00ED5F9B">
              <w:rPr>
                <w:rFonts w:asciiTheme="minorEastAsia" w:eastAsiaTheme="minorEastAsia" w:hAnsiTheme="minorEastAsia" w:cs="ＭＳ 明朝" w:hint="eastAsia"/>
                <w:color w:val="FF0000"/>
                <w:sz w:val="22"/>
                <w:szCs w:val="22"/>
                <w:u w:val="single"/>
              </w:rPr>
              <w:t>額・</w:t>
            </w:r>
            <w:r w:rsidR="00B52C88" w:rsidRPr="00E874D5">
              <w:rPr>
                <w:rFonts w:asciiTheme="minorEastAsia" w:eastAsiaTheme="minorEastAsia" w:hAnsiTheme="minorEastAsia" w:cs="ＭＳ 明朝" w:hint="eastAsia"/>
                <w:color w:val="FF0000"/>
                <w:sz w:val="22"/>
                <w:szCs w:val="22"/>
                <w:u w:val="single"/>
              </w:rPr>
              <w:t>輸出</w:t>
            </w:r>
            <w:r w:rsidR="00ED5F9B">
              <w:rPr>
                <w:rFonts w:asciiTheme="minorEastAsia" w:eastAsiaTheme="minorEastAsia" w:hAnsiTheme="minorEastAsia" w:cs="ＭＳ 明朝" w:hint="eastAsia"/>
                <w:color w:val="FF0000"/>
                <w:sz w:val="22"/>
                <w:szCs w:val="22"/>
                <w:u w:val="single"/>
              </w:rPr>
              <w:t>増加</w:t>
            </w:r>
            <w:r w:rsidR="00B52C88" w:rsidRPr="00E874D5">
              <w:rPr>
                <w:rFonts w:asciiTheme="minorEastAsia" w:eastAsiaTheme="minorEastAsia" w:hAnsiTheme="minorEastAsia" w:cs="ＭＳ 明朝" w:hint="eastAsia"/>
                <w:color w:val="FF0000"/>
                <w:sz w:val="22"/>
                <w:szCs w:val="22"/>
                <w:u w:val="single"/>
              </w:rPr>
              <w:t>割合</w:t>
            </w:r>
            <w:r w:rsidR="00ED5F9B">
              <w:rPr>
                <w:rFonts w:asciiTheme="minorEastAsia" w:eastAsiaTheme="minorEastAsia" w:hAnsiTheme="minorEastAsia" w:cs="ＭＳ 明朝" w:hint="eastAsia"/>
                <w:color w:val="FF0000"/>
                <w:sz w:val="22"/>
                <w:szCs w:val="22"/>
                <w:u w:val="single"/>
              </w:rPr>
              <w:t>・輸出量</w:t>
            </w:r>
            <w:r w:rsidR="003F50B7" w:rsidRPr="00E874D5">
              <w:rPr>
                <w:rFonts w:asciiTheme="minorEastAsia" w:eastAsiaTheme="minorEastAsia" w:hAnsiTheme="minorEastAsia" w:cs="ＭＳ 明朝" w:hint="eastAsia"/>
                <w:color w:val="FF0000"/>
                <w:sz w:val="22"/>
                <w:szCs w:val="22"/>
                <w:u w:val="single"/>
              </w:rPr>
              <w:t>は、</w:t>
            </w:r>
            <w:r w:rsidR="00946171" w:rsidRPr="00E874D5">
              <w:rPr>
                <w:rFonts w:asciiTheme="minorEastAsia" w:eastAsiaTheme="minorEastAsia" w:hAnsiTheme="minorEastAsia" w:hint="eastAsia"/>
                <w:color w:val="FF0000"/>
                <w:sz w:val="22"/>
                <w:szCs w:val="22"/>
                <w:u w:val="single"/>
              </w:rPr>
              <w:t>別記様式第１号</w:t>
            </w:r>
            <w:r w:rsidR="003F50B7" w:rsidRPr="00E874D5">
              <w:rPr>
                <w:rFonts w:asciiTheme="minorEastAsia" w:eastAsiaTheme="minorEastAsia" w:hAnsiTheme="minorEastAsia" w:cs="ＭＳ 明朝" w:hint="eastAsia"/>
                <w:color w:val="FF0000"/>
                <w:sz w:val="22"/>
                <w:szCs w:val="22"/>
                <w:u w:val="single"/>
              </w:rPr>
              <w:t>別添</w:t>
            </w:r>
            <w:r w:rsidR="00946171" w:rsidRPr="00E874D5">
              <w:rPr>
                <w:rFonts w:asciiTheme="minorEastAsia" w:eastAsiaTheme="minorEastAsia" w:hAnsiTheme="minorEastAsia" w:cs="ＭＳ 明朝" w:hint="eastAsia"/>
                <w:color w:val="FF0000"/>
                <w:sz w:val="22"/>
                <w:szCs w:val="22"/>
                <w:u w:val="single"/>
              </w:rPr>
              <w:t>３</w:t>
            </w:r>
            <w:r w:rsidR="003F50B7" w:rsidRPr="00E874D5">
              <w:rPr>
                <w:rFonts w:asciiTheme="minorEastAsia" w:eastAsiaTheme="minorEastAsia" w:hAnsiTheme="minorEastAsia" w:cs="ＭＳ 明朝" w:hint="eastAsia"/>
                <w:color w:val="FF0000"/>
                <w:sz w:val="22"/>
                <w:szCs w:val="22"/>
                <w:u w:val="single"/>
              </w:rPr>
              <w:t>（</w:t>
            </w:r>
            <w:r w:rsidR="003F50B7" w:rsidRPr="00E874D5">
              <w:rPr>
                <w:rFonts w:asciiTheme="minorEastAsia" w:eastAsiaTheme="minorEastAsia" w:hAnsiTheme="minorEastAsia" w:cs="ＭＳ 明朝"/>
                <w:color w:val="FF0000"/>
                <w:sz w:val="22"/>
                <w:szCs w:val="22"/>
                <w:u w:val="single"/>
              </w:rPr>
              <w:t>Excel）</w:t>
            </w:r>
            <w:r w:rsidR="003F50B7" w:rsidRPr="00E874D5">
              <w:rPr>
                <w:rFonts w:asciiTheme="minorEastAsia" w:eastAsiaTheme="minorEastAsia" w:hAnsiTheme="minorEastAsia" w:cs="ＭＳ 明朝" w:hint="eastAsia"/>
                <w:color w:val="FF0000"/>
                <w:sz w:val="22"/>
                <w:szCs w:val="22"/>
                <w:u w:val="single"/>
              </w:rPr>
              <w:t>へご記載ください。</w:t>
            </w:r>
          </w:p>
          <w:p w14:paraId="7889525D" w14:textId="400C3152"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w:t>
            </w:r>
            <w:r w:rsidR="00820656">
              <w:rPr>
                <w:rFonts w:asciiTheme="minorEastAsia" w:eastAsiaTheme="minorEastAsia" w:hAnsiTheme="minorEastAsia" w:cs="ＭＳ 明朝" w:hint="eastAsia"/>
                <w:bCs/>
                <w:color w:val="FF0000"/>
                <w:sz w:val="22"/>
                <w:szCs w:val="22"/>
              </w:rPr>
              <w:t>その他の</w:t>
            </w:r>
            <w:r w:rsidRPr="00BF566F">
              <w:rPr>
                <w:rFonts w:asciiTheme="minorEastAsia" w:eastAsiaTheme="minorEastAsia" w:hAnsiTheme="minorEastAsia" w:cs="ＭＳ 明朝" w:hint="eastAsia"/>
                <w:bCs/>
                <w:color w:val="FF0000"/>
                <w:sz w:val="22"/>
                <w:szCs w:val="22"/>
              </w:rPr>
              <w:t>成果目標</w:t>
            </w:r>
            <w:r w:rsidR="00820656">
              <w:rPr>
                <w:rFonts w:asciiTheme="minorEastAsia" w:eastAsiaTheme="minorEastAsia" w:hAnsiTheme="minorEastAsia" w:cs="ＭＳ 明朝" w:hint="eastAsia"/>
                <w:bCs/>
                <w:color w:val="FF0000"/>
                <w:sz w:val="22"/>
                <w:szCs w:val="22"/>
              </w:rPr>
              <w:t>について</w:t>
            </w:r>
            <w:r w:rsidRPr="00BF566F">
              <w:rPr>
                <w:rFonts w:asciiTheme="minorEastAsia" w:eastAsiaTheme="minorEastAsia" w:hAnsiTheme="minorEastAsia" w:cs="ＭＳ 明朝" w:hint="eastAsia"/>
                <w:bCs/>
                <w:color w:val="FF0000"/>
                <w:sz w:val="22"/>
                <w:szCs w:val="22"/>
              </w:rPr>
              <w:t>は、この欄に現状値と目標値等を記載してください。</w:t>
            </w:r>
          </w:p>
          <w:p w14:paraId="59EC8CAB" w14:textId="7DA4D8C3" w:rsidR="0027333C" w:rsidRDefault="00F45748" w:rsidP="0027333C">
            <w:pPr>
              <w:ind w:firstLineChars="200" w:firstLine="443"/>
              <w:rPr>
                <w:rFonts w:asciiTheme="minorEastAsia" w:eastAsiaTheme="minorEastAsia" w:hAnsiTheme="minorEastAsia" w:cs="ＭＳ 明朝"/>
                <w:bCs/>
                <w:color w:val="FF0000"/>
                <w:sz w:val="22"/>
                <w:szCs w:val="22"/>
              </w:rPr>
            </w:pPr>
            <w:r>
              <w:rPr>
                <w:rFonts w:asciiTheme="minorEastAsia" w:eastAsiaTheme="minorEastAsia" w:hAnsiTheme="minorEastAsia" w:cs="ＭＳ 明朝" w:hint="eastAsia"/>
                <w:bCs/>
                <w:color w:val="FF0000"/>
                <w:sz w:val="22"/>
                <w:szCs w:val="22"/>
              </w:rPr>
              <w:t>（記載例）</w:t>
            </w:r>
          </w:p>
          <w:p w14:paraId="429B46BA" w14:textId="65950A9B" w:rsidR="00820656" w:rsidRDefault="00820656" w:rsidP="00820656">
            <w:pPr>
              <w:ind w:leftChars="300" w:left="947" w:hangingChars="100" w:hanging="222"/>
              <w:rPr>
                <w:rFonts w:asciiTheme="minorEastAsia" w:eastAsiaTheme="minorEastAsia" w:hAnsiTheme="minorEastAsia" w:cs="ＭＳ 明朝"/>
                <w:bCs/>
                <w:color w:val="FF0000"/>
                <w:sz w:val="22"/>
                <w:szCs w:val="22"/>
              </w:rPr>
            </w:pPr>
            <w:r>
              <w:rPr>
                <w:rFonts w:asciiTheme="minorEastAsia" w:eastAsiaTheme="minorEastAsia" w:hAnsiTheme="minorEastAsia" w:cs="ＭＳ 明朝" w:hint="eastAsia"/>
                <w:bCs/>
                <w:color w:val="FF0000"/>
                <w:sz w:val="22"/>
                <w:szCs w:val="22"/>
              </w:rPr>
              <w:t>４）</w:t>
            </w:r>
            <w:r w:rsidRPr="00820656">
              <w:rPr>
                <w:rFonts w:asciiTheme="minorEastAsia" w:eastAsiaTheme="minorEastAsia" w:hAnsiTheme="minorEastAsia" w:cs="ＭＳ 明朝" w:hint="eastAsia"/>
                <w:bCs/>
                <w:color w:val="FF0000"/>
                <w:sz w:val="22"/>
                <w:szCs w:val="22"/>
              </w:rPr>
              <w:t>輸出先国の規制・ニーズに適合した新商品の開発、商品の改良等</w:t>
            </w:r>
          </w:p>
          <w:p w14:paraId="4C13C47A" w14:textId="14E71845" w:rsidR="00820656" w:rsidRPr="00820656" w:rsidRDefault="00820656" w:rsidP="00F87807">
            <w:pPr>
              <w:ind w:leftChars="400" w:left="967"/>
              <w:rPr>
                <w:rFonts w:asciiTheme="minorEastAsia" w:eastAsiaTheme="minorEastAsia" w:hAnsiTheme="minorEastAsia" w:cs="ＭＳ 明朝"/>
                <w:bCs/>
                <w:color w:val="FF0000"/>
                <w:sz w:val="22"/>
                <w:szCs w:val="22"/>
              </w:rPr>
            </w:pPr>
            <w:r>
              <w:rPr>
                <w:rFonts w:asciiTheme="minorEastAsia" w:eastAsiaTheme="minorEastAsia" w:hAnsiTheme="minorEastAsia" w:cs="ＭＳ 明朝" w:hint="eastAsia"/>
                <w:bCs/>
                <w:color w:val="FF0000"/>
                <w:sz w:val="22"/>
                <w:szCs w:val="22"/>
              </w:rPr>
              <w:t>現状値：０件、　目標値（令和８年３月時点）：　件</w:t>
            </w:r>
          </w:p>
          <w:p w14:paraId="52F285A9" w14:textId="21C4C715" w:rsidR="00D918D6" w:rsidRDefault="00820656" w:rsidP="00820656">
            <w:pPr>
              <w:ind w:leftChars="300" w:left="947" w:hangingChars="100" w:hanging="222"/>
              <w:rPr>
                <w:rFonts w:asciiTheme="minorEastAsia" w:eastAsiaTheme="minorEastAsia" w:hAnsiTheme="minorEastAsia" w:cs="ＭＳ 明朝"/>
                <w:bCs/>
                <w:color w:val="FF0000"/>
                <w:sz w:val="22"/>
                <w:szCs w:val="22"/>
              </w:rPr>
            </w:pPr>
            <w:r w:rsidRPr="00820656">
              <w:rPr>
                <w:rFonts w:asciiTheme="minorEastAsia" w:eastAsiaTheme="minorEastAsia" w:hAnsiTheme="minorEastAsia" w:cs="ＭＳ 明朝" w:hint="eastAsia"/>
                <w:bCs/>
                <w:color w:val="FF0000"/>
                <w:sz w:val="22"/>
                <w:szCs w:val="22"/>
              </w:rPr>
              <w:t>５）新たな販路の開拓</w:t>
            </w:r>
          </w:p>
          <w:p w14:paraId="4ED644E9" w14:textId="77777777" w:rsidR="00ED0FE1" w:rsidRDefault="00820656" w:rsidP="00CA5F98">
            <w:pPr>
              <w:ind w:leftChars="300" w:left="947" w:hangingChars="100" w:hanging="222"/>
              <w:rPr>
                <w:rFonts w:asciiTheme="minorEastAsia" w:eastAsiaTheme="minorEastAsia" w:hAnsiTheme="minorEastAsia" w:cs="ＭＳ 明朝"/>
                <w:bCs/>
                <w:color w:val="FF0000"/>
                <w:sz w:val="22"/>
                <w:szCs w:val="22"/>
              </w:rPr>
            </w:pPr>
            <w:r>
              <w:rPr>
                <w:rFonts w:asciiTheme="minorEastAsia" w:eastAsiaTheme="minorEastAsia" w:hAnsiTheme="minorEastAsia" w:cs="ＭＳ 明朝" w:hint="eastAsia"/>
                <w:bCs/>
                <w:color w:val="FF0000"/>
                <w:sz w:val="22"/>
                <w:szCs w:val="22"/>
              </w:rPr>
              <w:t xml:space="preserve">　現状値：０件、　目標値（令和８年３月時点）：　件</w:t>
            </w:r>
          </w:p>
          <w:p w14:paraId="6D97B4EA" w14:textId="48CCD9BA" w:rsidR="006E5537" w:rsidRPr="00974E8A" w:rsidRDefault="006E5537" w:rsidP="00CA5F98">
            <w:pPr>
              <w:ind w:leftChars="300" w:left="947" w:hangingChars="100" w:hanging="222"/>
              <w:rPr>
                <w:rFonts w:asciiTheme="minorEastAsia" w:eastAsiaTheme="minorEastAsia" w:hAnsiTheme="minorEastAsia" w:cs="ＭＳ 明朝"/>
                <w:bCs/>
                <w:color w:val="FF0000"/>
                <w:sz w:val="22"/>
                <w:szCs w:val="22"/>
              </w:rPr>
            </w:pPr>
          </w:p>
        </w:tc>
      </w:tr>
      <w:tr w:rsidR="00314AED" w:rsidRPr="00BF566F" w14:paraId="3FCA650E" w14:textId="77777777" w:rsidTr="0027333C">
        <w:trPr>
          <w:trHeight w:val="348"/>
        </w:trPr>
        <w:tc>
          <w:tcPr>
            <w:tcW w:w="9214" w:type="dxa"/>
          </w:tcPr>
          <w:p w14:paraId="7665F08E" w14:textId="6E42359A" w:rsidR="00314AED" w:rsidRPr="00BF566F" w:rsidRDefault="00F0027F" w:rsidP="00FE2408">
            <w:pPr>
              <w:wordWrap/>
              <w:overflowPunct/>
              <w:autoSpaceDE/>
              <w:spacing w:line="180" w:lineRule="atLeas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５</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事業成果・効果の検証方法</w:t>
            </w:r>
          </w:p>
        </w:tc>
      </w:tr>
      <w:tr w:rsidR="00314AED" w:rsidRPr="00BF566F" w14:paraId="76DED7F7" w14:textId="77777777" w:rsidTr="0027333C">
        <w:trPr>
          <w:trHeight w:val="838"/>
        </w:trPr>
        <w:tc>
          <w:tcPr>
            <w:tcW w:w="9214" w:type="dxa"/>
          </w:tcPr>
          <w:p w14:paraId="2DC5EECE" w14:textId="77777777" w:rsidR="006E5537" w:rsidRDefault="00797B0E" w:rsidP="006E5537">
            <w:pPr>
              <w:wordWrap/>
              <w:overflowPunct/>
              <w:autoSpaceDE/>
              <w:spacing w:line="180" w:lineRule="atLeast"/>
              <w:ind w:firstLineChars="200" w:firstLine="443"/>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・設定した成果目標を受けて、その進捗及び達成度合いを</w:t>
            </w:r>
            <w:r w:rsidR="00FD1973" w:rsidRPr="00BF566F">
              <w:rPr>
                <w:rFonts w:asciiTheme="minorEastAsia" w:eastAsiaTheme="minorEastAsia" w:hAnsiTheme="minorEastAsia" w:hint="eastAsia"/>
                <w:color w:val="FF0000"/>
                <w:sz w:val="22"/>
                <w:szCs w:val="22"/>
              </w:rPr>
              <w:t>確認及び</w:t>
            </w:r>
            <w:r w:rsidRPr="00BF566F">
              <w:rPr>
                <w:rFonts w:asciiTheme="minorEastAsia" w:eastAsiaTheme="minorEastAsia" w:hAnsiTheme="minorEastAsia" w:hint="eastAsia"/>
                <w:color w:val="FF0000"/>
                <w:sz w:val="22"/>
                <w:szCs w:val="22"/>
              </w:rPr>
              <w:t>検証するための</w:t>
            </w:r>
          </w:p>
          <w:p w14:paraId="73F29500" w14:textId="577B3C52" w:rsidR="003B5A10" w:rsidRDefault="00797B0E" w:rsidP="006E5537">
            <w:pPr>
              <w:wordWrap/>
              <w:overflowPunct/>
              <w:autoSpaceDE/>
              <w:spacing w:line="180" w:lineRule="atLeast"/>
              <w:ind w:firstLineChars="200" w:firstLine="443"/>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方法を</w:t>
            </w:r>
            <w:r w:rsidR="00314AED" w:rsidRPr="00BF566F">
              <w:rPr>
                <w:rFonts w:asciiTheme="minorEastAsia" w:eastAsiaTheme="minorEastAsia" w:hAnsiTheme="minorEastAsia" w:hint="eastAsia"/>
                <w:color w:val="FF0000"/>
                <w:sz w:val="22"/>
                <w:szCs w:val="22"/>
              </w:rPr>
              <w:t>具体的にご記載ください。</w:t>
            </w:r>
          </w:p>
          <w:p w14:paraId="6FF075A9" w14:textId="0CF0261B" w:rsidR="003B5A10" w:rsidRPr="00BF566F" w:rsidRDefault="003B5A10" w:rsidP="00FE2408">
            <w:pPr>
              <w:wordWrap/>
              <w:overflowPunct/>
              <w:autoSpaceDE/>
              <w:spacing w:line="180" w:lineRule="atLeast"/>
              <w:rPr>
                <w:rFonts w:asciiTheme="minorEastAsia" w:eastAsiaTheme="minorEastAsia" w:hAnsiTheme="minorEastAsia"/>
                <w:sz w:val="22"/>
                <w:szCs w:val="22"/>
              </w:rPr>
            </w:pPr>
          </w:p>
        </w:tc>
      </w:tr>
    </w:tbl>
    <w:p w14:paraId="617E2D43" w14:textId="389E6A55" w:rsidR="00F0027F" w:rsidRPr="00E874D5" w:rsidRDefault="006E5537" w:rsidP="006E5537">
      <w:pPr>
        <w:adjustRightInd w:val="0"/>
        <w:snapToGrid w:val="0"/>
        <w:rPr>
          <w:rFonts w:asciiTheme="minorEastAsia" w:eastAsiaTheme="minorEastAsia" w:hAnsiTheme="minorEastAsia" w:cs="ＭＳ 明朝"/>
          <w:bCs/>
          <w:color w:val="FF0000"/>
          <w:sz w:val="22"/>
          <w:szCs w:val="22"/>
        </w:rPr>
      </w:pPr>
      <w:r>
        <w:rPr>
          <w:rFonts w:asciiTheme="minorEastAsia" w:eastAsiaTheme="minorEastAsia" w:hAnsiTheme="minorEastAsia" w:cs="ＭＳ 明朝" w:hint="eastAsia"/>
          <w:bCs/>
          <w:color w:val="FF0000"/>
          <w:sz w:val="22"/>
          <w:szCs w:val="22"/>
        </w:rPr>
        <w:t>※</w:t>
      </w:r>
      <w:r w:rsidR="00F0027F">
        <w:rPr>
          <w:rFonts w:asciiTheme="minorEastAsia" w:eastAsiaTheme="minorEastAsia" w:hAnsiTheme="minorEastAsia" w:cs="ＭＳ 明朝" w:hint="eastAsia"/>
          <w:bCs/>
          <w:color w:val="FF0000"/>
          <w:sz w:val="22"/>
          <w:szCs w:val="22"/>
        </w:rPr>
        <w:t>なお、</w:t>
      </w:r>
      <w:r w:rsidR="0027333C">
        <w:rPr>
          <w:rFonts w:asciiTheme="minorEastAsia" w:eastAsiaTheme="minorEastAsia" w:hAnsiTheme="minorEastAsia" w:cs="ＭＳ 明朝" w:hint="eastAsia"/>
          <w:bCs/>
          <w:color w:val="FF0000"/>
          <w:sz w:val="22"/>
          <w:szCs w:val="22"/>
        </w:rPr>
        <w:t>交付等要綱</w:t>
      </w:r>
      <w:r w:rsidR="00F0027F" w:rsidRPr="00E874D5">
        <w:rPr>
          <w:rFonts w:asciiTheme="minorEastAsia" w:eastAsiaTheme="minorEastAsia" w:hAnsiTheme="minorEastAsia" w:cs="ＭＳ 明朝" w:hint="eastAsia"/>
          <w:bCs/>
          <w:color w:val="FF0000"/>
          <w:sz w:val="22"/>
          <w:szCs w:val="22"/>
        </w:rPr>
        <w:t>第８第２項にて本事業に参画した食品製造業者等に裨益する効果（所得向上等）を把握し、検証することとしております。</w:t>
      </w:r>
    </w:p>
    <w:p w14:paraId="409B401A" w14:textId="3A9C8831" w:rsidR="00F0027F" w:rsidRPr="00E874D5" w:rsidRDefault="00F0027F" w:rsidP="00F0027F">
      <w:pPr>
        <w:adjustRightInd w:val="0"/>
        <w:snapToGrid w:val="0"/>
        <w:ind w:firstLineChars="100" w:firstLine="222"/>
        <w:rPr>
          <w:rFonts w:asciiTheme="minorEastAsia" w:eastAsiaTheme="minorEastAsia" w:hAnsiTheme="minorEastAsia" w:cs="ＭＳ 明朝"/>
          <w:bCs/>
          <w:color w:val="000000"/>
          <w:sz w:val="21"/>
          <w:szCs w:val="21"/>
        </w:rPr>
      </w:pPr>
      <w:r>
        <w:rPr>
          <w:rFonts w:asciiTheme="minorEastAsia" w:eastAsiaTheme="minorEastAsia" w:hAnsiTheme="minorEastAsia" w:cs="ＭＳ 明朝" w:hint="eastAsia"/>
          <w:bCs/>
          <w:color w:val="FF0000"/>
          <w:sz w:val="22"/>
          <w:szCs w:val="22"/>
        </w:rPr>
        <w:t>県による</w:t>
      </w:r>
      <w:r w:rsidRPr="00E874D5">
        <w:rPr>
          <w:rFonts w:asciiTheme="minorEastAsia" w:eastAsiaTheme="minorEastAsia" w:hAnsiTheme="minorEastAsia" w:cs="ＭＳ 明朝" w:hint="eastAsia"/>
          <w:bCs/>
          <w:color w:val="FF0000"/>
          <w:sz w:val="22"/>
          <w:szCs w:val="22"/>
        </w:rPr>
        <w:t>検証</w:t>
      </w:r>
      <w:r>
        <w:rPr>
          <w:rFonts w:asciiTheme="minorEastAsia" w:eastAsiaTheme="minorEastAsia" w:hAnsiTheme="minorEastAsia" w:cs="ＭＳ 明朝" w:hint="eastAsia"/>
          <w:bCs/>
          <w:color w:val="FF0000"/>
          <w:sz w:val="22"/>
          <w:szCs w:val="22"/>
        </w:rPr>
        <w:t>の際には</w:t>
      </w:r>
      <w:r w:rsidRPr="00E874D5">
        <w:rPr>
          <w:rFonts w:asciiTheme="minorEastAsia" w:eastAsiaTheme="minorEastAsia" w:hAnsiTheme="minorEastAsia" w:cs="ＭＳ 明朝" w:hint="eastAsia"/>
          <w:bCs/>
          <w:color w:val="FF0000"/>
          <w:sz w:val="22"/>
          <w:szCs w:val="22"/>
        </w:rPr>
        <w:t>、</w:t>
      </w:r>
      <w:r>
        <w:rPr>
          <w:rFonts w:asciiTheme="minorEastAsia" w:eastAsiaTheme="minorEastAsia" w:hAnsiTheme="minorEastAsia" w:cs="ＭＳ 明朝" w:hint="eastAsia"/>
          <w:bCs/>
          <w:color w:val="FF0000"/>
          <w:sz w:val="22"/>
          <w:szCs w:val="22"/>
        </w:rPr>
        <w:t>以下の情報のご提供をお願いいたします。</w:t>
      </w:r>
    </w:p>
    <w:p w14:paraId="1EF6FA57" w14:textId="77777777" w:rsidR="00F0027F" w:rsidRPr="00E874D5" w:rsidRDefault="00F0027F" w:rsidP="00F0027F">
      <w:pPr>
        <w:adjustRightInd w:val="0"/>
        <w:snapToGrid w:val="0"/>
        <w:rPr>
          <w:rFonts w:asciiTheme="minorEastAsia" w:eastAsiaTheme="minorEastAsia" w:hAnsiTheme="minorEastAsia" w:cs="ＭＳ 明朝"/>
          <w:bCs/>
          <w:color w:val="000000"/>
          <w:sz w:val="21"/>
          <w:szCs w:val="21"/>
        </w:rPr>
      </w:pPr>
    </w:p>
    <w:p w14:paraId="03EEADBB" w14:textId="6EAA3555" w:rsidR="00F0027F" w:rsidRPr="00E874D5" w:rsidRDefault="00F0027F" w:rsidP="00F0027F">
      <w:pPr>
        <w:adjustRightInd w:val="0"/>
        <w:snapToGrid w:val="0"/>
        <w:rPr>
          <w:rFonts w:asciiTheme="minorEastAsia" w:eastAsiaTheme="minorEastAsia" w:hAnsiTheme="minorEastAsia"/>
          <w:color w:val="FF0000"/>
          <w:sz w:val="21"/>
          <w:szCs w:val="21"/>
        </w:rPr>
      </w:pPr>
      <w:r w:rsidRPr="00E874D5">
        <w:rPr>
          <w:rFonts w:asciiTheme="minorEastAsia" w:eastAsiaTheme="minorEastAsia" w:hAnsiTheme="minorEastAsia" w:hint="eastAsia"/>
          <w:color w:val="FF0000"/>
        </w:rPr>
        <w:t>＜所得向上効果の把握・検証</w:t>
      </w:r>
      <w:r>
        <w:rPr>
          <w:rFonts w:asciiTheme="minorEastAsia" w:eastAsiaTheme="minorEastAsia" w:hAnsiTheme="minorEastAsia" w:hint="eastAsia"/>
          <w:color w:val="FF0000"/>
        </w:rPr>
        <w:t>のために提供いただく情報</w:t>
      </w:r>
      <w:r w:rsidRPr="00E874D5">
        <w:rPr>
          <w:rFonts w:asciiTheme="minorEastAsia" w:eastAsiaTheme="minorEastAsia" w:hAnsiTheme="minorEastAsia" w:hint="eastAsia"/>
          <w:color w:val="FF0000"/>
        </w:rPr>
        <w:t>＞</w:t>
      </w:r>
    </w:p>
    <w:p w14:paraId="63EF92A4" w14:textId="271013DF" w:rsidR="00F0027F" w:rsidRPr="00F0027F" w:rsidRDefault="00F0027F" w:rsidP="00F0027F">
      <w:pPr>
        <w:adjustRightInd w:val="0"/>
        <w:snapToGrid w:val="0"/>
        <w:ind w:firstLineChars="100" w:firstLine="21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①決算書上の利益</w:t>
      </w:r>
    </w:p>
    <w:p w14:paraId="78D99217" w14:textId="64735BE6" w:rsidR="00F0027F" w:rsidRPr="00BF566F" w:rsidRDefault="00F0027F" w:rsidP="00F0027F">
      <w:pPr>
        <w:adjustRightInd w:val="0"/>
        <w:snapToGrid w:val="0"/>
        <w:ind w:leftChars="100" w:left="242" w:rightChars="100" w:right="242"/>
        <w:rPr>
          <w:rFonts w:asciiTheme="minorEastAsia" w:eastAsiaTheme="minorEastAsia" w:hAnsiTheme="minorEastAsia"/>
          <w:color w:val="FF0000"/>
        </w:rPr>
      </w:pPr>
      <w:r>
        <w:rPr>
          <w:rFonts w:asciiTheme="minorEastAsia" w:eastAsiaTheme="minorEastAsia" w:hAnsiTheme="minorEastAsia" w:cs="ＭＳ 明朝" w:hint="eastAsia"/>
          <w:bCs/>
          <w:color w:val="FF0000"/>
          <w:sz w:val="21"/>
          <w:szCs w:val="21"/>
        </w:rPr>
        <w:t>②</w:t>
      </w:r>
      <w:r w:rsidRPr="00BF566F">
        <w:rPr>
          <w:rFonts w:asciiTheme="minorEastAsia" w:eastAsiaTheme="minorEastAsia" w:hAnsiTheme="minorEastAsia" w:cs="ＭＳ 明朝" w:hint="eastAsia"/>
          <w:bCs/>
          <w:color w:val="FF0000"/>
          <w:sz w:val="21"/>
          <w:szCs w:val="21"/>
        </w:rPr>
        <w:t>役員報酬、従業員給与の推移</w:t>
      </w:r>
    </w:p>
    <w:p w14:paraId="4DC66781" w14:textId="09E2BD8C" w:rsidR="00F0027F" w:rsidRPr="00F0027F" w:rsidRDefault="00F0027F" w:rsidP="00F0027F">
      <w:pPr>
        <w:adjustRightInd w:val="0"/>
        <w:snapToGrid w:val="0"/>
        <w:ind w:leftChars="100" w:left="242"/>
        <w:rPr>
          <w:rFonts w:asciiTheme="minorEastAsia" w:eastAsiaTheme="minorEastAsia" w:hAnsiTheme="minorEastAsia" w:cs="ＭＳ 明朝"/>
          <w:color w:val="FF0000"/>
        </w:rPr>
      </w:pPr>
      <w:r>
        <w:rPr>
          <w:rFonts w:asciiTheme="minorEastAsia" w:eastAsiaTheme="minorEastAsia" w:hAnsiTheme="minorEastAsia" w:hint="eastAsia"/>
          <w:color w:val="FF0000"/>
          <w:sz w:val="21"/>
          <w:szCs w:val="21"/>
        </w:rPr>
        <w:t>③</w:t>
      </w:r>
      <w:r w:rsidRPr="00BF566F">
        <w:rPr>
          <w:rFonts w:asciiTheme="minorEastAsia" w:eastAsiaTheme="minorEastAsia" w:hAnsiTheme="minorEastAsia" w:hint="eastAsia"/>
          <w:color w:val="FF0000"/>
          <w:sz w:val="21"/>
          <w:szCs w:val="21"/>
        </w:rPr>
        <w:t>仕入単価、販売単価等の推移</w:t>
      </w:r>
    </w:p>
    <w:p w14:paraId="547F0420" w14:textId="77777777" w:rsidR="00016D10" w:rsidRPr="00F0027F" w:rsidRDefault="00016D10" w:rsidP="005E6406">
      <w:pPr>
        <w:widowControl/>
        <w:wordWrap/>
        <w:overflowPunct/>
        <w:autoSpaceDE/>
        <w:autoSpaceDN/>
        <w:jc w:val="left"/>
        <w:rPr>
          <w:rFonts w:asciiTheme="minorEastAsia" w:eastAsiaTheme="minorEastAsia" w:hAnsiTheme="minorEastAsia"/>
          <w:b/>
          <w:sz w:val="22"/>
          <w:szCs w:val="22"/>
        </w:rPr>
      </w:pPr>
    </w:p>
    <w:p w14:paraId="13AC5B88" w14:textId="3C7607E7" w:rsidR="00245603" w:rsidRPr="00BF566F" w:rsidRDefault="00245603" w:rsidP="00245603">
      <w:pPr>
        <w:wordWrap/>
        <w:overflowPunct/>
        <w:autoSpaceDE/>
        <w:spacing w:line="180" w:lineRule="atLeast"/>
        <w:ind w:left="890" w:hangingChars="400" w:hanging="890"/>
        <w:rPr>
          <w:rFonts w:asciiTheme="minorEastAsia" w:eastAsiaTheme="minorEastAsia" w:hAnsiTheme="minorEastAsia"/>
          <w:b/>
          <w:sz w:val="22"/>
          <w:szCs w:val="22"/>
        </w:rPr>
      </w:pPr>
      <w:r w:rsidRPr="00BF566F">
        <w:rPr>
          <w:rFonts w:asciiTheme="minorEastAsia" w:eastAsiaTheme="minorEastAsia" w:hAnsiTheme="minorEastAsia" w:hint="eastAsia"/>
          <w:b/>
          <w:sz w:val="22"/>
          <w:szCs w:val="22"/>
        </w:rPr>
        <w:t>Ⅱ　事業別内訳</w:t>
      </w:r>
    </w:p>
    <w:tbl>
      <w:tblPr>
        <w:tblStyle w:val="a7"/>
        <w:tblW w:w="0" w:type="auto"/>
        <w:tblInd w:w="-5" w:type="dxa"/>
        <w:tblLook w:val="04A0" w:firstRow="1" w:lastRow="0" w:firstColumn="1" w:lastColumn="0" w:noHBand="0" w:noVBand="1"/>
      </w:tblPr>
      <w:tblGrid>
        <w:gridCol w:w="2552"/>
        <w:gridCol w:w="1417"/>
        <w:gridCol w:w="1418"/>
        <w:gridCol w:w="992"/>
        <w:gridCol w:w="1418"/>
        <w:gridCol w:w="1382"/>
      </w:tblGrid>
      <w:tr w:rsidR="00CC09B6" w:rsidRPr="00BF566F" w14:paraId="04D01122" w14:textId="77777777" w:rsidTr="009201D5">
        <w:tc>
          <w:tcPr>
            <w:tcW w:w="2552" w:type="dxa"/>
          </w:tcPr>
          <w:p w14:paraId="56403BDC"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事業内容</w:t>
            </w:r>
          </w:p>
        </w:tc>
        <w:tc>
          <w:tcPr>
            <w:tcW w:w="1417" w:type="dxa"/>
          </w:tcPr>
          <w:p w14:paraId="79453D63" w14:textId="77777777" w:rsidR="00CC09B6" w:rsidRPr="00BF566F" w:rsidRDefault="004F250D"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総</w:t>
            </w:r>
            <w:r w:rsidR="00CC09B6" w:rsidRPr="00BF566F">
              <w:rPr>
                <w:rFonts w:asciiTheme="minorEastAsia" w:eastAsiaTheme="minorEastAsia" w:hAnsiTheme="minorEastAsia" w:hint="eastAsia"/>
                <w:sz w:val="22"/>
                <w:szCs w:val="22"/>
              </w:rPr>
              <w:t>事業費</w:t>
            </w:r>
          </w:p>
        </w:tc>
        <w:tc>
          <w:tcPr>
            <w:tcW w:w="1418" w:type="dxa"/>
          </w:tcPr>
          <w:p w14:paraId="7050F054" w14:textId="6F470298"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補助金</w:t>
            </w:r>
          </w:p>
        </w:tc>
        <w:tc>
          <w:tcPr>
            <w:tcW w:w="2410" w:type="dxa"/>
            <w:gridSpan w:val="2"/>
          </w:tcPr>
          <w:p w14:paraId="6C20BFF9"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事業者負担</w:t>
            </w:r>
          </w:p>
        </w:tc>
        <w:tc>
          <w:tcPr>
            <w:tcW w:w="1382" w:type="dxa"/>
          </w:tcPr>
          <w:p w14:paraId="3F719E3B" w14:textId="77777777" w:rsidR="00CC09B6" w:rsidRPr="00BF566F" w:rsidRDefault="00CC09B6" w:rsidP="00CC09B6">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備考</w:t>
            </w:r>
          </w:p>
        </w:tc>
      </w:tr>
      <w:tr w:rsidR="00CC09B6" w:rsidRPr="00BF566F" w14:paraId="2F5D3DBC" w14:textId="77777777" w:rsidTr="005E6406">
        <w:tc>
          <w:tcPr>
            <w:tcW w:w="2552" w:type="dxa"/>
            <w:tcBorders>
              <w:bottom w:val="single" w:sz="4" w:space="0" w:color="auto"/>
            </w:tcBorders>
          </w:tcPr>
          <w:p w14:paraId="3D2DF4B5" w14:textId="78CC351D" w:rsidR="00CC09B6" w:rsidRPr="00BF566F" w:rsidRDefault="00CC09B6" w:rsidP="00CC09B6">
            <w:pPr>
              <w:wordWrap/>
              <w:overflowPunct/>
              <w:autoSpaceDE/>
              <w:spacing w:line="180" w:lineRule="atLeast"/>
              <w:jc w:val="center"/>
              <w:rPr>
                <w:rFonts w:asciiTheme="minorEastAsia" w:eastAsiaTheme="minorEastAsia" w:hAnsiTheme="minorEastAsia"/>
                <w:sz w:val="18"/>
                <w:szCs w:val="18"/>
              </w:rPr>
            </w:pPr>
          </w:p>
        </w:tc>
        <w:tc>
          <w:tcPr>
            <w:tcW w:w="1417" w:type="dxa"/>
            <w:tcBorders>
              <w:bottom w:val="single" w:sz="4" w:space="0" w:color="auto"/>
            </w:tcBorders>
          </w:tcPr>
          <w:p w14:paraId="271195CD" w14:textId="77777777" w:rsidR="00CC09B6" w:rsidRPr="00BF566F" w:rsidRDefault="008D68BE"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税込み</w:t>
            </w:r>
          </w:p>
          <w:p w14:paraId="68ACAF57" w14:textId="102C5BD6" w:rsidR="00CC09B6" w:rsidRPr="00BF566F" w:rsidRDefault="00CC09B6"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B</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C）</w:t>
            </w:r>
          </w:p>
          <w:p w14:paraId="43CF7C97" w14:textId="77777777" w:rsidR="008D68BE" w:rsidRPr="00BF566F" w:rsidRDefault="008D68BE" w:rsidP="008D68BE">
            <w:pPr>
              <w:wordWrap/>
              <w:overflowPunct/>
              <w:autoSpaceDE/>
              <w:spacing w:line="180" w:lineRule="atLeast"/>
              <w:ind w:leftChars="-33" w:hangingChars="36" w:hanging="80"/>
              <w:jc w:val="center"/>
              <w:rPr>
                <w:rFonts w:asciiTheme="minorEastAsia" w:eastAsiaTheme="minorEastAsia" w:hAnsiTheme="minorEastAsia"/>
                <w:sz w:val="22"/>
                <w:szCs w:val="22"/>
              </w:rPr>
            </w:pPr>
          </w:p>
        </w:tc>
        <w:tc>
          <w:tcPr>
            <w:tcW w:w="1418" w:type="dxa"/>
            <w:tcBorders>
              <w:bottom w:val="single" w:sz="4" w:space="0" w:color="auto"/>
            </w:tcBorders>
          </w:tcPr>
          <w:p w14:paraId="09EB7A7C"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9C6A16B"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p>
          <w:p w14:paraId="442B4C74"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992" w:type="dxa"/>
            <w:tcBorders>
              <w:bottom w:val="single" w:sz="4" w:space="0" w:color="auto"/>
            </w:tcBorders>
          </w:tcPr>
          <w:p w14:paraId="4C20DC06"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3A5C2E0"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（B）</w:t>
            </w:r>
          </w:p>
          <w:p w14:paraId="2931C60C"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1418" w:type="dxa"/>
            <w:tcBorders>
              <w:bottom w:val="single" w:sz="4" w:space="0" w:color="auto"/>
            </w:tcBorders>
          </w:tcPr>
          <w:p w14:paraId="75877673" w14:textId="77777777" w:rsidR="00314AED" w:rsidRPr="00BF566F" w:rsidRDefault="00CC09B6" w:rsidP="00314AED">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事業費総額</w:t>
            </w:r>
            <w:r w:rsidR="00314AED" w:rsidRPr="00BF566F">
              <w:rPr>
                <w:rFonts w:asciiTheme="minorEastAsia" w:eastAsiaTheme="minorEastAsia" w:hAnsiTheme="minorEastAsia" w:hint="eastAsia"/>
                <w:sz w:val="22"/>
                <w:szCs w:val="22"/>
              </w:rPr>
              <w:t>に対する税</w:t>
            </w:r>
          </w:p>
          <w:p w14:paraId="68D80D8A" w14:textId="77777777" w:rsidR="00CC09B6" w:rsidRPr="00BF566F" w:rsidRDefault="00314AED" w:rsidP="00314AED">
            <w:pPr>
              <w:widowControl/>
              <w:wordWrap/>
              <w:overflowPunct/>
              <w:autoSpaceDE/>
              <w:autoSpaceDN/>
              <w:spacing w:line="180" w:lineRule="atLeast"/>
              <w:jc w:val="center"/>
              <w:rPr>
                <w:rFonts w:asciiTheme="minorEastAsia" w:eastAsiaTheme="minorEastAsia" w:hAnsiTheme="minorEastAsia"/>
                <w:sz w:val="16"/>
                <w:szCs w:val="16"/>
              </w:rPr>
            </w:pPr>
            <w:r w:rsidRPr="00BF566F">
              <w:rPr>
                <w:rFonts w:asciiTheme="minorEastAsia" w:eastAsiaTheme="minorEastAsia" w:hAnsiTheme="minorEastAsia" w:hint="eastAsia"/>
                <w:sz w:val="22"/>
                <w:szCs w:val="22"/>
              </w:rPr>
              <w:t>（C）</w:t>
            </w:r>
          </w:p>
        </w:tc>
        <w:tc>
          <w:tcPr>
            <w:tcW w:w="1382" w:type="dxa"/>
            <w:tcBorders>
              <w:bottom w:val="single" w:sz="4" w:space="0" w:color="auto"/>
            </w:tcBorders>
          </w:tcPr>
          <w:p w14:paraId="7A4E77F7" w14:textId="403071A0" w:rsidR="00CC09B6" w:rsidRPr="00BF566F" w:rsidRDefault="00CC09B6" w:rsidP="00FD1973">
            <w:pPr>
              <w:wordWrap/>
              <w:overflowPunct/>
              <w:autoSpaceDE/>
              <w:spacing w:line="180" w:lineRule="atLeast"/>
              <w:jc w:val="center"/>
              <w:rPr>
                <w:rFonts w:asciiTheme="minorEastAsia" w:eastAsiaTheme="minorEastAsia" w:hAnsiTheme="minorEastAsia"/>
                <w:sz w:val="22"/>
                <w:szCs w:val="22"/>
              </w:rPr>
            </w:pPr>
          </w:p>
        </w:tc>
      </w:tr>
      <w:tr w:rsidR="00FD1973" w:rsidRPr="00BF566F" w14:paraId="77D452DB" w14:textId="77777777" w:rsidTr="005E6406">
        <w:tc>
          <w:tcPr>
            <w:tcW w:w="2552" w:type="dxa"/>
            <w:tcBorders>
              <w:top w:val="nil"/>
              <w:left w:val="single" w:sz="4" w:space="0" w:color="auto"/>
              <w:bottom w:val="nil"/>
              <w:right w:val="single" w:sz="4" w:space="0" w:color="auto"/>
            </w:tcBorders>
          </w:tcPr>
          <w:p w14:paraId="574DC342" w14:textId="22D20D67" w:rsidR="00FD1973" w:rsidRPr="00BF566F" w:rsidRDefault="005D01A1"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D1973" w:rsidRPr="00BF566F">
              <w:rPr>
                <w:rFonts w:asciiTheme="minorEastAsia" w:eastAsiaTheme="minorEastAsia" w:hAnsiTheme="minorEastAsia" w:hint="eastAsia"/>
                <w:sz w:val="18"/>
                <w:szCs w:val="18"/>
              </w:rPr>
              <w:t>．</w:t>
            </w:r>
            <w:r w:rsidR="006176E2" w:rsidRPr="00D94761">
              <w:rPr>
                <w:rFonts w:asciiTheme="minorEastAsia" w:eastAsiaTheme="minorEastAsia" w:hAnsiTheme="minorEastAsia" w:hint="eastAsia"/>
                <w:color w:val="000000"/>
                <w:sz w:val="18"/>
                <w:szCs w:val="18"/>
              </w:rPr>
              <w:t>生産・流通体系の転換を通じた大規模輸出産地のモデル構築</w:t>
            </w:r>
          </w:p>
          <w:p w14:paraId="247B5030" w14:textId="77777777" w:rsidR="00BC2813" w:rsidRPr="00BF566F" w:rsidRDefault="00BC281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5A5D62BB" w14:textId="15A8E7BB" w:rsidR="00592709" w:rsidRPr="00BF566F" w:rsidRDefault="00592709" w:rsidP="009201D5">
            <w:pPr>
              <w:wordWrap/>
              <w:overflowPunct/>
              <w:autoSpaceDE/>
              <w:spacing w:line="180" w:lineRule="atLeast"/>
              <w:ind w:leftChars="200" w:left="48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ア　生産</w:t>
            </w:r>
            <w:r w:rsidR="006176E2">
              <w:rPr>
                <w:rFonts w:asciiTheme="minorEastAsia" w:eastAsiaTheme="minorEastAsia" w:hAnsiTheme="minorEastAsia" w:hint="eastAsia"/>
                <w:sz w:val="18"/>
                <w:szCs w:val="18"/>
              </w:rPr>
              <w:t>体系</w:t>
            </w:r>
            <w:r w:rsidRPr="00BF566F">
              <w:rPr>
                <w:rFonts w:asciiTheme="minorEastAsia" w:eastAsiaTheme="minorEastAsia" w:hAnsiTheme="minorEastAsia" w:hint="eastAsia"/>
                <w:sz w:val="18"/>
                <w:szCs w:val="18"/>
              </w:rPr>
              <w:t>の転換</w:t>
            </w:r>
          </w:p>
          <w:p w14:paraId="0EA3232E" w14:textId="2C23487F"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nil"/>
              <w:left w:val="single" w:sz="4" w:space="0" w:color="auto"/>
              <w:bottom w:val="nil"/>
              <w:right w:val="single" w:sz="4" w:space="0" w:color="auto"/>
            </w:tcBorders>
          </w:tcPr>
          <w:p w14:paraId="035A62BE" w14:textId="77777777" w:rsidR="00FD1973" w:rsidRPr="002C5151" w:rsidRDefault="00FD197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p w14:paraId="7D5E518F" w14:textId="4E5FA0BD" w:rsidR="00BC2813"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45A65EB5" w14:textId="77777777" w:rsidR="002C5151" w:rsidRPr="002C5151" w:rsidRDefault="002C5151"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238952DC" w14:textId="05C4848C" w:rsidR="00BC2813" w:rsidRPr="002C5151"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FF216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8C4CE99" w14:textId="4B0FFCFF"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F6990F0"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663C8FC5" w14:textId="25D081EE"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left w:val="single" w:sz="4" w:space="0" w:color="auto"/>
              <w:bottom w:val="nil"/>
              <w:right w:val="single" w:sz="4" w:space="0" w:color="auto"/>
            </w:tcBorders>
          </w:tcPr>
          <w:p w14:paraId="2C66C3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ACE9B3E" w14:textId="199716DC"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454BFA7"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C646E34" w14:textId="2B1418F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E6F013C"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03AAE939" w14:textId="7CDA2473"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7B554EC"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73E4A178" w14:textId="2F29C98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left w:val="single" w:sz="4" w:space="0" w:color="auto"/>
              <w:bottom w:val="nil"/>
              <w:right w:val="single" w:sz="4" w:space="0" w:color="auto"/>
            </w:tcBorders>
          </w:tcPr>
          <w:p w14:paraId="616A3FE4" w14:textId="77260351"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25137DF8" w14:textId="4421F708"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4B66FAC" w14:textId="77777777" w:rsidTr="005E6406">
        <w:tc>
          <w:tcPr>
            <w:tcW w:w="2552" w:type="dxa"/>
            <w:tcBorders>
              <w:top w:val="nil"/>
            </w:tcBorders>
          </w:tcPr>
          <w:p w14:paraId="644A14EF" w14:textId="620110AA" w:rsidR="00592709" w:rsidRPr="00BF566F" w:rsidRDefault="00592709" w:rsidP="009201D5">
            <w:pPr>
              <w:wordWrap/>
              <w:overflowPunct/>
              <w:autoSpaceDE/>
              <w:spacing w:line="180" w:lineRule="atLeast"/>
              <w:ind w:leftChars="200" w:left="846" w:hangingChars="200" w:hanging="363"/>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 xml:space="preserve">イ　</w:t>
            </w:r>
            <w:r w:rsidR="006176E2">
              <w:rPr>
                <w:rFonts w:asciiTheme="minorEastAsia" w:eastAsiaTheme="minorEastAsia" w:hAnsiTheme="minorEastAsia" w:hint="eastAsia"/>
                <w:sz w:val="18"/>
                <w:szCs w:val="18"/>
              </w:rPr>
              <w:t>流通体系</w:t>
            </w:r>
            <w:r w:rsidRPr="00BF566F">
              <w:rPr>
                <w:rFonts w:asciiTheme="minorEastAsia" w:eastAsiaTheme="minorEastAsia" w:hAnsiTheme="minorEastAsia" w:hint="eastAsia"/>
                <w:sz w:val="18"/>
                <w:szCs w:val="18"/>
              </w:rPr>
              <w:t>の転換</w:t>
            </w:r>
          </w:p>
          <w:p w14:paraId="453CDCB2" w14:textId="19E66FB3" w:rsidR="00FD1973" w:rsidRPr="00BF566F" w:rsidRDefault="00FD1973" w:rsidP="009201D5">
            <w:pPr>
              <w:wordWrap/>
              <w:overflowPunct/>
              <w:autoSpaceDE/>
              <w:spacing w:line="180" w:lineRule="atLeast"/>
              <w:ind w:left="443" w:hangingChars="200" w:hanging="443"/>
              <w:jc w:val="center"/>
              <w:rPr>
                <w:rFonts w:asciiTheme="minorEastAsia" w:eastAsiaTheme="minorEastAsia" w:hAnsiTheme="minorEastAsia"/>
                <w:sz w:val="22"/>
                <w:szCs w:val="22"/>
              </w:rPr>
            </w:pPr>
          </w:p>
        </w:tc>
        <w:tc>
          <w:tcPr>
            <w:tcW w:w="1417" w:type="dxa"/>
            <w:tcBorders>
              <w:top w:val="nil"/>
            </w:tcBorders>
          </w:tcPr>
          <w:p w14:paraId="4AEB6743" w14:textId="3B45C9EA" w:rsidR="00FD1973" w:rsidRPr="002C5151" w:rsidRDefault="00FD1973" w:rsidP="00F261C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nil"/>
            </w:tcBorders>
          </w:tcPr>
          <w:p w14:paraId="43E563EF" w14:textId="44230E0B"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tcBorders>
          </w:tcPr>
          <w:p w14:paraId="5237A58F" w14:textId="54EFE66C"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tcBorders>
          </w:tcPr>
          <w:p w14:paraId="3BD741B5" w14:textId="3EC0E0B0"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tcBorders>
          </w:tcPr>
          <w:p w14:paraId="4A2E7E77" w14:textId="69EEC446" w:rsidR="00FD1973" w:rsidRPr="00BF566F" w:rsidRDefault="00FD1973" w:rsidP="00FD1973">
            <w:pPr>
              <w:wordWrap/>
              <w:overflowPunct/>
              <w:autoSpaceDE/>
              <w:spacing w:line="180" w:lineRule="atLeast"/>
              <w:jc w:val="center"/>
              <w:rPr>
                <w:rFonts w:asciiTheme="minorEastAsia" w:eastAsiaTheme="minorEastAsia" w:hAnsiTheme="minorEastAsia"/>
                <w:sz w:val="22"/>
                <w:szCs w:val="22"/>
              </w:rPr>
            </w:pPr>
          </w:p>
        </w:tc>
      </w:tr>
      <w:tr w:rsidR="00FD1973" w:rsidRPr="00BF566F" w14:paraId="1A6C393C" w14:textId="77777777" w:rsidTr="009201D5">
        <w:tc>
          <w:tcPr>
            <w:tcW w:w="2552" w:type="dxa"/>
            <w:vAlign w:val="center"/>
          </w:tcPr>
          <w:p w14:paraId="15E70E86" w14:textId="77777777" w:rsidR="00FD1973" w:rsidRPr="00BF566F" w:rsidRDefault="00FD1973"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計</w:t>
            </w:r>
          </w:p>
        </w:tc>
        <w:tc>
          <w:tcPr>
            <w:tcW w:w="1417" w:type="dxa"/>
            <w:vAlign w:val="center"/>
          </w:tcPr>
          <w:p w14:paraId="5C24FA07" w14:textId="77777777" w:rsidR="00FD1973" w:rsidRPr="00BF566F" w:rsidRDefault="00FD1973" w:rsidP="00FD1973">
            <w:pPr>
              <w:widowControl/>
              <w:wordWrap/>
              <w:overflowPunct/>
              <w:autoSpaceDE/>
              <w:autoSpaceDN/>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1198C619"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992" w:type="dxa"/>
          </w:tcPr>
          <w:p w14:paraId="2CF4619C"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36515DD0"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382" w:type="dxa"/>
          </w:tcPr>
          <w:p w14:paraId="6A88BA9E"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p>
        </w:tc>
      </w:tr>
    </w:tbl>
    <w:p w14:paraId="25115C2E" w14:textId="6B961FF7" w:rsidR="00CC2728" w:rsidRPr="00A2218D" w:rsidRDefault="00245603" w:rsidP="00A2218D">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注１：備考欄には、</w:t>
      </w:r>
      <w:r w:rsidR="00C70624"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00C70624" w:rsidRPr="002A752B">
        <w:rPr>
          <w:rFonts w:asciiTheme="minorEastAsia" w:eastAsiaTheme="minorEastAsia" w:hAnsiTheme="minorEastAsia" w:hint="eastAsia"/>
          <w:color w:val="FF0000"/>
          <w:sz w:val="22"/>
          <w:szCs w:val="22"/>
          <w:u w:val="single"/>
        </w:rPr>
        <w:t>のフォーマットを使用し、</w:t>
      </w:r>
      <w:r w:rsidRPr="002A752B">
        <w:rPr>
          <w:rFonts w:asciiTheme="minorEastAsia" w:eastAsiaTheme="minorEastAsia" w:hAnsiTheme="minorEastAsia" w:hint="eastAsia"/>
          <w:color w:val="FF0000"/>
          <w:sz w:val="22"/>
          <w:szCs w:val="22"/>
          <w:u w:val="single"/>
        </w:rPr>
        <w:t>積算</w:t>
      </w:r>
      <w:r w:rsidR="00FD1973" w:rsidRPr="002A752B">
        <w:rPr>
          <w:rFonts w:asciiTheme="minorEastAsia" w:eastAsiaTheme="minorEastAsia" w:hAnsiTheme="minorEastAsia" w:hint="eastAsia"/>
          <w:color w:val="FF0000"/>
          <w:sz w:val="22"/>
          <w:szCs w:val="22"/>
          <w:u w:val="single"/>
        </w:rPr>
        <w:t>根拠</w:t>
      </w:r>
      <w:r w:rsidRPr="002A752B">
        <w:rPr>
          <w:rFonts w:asciiTheme="minorEastAsia" w:eastAsiaTheme="minorEastAsia" w:hAnsiTheme="minorEastAsia" w:hint="eastAsia"/>
          <w:color w:val="FF0000"/>
          <w:sz w:val="22"/>
          <w:szCs w:val="22"/>
          <w:u w:val="single"/>
        </w:rPr>
        <w:t>等を記載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3224601C" w14:textId="07B2EBB1" w:rsidR="00C245EA" w:rsidRPr="00A41FE1" w:rsidRDefault="004F250D" w:rsidP="002573A6">
      <w:pPr>
        <w:wordWrap/>
        <w:spacing w:line="180" w:lineRule="atLeast"/>
        <w:ind w:left="665" w:hangingChars="300" w:hanging="6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w:t>
      </w:r>
      <w:r w:rsidR="00A2218D">
        <w:rPr>
          <w:rFonts w:asciiTheme="minorEastAsia" w:eastAsiaTheme="minorEastAsia" w:hAnsiTheme="minorEastAsia" w:hint="eastAsia"/>
          <w:color w:val="FF0000"/>
          <w:sz w:val="22"/>
          <w:szCs w:val="22"/>
        </w:rPr>
        <w:t>２</w:t>
      </w:r>
      <w:r w:rsidR="0097329E">
        <w:rPr>
          <w:rFonts w:asciiTheme="minorEastAsia" w:eastAsiaTheme="minorEastAsia" w:hAnsiTheme="minorEastAsia" w:hint="eastAsia"/>
          <w:color w:val="FF0000"/>
          <w:sz w:val="22"/>
          <w:szCs w:val="22"/>
        </w:rPr>
        <w:t>：</w:t>
      </w:r>
      <w:r w:rsidR="00395409">
        <w:rPr>
          <w:rFonts w:asciiTheme="minorEastAsia" w:eastAsiaTheme="minorEastAsia" w:hAnsiTheme="minorEastAsia" w:hint="eastAsia"/>
          <w:color w:val="FF0000"/>
          <w:sz w:val="22"/>
          <w:szCs w:val="22"/>
        </w:rPr>
        <w:t>補助金は</w:t>
      </w:r>
      <w:r w:rsidRPr="002A752B">
        <w:rPr>
          <w:rFonts w:asciiTheme="minorEastAsia" w:eastAsiaTheme="minorEastAsia" w:hAnsiTheme="minorEastAsia" w:hint="eastAsia"/>
          <w:color w:val="FF0000"/>
          <w:sz w:val="22"/>
          <w:szCs w:val="22"/>
        </w:rPr>
        <w:t>税別となります。</w:t>
      </w:r>
    </w:p>
    <w:sectPr w:rsidR="00C245EA" w:rsidRPr="00A41FE1" w:rsidSect="00C94CD8">
      <w:footerReference w:type="default" r:id="rId7"/>
      <w:pgSz w:w="11906" w:h="16838"/>
      <w:pgMar w:top="1247" w:right="1361" w:bottom="1588" w:left="1361" w:header="567" w:footer="851" w:gutter="0"/>
      <w:pgNumType w:fmt="numberInDash" w:start="0"/>
      <w:cols w:space="425"/>
      <w:titlePg/>
      <w:docGrid w:type="linesAndChars" w:linePitch="40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C9B0F" w14:textId="77777777" w:rsidR="00682A1C" w:rsidRDefault="00682A1C">
      <w:r>
        <w:separator/>
      </w:r>
    </w:p>
  </w:endnote>
  <w:endnote w:type="continuationSeparator" w:id="0">
    <w:p w14:paraId="77FEA453" w14:textId="77777777" w:rsidR="00682A1C" w:rsidRDefault="0068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809505"/>
      <w:docPartObj>
        <w:docPartGallery w:val="Page Numbers (Bottom of Page)"/>
        <w:docPartUnique/>
      </w:docPartObj>
    </w:sdtPr>
    <w:sdtEndPr/>
    <w:sdtContent>
      <w:p w14:paraId="1B5C15FE" w14:textId="369064E2" w:rsidR="00D022FA" w:rsidRDefault="00D022FA">
        <w:pPr>
          <w:pStyle w:val="a3"/>
          <w:jc w:val="center"/>
        </w:pPr>
        <w:r>
          <w:fldChar w:fldCharType="begin"/>
        </w:r>
        <w:r>
          <w:instrText>PAGE   \* MERGEFORMAT</w:instrText>
        </w:r>
        <w:r>
          <w:fldChar w:fldCharType="separate"/>
        </w:r>
        <w:r w:rsidR="00264C71" w:rsidRPr="00264C71">
          <w:rPr>
            <w:noProof/>
            <w:lang w:val="ja-JP"/>
          </w:rPr>
          <w:t>-</w:t>
        </w:r>
        <w:r w:rsidR="00264C71">
          <w:rPr>
            <w:noProof/>
          </w:rPr>
          <w:t xml:space="preserve"> 3 -</w:t>
        </w:r>
        <w:r>
          <w:fldChar w:fldCharType="end"/>
        </w:r>
      </w:p>
    </w:sdtContent>
  </w:sdt>
  <w:p w14:paraId="36C45F0E" w14:textId="77777777" w:rsidR="00D022FA" w:rsidRPr="007B12B9" w:rsidRDefault="00D022FA" w:rsidP="007B12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C3F02" w14:textId="77777777" w:rsidR="00682A1C" w:rsidRDefault="00682A1C">
      <w:r>
        <w:separator/>
      </w:r>
    </w:p>
  </w:footnote>
  <w:footnote w:type="continuationSeparator" w:id="0">
    <w:p w14:paraId="5FCEB54C" w14:textId="77777777" w:rsidR="00682A1C" w:rsidRDefault="00682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1F9"/>
    <w:multiLevelType w:val="hybridMultilevel"/>
    <w:tmpl w:val="9932A1E0"/>
    <w:lvl w:ilvl="0" w:tplc="FEF4A196">
      <w:start w:val="1"/>
      <w:numFmt w:val="decimalEnclosedCircle"/>
      <w:lvlText w:val="%1"/>
      <w:lvlJc w:val="left"/>
      <w:pPr>
        <w:ind w:left="1050" w:hanging="811"/>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8AA131D"/>
    <w:multiLevelType w:val="hybridMultilevel"/>
    <w:tmpl w:val="81C04126"/>
    <w:lvl w:ilvl="0" w:tplc="4EB6FC94">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F37C8"/>
    <w:multiLevelType w:val="hybridMultilevel"/>
    <w:tmpl w:val="585E703A"/>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3" w15:restartNumberingAfterBreak="0">
    <w:nsid w:val="0D187556"/>
    <w:multiLevelType w:val="hybridMultilevel"/>
    <w:tmpl w:val="F91E9666"/>
    <w:lvl w:ilvl="0" w:tplc="365E146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FE1650B"/>
    <w:multiLevelType w:val="hybridMultilevel"/>
    <w:tmpl w:val="F91E9666"/>
    <w:lvl w:ilvl="0" w:tplc="FFFFFFFF">
      <w:start w:val="1"/>
      <w:numFmt w:val="decimalEnclosedCircle"/>
      <w:lvlText w:val="%1"/>
      <w:lvlJc w:val="left"/>
      <w:pPr>
        <w:ind w:left="602" w:hanging="360"/>
      </w:pPr>
      <w:rPr>
        <w:rFonts w:hint="default"/>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5" w15:restartNumberingAfterBreak="0">
    <w:nsid w:val="14181AC8"/>
    <w:multiLevelType w:val="hybridMultilevel"/>
    <w:tmpl w:val="3F52B734"/>
    <w:lvl w:ilvl="0" w:tplc="F5100BFC">
      <w:start w:val="1"/>
      <w:numFmt w:val="bullet"/>
      <w:lvlText w:val="•"/>
      <w:lvlJc w:val="left"/>
      <w:pPr>
        <w:tabs>
          <w:tab w:val="num" w:pos="720"/>
        </w:tabs>
        <w:ind w:left="720" w:hanging="360"/>
      </w:pPr>
      <w:rPr>
        <w:rFonts w:ascii="ＭＳ Ｐゴシック" w:hAnsi="ＭＳ Ｐゴシック" w:hint="default"/>
      </w:rPr>
    </w:lvl>
    <w:lvl w:ilvl="1" w:tplc="1E3AF6C6" w:tentative="1">
      <w:start w:val="1"/>
      <w:numFmt w:val="bullet"/>
      <w:lvlText w:val="•"/>
      <w:lvlJc w:val="left"/>
      <w:pPr>
        <w:tabs>
          <w:tab w:val="num" w:pos="1440"/>
        </w:tabs>
        <w:ind w:left="1440" w:hanging="360"/>
      </w:pPr>
      <w:rPr>
        <w:rFonts w:ascii="ＭＳ Ｐゴシック" w:hAnsi="ＭＳ Ｐゴシック" w:hint="default"/>
      </w:rPr>
    </w:lvl>
    <w:lvl w:ilvl="2" w:tplc="AA9E253C" w:tentative="1">
      <w:start w:val="1"/>
      <w:numFmt w:val="bullet"/>
      <w:lvlText w:val="•"/>
      <w:lvlJc w:val="left"/>
      <w:pPr>
        <w:tabs>
          <w:tab w:val="num" w:pos="2160"/>
        </w:tabs>
        <w:ind w:left="2160" w:hanging="360"/>
      </w:pPr>
      <w:rPr>
        <w:rFonts w:ascii="ＭＳ Ｐゴシック" w:hAnsi="ＭＳ Ｐゴシック" w:hint="default"/>
      </w:rPr>
    </w:lvl>
    <w:lvl w:ilvl="3" w:tplc="CA24838C" w:tentative="1">
      <w:start w:val="1"/>
      <w:numFmt w:val="bullet"/>
      <w:lvlText w:val="•"/>
      <w:lvlJc w:val="left"/>
      <w:pPr>
        <w:tabs>
          <w:tab w:val="num" w:pos="2880"/>
        </w:tabs>
        <w:ind w:left="2880" w:hanging="360"/>
      </w:pPr>
      <w:rPr>
        <w:rFonts w:ascii="ＭＳ Ｐゴシック" w:hAnsi="ＭＳ Ｐゴシック" w:hint="default"/>
      </w:rPr>
    </w:lvl>
    <w:lvl w:ilvl="4" w:tplc="3304819A" w:tentative="1">
      <w:start w:val="1"/>
      <w:numFmt w:val="bullet"/>
      <w:lvlText w:val="•"/>
      <w:lvlJc w:val="left"/>
      <w:pPr>
        <w:tabs>
          <w:tab w:val="num" w:pos="3600"/>
        </w:tabs>
        <w:ind w:left="3600" w:hanging="360"/>
      </w:pPr>
      <w:rPr>
        <w:rFonts w:ascii="ＭＳ Ｐゴシック" w:hAnsi="ＭＳ Ｐゴシック" w:hint="default"/>
      </w:rPr>
    </w:lvl>
    <w:lvl w:ilvl="5" w:tplc="5D2E1684" w:tentative="1">
      <w:start w:val="1"/>
      <w:numFmt w:val="bullet"/>
      <w:lvlText w:val="•"/>
      <w:lvlJc w:val="left"/>
      <w:pPr>
        <w:tabs>
          <w:tab w:val="num" w:pos="4320"/>
        </w:tabs>
        <w:ind w:left="4320" w:hanging="360"/>
      </w:pPr>
      <w:rPr>
        <w:rFonts w:ascii="ＭＳ Ｐゴシック" w:hAnsi="ＭＳ Ｐゴシック" w:hint="default"/>
      </w:rPr>
    </w:lvl>
    <w:lvl w:ilvl="6" w:tplc="09881DB8" w:tentative="1">
      <w:start w:val="1"/>
      <w:numFmt w:val="bullet"/>
      <w:lvlText w:val="•"/>
      <w:lvlJc w:val="left"/>
      <w:pPr>
        <w:tabs>
          <w:tab w:val="num" w:pos="5040"/>
        </w:tabs>
        <w:ind w:left="5040" w:hanging="360"/>
      </w:pPr>
      <w:rPr>
        <w:rFonts w:ascii="ＭＳ Ｐゴシック" w:hAnsi="ＭＳ Ｐゴシック" w:hint="default"/>
      </w:rPr>
    </w:lvl>
    <w:lvl w:ilvl="7" w:tplc="860841D4" w:tentative="1">
      <w:start w:val="1"/>
      <w:numFmt w:val="bullet"/>
      <w:lvlText w:val="•"/>
      <w:lvlJc w:val="left"/>
      <w:pPr>
        <w:tabs>
          <w:tab w:val="num" w:pos="5760"/>
        </w:tabs>
        <w:ind w:left="5760" w:hanging="360"/>
      </w:pPr>
      <w:rPr>
        <w:rFonts w:ascii="ＭＳ Ｐゴシック" w:hAnsi="ＭＳ Ｐゴシック" w:hint="default"/>
      </w:rPr>
    </w:lvl>
    <w:lvl w:ilvl="8" w:tplc="E9B8D5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6CE080A"/>
    <w:multiLevelType w:val="hybridMultilevel"/>
    <w:tmpl w:val="0E9E3FA0"/>
    <w:lvl w:ilvl="0" w:tplc="3FDE76A8">
      <w:start w:val="1"/>
      <w:numFmt w:val="bullet"/>
      <w:lvlText w:val=""/>
      <w:lvlJc w:val="left"/>
      <w:pPr>
        <w:tabs>
          <w:tab w:val="num" w:pos="720"/>
        </w:tabs>
        <w:ind w:left="720" w:hanging="360"/>
      </w:pPr>
      <w:rPr>
        <w:rFonts w:ascii="Wingdings" w:hAnsi="Wingdings" w:hint="default"/>
      </w:rPr>
    </w:lvl>
    <w:lvl w:ilvl="1" w:tplc="6E6A649E" w:tentative="1">
      <w:start w:val="1"/>
      <w:numFmt w:val="bullet"/>
      <w:lvlText w:val=""/>
      <w:lvlJc w:val="left"/>
      <w:pPr>
        <w:tabs>
          <w:tab w:val="num" w:pos="1440"/>
        </w:tabs>
        <w:ind w:left="1440" w:hanging="360"/>
      </w:pPr>
      <w:rPr>
        <w:rFonts w:ascii="Wingdings" w:hAnsi="Wingdings" w:hint="default"/>
      </w:rPr>
    </w:lvl>
    <w:lvl w:ilvl="2" w:tplc="58CE63B6" w:tentative="1">
      <w:start w:val="1"/>
      <w:numFmt w:val="bullet"/>
      <w:lvlText w:val=""/>
      <w:lvlJc w:val="left"/>
      <w:pPr>
        <w:tabs>
          <w:tab w:val="num" w:pos="2160"/>
        </w:tabs>
        <w:ind w:left="2160" w:hanging="360"/>
      </w:pPr>
      <w:rPr>
        <w:rFonts w:ascii="Wingdings" w:hAnsi="Wingdings" w:hint="default"/>
      </w:rPr>
    </w:lvl>
    <w:lvl w:ilvl="3" w:tplc="C8F632B0" w:tentative="1">
      <w:start w:val="1"/>
      <w:numFmt w:val="bullet"/>
      <w:lvlText w:val=""/>
      <w:lvlJc w:val="left"/>
      <w:pPr>
        <w:tabs>
          <w:tab w:val="num" w:pos="2880"/>
        </w:tabs>
        <w:ind w:left="2880" w:hanging="360"/>
      </w:pPr>
      <w:rPr>
        <w:rFonts w:ascii="Wingdings" w:hAnsi="Wingdings" w:hint="default"/>
      </w:rPr>
    </w:lvl>
    <w:lvl w:ilvl="4" w:tplc="D3C60DC6" w:tentative="1">
      <w:start w:val="1"/>
      <w:numFmt w:val="bullet"/>
      <w:lvlText w:val=""/>
      <w:lvlJc w:val="left"/>
      <w:pPr>
        <w:tabs>
          <w:tab w:val="num" w:pos="3600"/>
        </w:tabs>
        <w:ind w:left="3600" w:hanging="360"/>
      </w:pPr>
      <w:rPr>
        <w:rFonts w:ascii="Wingdings" w:hAnsi="Wingdings" w:hint="default"/>
      </w:rPr>
    </w:lvl>
    <w:lvl w:ilvl="5" w:tplc="CBF042B0" w:tentative="1">
      <w:start w:val="1"/>
      <w:numFmt w:val="bullet"/>
      <w:lvlText w:val=""/>
      <w:lvlJc w:val="left"/>
      <w:pPr>
        <w:tabs>
          <w:tab w:val="num" w:pos="4320"/>
        </w:tabs>
        <w:ind w:left="4320" w:hanging="360"/>
      </w:pPr>
      <w:rPr>
        <w:rFonts w:ascii="Wingdings" w:hAnsi="Wingdings" w:hint="default"/>
      </w:rPr>
    </w:lvl>
    <w:lvl w:ilvl="6" w:tplc="BB44D12C" w:tentative="1">
      <w:start w:val="1"/>
      <w:numFmt w:val="bullet"/>
      <w:lvlText w:val=""/>
      <w:lvlJc w:val="left"/>
      <w:pPr>
        <w:tabs>
          <w:tab w:val="num" w:pos="5040"/>
        </w:tabs>
        <w:ind w:left="5040" w:hanging="360"/>
      </w:pPr>
      <w:rPr>
        <w:rFonts w:ascii="Wingdings" w:hAnsi="Wingdings" w:hint="default"/>
      </w:rPr>
    </w:lvl>
    <w:lvl w:ilvl="7" w:tplc="1D523F6E" w:tentative="1">
      <w:start w:val="1"/>
      <w:numFmt w:val="bullet"/>
      <w:lvlText w:val=""/>
      <w:lvlJc w:val="left"/>
      <w:pPr>
        <w:tabs>
          <w:tab w:val="num" w:pos="5760"/>
        </w:tabs>
        <w:ind w:left="5760" w:hanging="360"/>
      </w:pPr>
      <w:rPr>
        <w:rFonts w:ascii="Wingdings" w:hAnsi="Wingdings" w:hint="default"/>
      </w:rPr>
    </w:lvl>
    <w:lvl w:ilvl="8" w:tplc="D5F239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E62A8"/>
    <w:multiLevelType w:val="hybridMultilevel"/>
    <w:tmpl w:val="47FE6FAA"/>
    <w:lvl w:ilvl="0" w:tplc="623876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F05C15"/>
    <w:multiLevelType w:val="hybridMultilevel"/>
    <w:tmpl w:val="A77243DA"/>
    <w:lvl w:ilvl="0" w:tplc="D4487DFE">
      <w:start w:val="7"/>
      <w:numFmt w:val="bullet"/>
      <w:lvlText w:val="※"/>
      <w:lvlJc w:val="left"/>
      <w:pPr>
        <w:ind w:left="572" w:hanging="360"/>
      </w:pPr>
      <w:rPr>
        <w:rFonts w:ascii="ＭＳ 明朝" w:eastAsia="ＭＳ 明朝" w:hAnsi="ＭＳ 明朝" w:cs="ＭＳ 明朝" w:hint="eastAsia"/>
        <w:color w:val="000000"/>
      </w:rPr>
    </w:lvl>
    <w:lvl w:ilvl="1" w:tplc="74E60AF4">
      <w:start w:val="3"/>
      <w:numFmt w:val="bullet"/>
      <w:lvlText w:val="□"/>
      <w:lvlJc w:val="left"/>
      <w:pPr>
        <w:ind w:left="992" w:hanging="360"/>
      </w:pPr>
      <w:rPr>
        <w:rFonts w:ascii="ＭＳ 明朝" w:eastAsia="ＭＳ 明朝" w:hAnsi="ＭＳ 明朝" w:cs="Times New Roman"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212001A7"/>
    <w:multiLevelType w:val="hybridMultilevel"/>
    <w:tmpl w:val="8C32C440"/>
    <w:lvl w:ilvl="0" w:tplc="7B447F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E8046B"/>
    <w:multiLevelType w:val="hybridMultilevel"/>
    <w:tmpl w:val="7FAC5B22"/>
    <w:lvl w:ilvl="0" w:tplc="E3D05D8E">
      <w:start w:val="1"/>
      <w:numFmt w:val="decimalEnclosedCircle"/>
      <w:lvlText w:val="%1"/>
      <w:lvlJc w:val="left"/>
      <w:pPr>
        <w:ind w:left="0" w:firstLine="0"/>
      </w:pPr>
      <w:rPr>
        <w:rFonts w:hAnsi="Century"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008FE"/>
    <w:multiLevelType w:val="hybridMultilevel"/>
    <w:tmpl w:val="7C12245E"/>
    <w:lvl w:ilvl="0" w:tplc="CD108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F65D0"/>
    <w:multiLevelType w:val="hybridMultilevel"/>
    <w:tmpl w:val="3E9A19D6"/>
    <w:lvl w:ilvl="0" w:tplc="A6E8A236">
      <w:start w:val="1"/>
      <w:numFmt w:val="bullet"/>
      <w:lvlText w:val=""/>
      <w:lvlJc w:val="left"/>
      <w:pPr>
        <w:tabs>
          <w:tab w:val="num" w:pos="720"/>
        </w:tabs>
        <w:ind w:left="720" w:hanging="360"/>
      </w:pPr>
      <w:rPr>
        <w:rFonts w:ascii="Wingdings" w:hAnsi="Wingdings" w:hint="default"/>
      </w:rPr>
    </w:lvl>
    <w:lvl w:ilvl="1" w:tplc="76D8D944" w:tentative="1">
      <w:start w:val="1"/>
      <w:numFmt w:val="bullet"/>
      <w:lvlText w:val=""/>
      <w:lvlJc w:val="left"/>
      <w:pPr>
        <w:tabs>
          <w:tab w:val="num" w:pos="1440"/>
        </w:tabs>
        <w:ind w:left="1440" w:hanging="360"/>
      </w:pPr>
      <w:rPr>
        <w:rFonts w:ascii="Wingdings" w:hAnsi="Wingdings" w:hint="default"/>
      </w:rPr>
    </w:lvl>
    <w:lvl w:ilvl="2" w:tplc="8C20451A" w:tentative="1">
      <w:start w:val="1"/>
      <w:numFmt w:val="bullet"/>
      <w:lvlText w:val=""/>
      <w:lvlJc w:val="left"/>
      <w:pPr>
        <w:tabs>
          <w:tab w:val="num" w:pos="2160"/>
        </w:tabs>
        <w:ind w:left="2160" w:hanging="360"/>
      </w:pPr>
      <w:rPr>
        <w:rFonts w:ascii="Wingdings" w:hAnsi="Wingdings" w:hint="default"/>
      </w:rPr>
    </w:lvl>
    <w:lvl w:ilvl="3" w:tplc="6298BFBE" w:tentative="1">
      <w:start w:val="1"/>
      <w:numFmt w:val="bullet"/>
      <w:lvlText w:val=""/>
      <w:lvlJc w:val="left"/>
      <w:pPr>
        <w:tabs>
          <w:tab w:val="num" w:pos="2880"/>
        </w:tabs>
        <w:ind w:left="2880" w:hanging="360"/>
      </w:pPr>
      <w:rPr>
        <w:rFonts w:ascii="Wingdings" w:hAnsi="Wingdings" w:hint="default"/>
      </w:rPr>
    </w:lvl>
    <w:lvl w:ilvl="4" w:tplc="7CFA11DC" w:tentative="1">
      <w:start w:val="1"/>
      <w:numFmt w:val="bullet"/>
      <w:lvlText w:val=""/>
      <w:lvlJc w:val="left"/>
      <w:pPr>
        <w:tabs>
          <w:tab w:val="num" w:pos="3600"/>
        </w:tabs>
        <w:ind w:left="3600" w:hanging="360"/>
      </w:pPr>
      <w:rPr>
        <w:rFonts w:ascii="Wingdings" w:hAnsi="Wingdings" w:hint="default"/>
      </w:rPr>
    </w:lvl>
    <w:lvl w:ilvl="5" w:tplc="AB82228A" w:tentative="1">
      <w:start w:val="1"/>
      <w:numFmt w:val="bullet"/>
      <w:lvlText w:val=""/>
      <w:lvlJc w:val="left"/>
      <w:pPr>
        <w:tabs>
          <w:tab w:val="num" w:pos="4320"/>
        </w:tabs>
        <w:ind w:left="4320" w:hanging="360"/>
      </w:pPr>
      <w:rPr>
        <w:rFonts w:ascii="Wingdings" w:hAnsi="Wingdings" w:hint="default"/>
      </w:rPr>
    </w:lvl>
    <w:lvl w:ilvl="6" w:tplc="4C688634" w:tentative="1">
      <w:start w:val="1"/>
      <w:numFmt w:val="bullet"/>
      <w:lvlText w:val=""/>
      <w:lvlJc w:val="left"/>
      <w:pPr>
        <w:tabs>
          <w:tab w:val="num" w:pos="5040"/>
        </w:tabs>
        <w:ind w:left="5040" w:hanging="360"/>
      </w:pPr>
      <w:rPr>
        <w:rFonts w:ascii="Wingdings" w:hAnsi="Wingdings" w:hint="default"/>
      </w:rPr>
    </w:lvl>
    <w:lvl w:ilvl="7" w:tplc="169470CE" w:tentative="1">
      <w:start w:val="1"/>
      <w:numFmt w:val="bullet"/>
      <w:lvlText w:val=""/>
      <w:lvlJc w:val="left"/>
      <w:pPr>
        <w:tabs>
          <w:tab w:val="num" w:pos="5760"/>
        </w:tabs>
        <w:ind w:left="5760" w:hanging="360"/>
      </w:pPr>
      <w:rPr>
        <w:rFonts w:ascii="Wingdings" w:hAnsi="Wingdings" w:hint="default"/>
      </w:rPr>
    </w:lvl>
    <w:lvl w:ilvl="8" w:tplc="32A2B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48F"/>
    <w:multiLevelType w:val="hybridMultilevel"/>
    <w:tmpl w:val="A93E60EA"/>
    <w:lvl w:ilvl="0" w:tplc="737E1F1E">
      <w:start w:val="1"/>
      <w:numFmt w:val="bullet"/>
      <w:lvlText w:val=""/>
      <w:lvlJc w:val="left"/>
      <w:pPr>
        <w:tabs>
          <w:tab w:val="num" w:pos="720"/>
        </w:tabs>
        <w:ind w:left="720" w:hanging="360"/>
      </w:pPr>
      <w:rPr>
        <w:rFonts w:ascii="Wingdings" w:hAnsi="Wingdings" w:hint="default"/>
      </w:rPr>
    </w:lvl>
    <w:lvl w:ilvl="1" w:tplc="4D44831C" w:tentative="1">
      <w:start w:val="1"/>
      <w:numFmt w:val="bullet"/>
      <w:lvlText w:val=""/>
      <w:lvlJc w:val="left"/>
      <w:pPr>
        <w:tabs>
          <w:tab w:val="num" w:pos="1440"/>
        </w:tabs>
        <w:ind w:left="1440" w:hanging="360"/>
      </w:pPr>
      <w:rPr>
        <w:rFonts w:ascii="Wingdings" w:hAnsi="Wingdings" w:hint="default"/>
      </w:rPr>
    </w:lvl>
    <w:lvl w:ilvl="2" w:tplc="504494F4" w:tentative="1">
      <w:start w:val="1"/>
      <w:numFmt w:val="bullet"/>
      <w:lvlText w:val=""/>
      <w:lvlJc w:val="left"/>
      <w:pPr>
        <w:tabs>
          <w:tab w:val="num" w:pos="2160"/>
        </w:tabs>
        <w:ind w:left="2160" w:hanging="360"/>
      </w:pPr>
      <w:rPr>
        <w:rFonts w:ascii="Wingdings" w:hAnsi="Wingdings" w:hint="default"/>
      </w:rPr>
    </w:lvl>
    <w:lvl w:ilvl="3" w:tplc="DA9C2E70" w:tentative="1">
      <w:start w:val="1"/>
      <w:numFmt w:val="bullet"/>
      <w:lvlText w:val=""/>
      <w:lvlJc w:val="left"/>
      <w:pPr>
        <w:tabs>
          <w:tab w:val="num" w:pos="2880"/>
        </w:tabs>
        <w:ind w:left="2880" w:hanging="360"/>
      </w:pPr>
      <w:rPr>
        <w:rFonts w:ascii="Wingdings" w:hAnsi="Wingdings" w:hint="default"/>
      </w:rPr>
    </w:lvl>
    <w:lvl w:ilvl="4" w:tplc="EC74E2D0" w:tentative="1">
      <w:start w:val="1"/>
      <w:numFmt w:val="bullet"/>
      <w:lvlText w:val=""/>
      <w:lvlJc w:val="left"/>
      <w:pPr>
        <w:tabs>
          <w:tab w:val="num" w:pos="3600"/>
        </w:tabs>
        <w:ind w:left="3600" w:hanging="360"/>
      </w:pPr>
      <w:rPr>
        <w:rFonts w:ascii="Wingdings" w:hAnsi="Wingdings" w:hint="default"/>
      </w:rPr>
    </w:lvl>
    <w:lvl w:ilvl="5" w:tplc="FD3A4DA0" w:tentative="1">
      <w:start w:val="1"/>
      <w:numFmt w:val="bullet"/>
      <w:lvlText w:val=""/>
      <w:lvlJc w:val="left"/>
      <w:pPr>
        <w:tabs>
          <w:tab w:val="num" w:pos="4320"/>
        </w:tabs>
        <w:ind w:left="4320" w:hanging="360"/>
      </w:pPr>
      <w:rPr>
        <w:rFonts w:ascii="Wingdings" w:hAnsi="Wingdings" w:hint="default"/>
      </w:rPr>
    </w:lvl>
    <w:lvl w:ilvl="6" w:tplc="46BC16B6" w:tentative="1">
      <w:start w:val="1"/>
      <w:numFmt w:val="bullet"/>
      <w:lvlText w:val=""/>
      <w:lvlJc w:val="left"/>
      <w:pPr>
        <w:tabs>
          <w:tab w:val="num" w:pos="5040"/>
        </w:tabs>
        <w:ind w:left="5040" w:hanging="360"/>
      </w:pPr>
      <w:rPr>
        <w:rFonts w:ascii="Wingdings" w:hAnsi="Wingdings" w:hint="default"/>
      </w:rPr>
    </w:lvl>
    <w:lvl w:ilvl="7" w:tplc="9C7E1148" w:tentative="1">
      <w:start w:val="1"/>
      <w:numFmt w:val="bullet"/>
      <w:lvlText w:val=""/>
      <w:lvlJc w:val="left"/>
      <w:pPr>
        <w:tabs>
          <w:tab w:val="num" w:pos="5760"/>
        </w:tabs>
        <w:ind w:left="5760" w:hanging="360"/>
      </w:pPr>
      <w:rPr>
        <w:rFonts w:ascii="Wingdings" w:hAnsi="Wingdings" w:hint="default"/>
      </w:rPr>
    </w:lvl>
    <w:lvl w:ilvl="8" w:tplc="3B12A5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247B9"/>
    <w:multiLevelType w:val="hybridMultilevel"/>
    <w:tmpl w:val="2E92EE62"/>
    <w:lvl w:ilvl="0" w:tplc="130290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503AC7"/>
    <w:multiLevelType w:val="hybridMultilevel"/>
    <w:tmpl w:val="42726218"/>
    <w:lvl w:ilvl="0" w:tplc="A53C7670">
      <w:start w:val="1"/>
      <w:numFmt w:val="bullet"/>
      <w:lvlText w:val=""/>
      <w:lvlJc w:val="left"/>
      <w:pPr>
        <w:tabs>
          <w:tab w:val="num" w:pos="720"/>
        </w:tabs>
        <w:ind w:left="720" w:hanging="360"/>
      </w:pPr>
      <w:rPr>
        <w:rFonts w:ascii="Wingdings" w:hAnsi="Wingdings" w:hint="default"/>
      </w:rPr>
    </w:lvl>
    <w:lvl w:ilvl="1" w:tplc="18C4645C" w:tentative="1">
      <w:start w:val="1"/>
      <w:numFmt w:val="bullet"/>
      <w:lvlText w:val=""/>
      <w:lvlJc w:val="left"/>
      <w:pPr>
        <w:tabs>
          <w:tab w:val="num" w:pos="1440"/>
        </w:tabs>
        <w:ind w:left="1440" w:hanging="360"/>
      </w:pPr>
      <w:rPr>
        <w:rFonts w:ascii="Wingdings" w:hAnsi="Wingdings" w:hint="default"/>
      </w:rPr>
    </w:lvl>
    <w:lvl w:ilvl="2" w:tplc="7A1E6D38" w:tentative="1">
      <w:start w:val="1"/>
      <w:numFmt w:val="bullet"/>
      <w:lvlText w:val=""/>
      <w:lvlJc w:val="left"/>
      <w:pPr>
        <w:tabs>
          <w:tab w:val="num" w:pos="2160"/>
        </w:tabs>
        <w:ind w:left="2160" w:hanging="360"/>
      </w:pPr>
      <w:rPr>
        <w:rFonts w:ascii="Wingdings" w:hAnsi="Wingdings" w:hint="default"/>
      </w:rPr>
    </w:lvl>
    <w:lvl w:ilvl="3" w:tplc="5B74D0AC" w:tentative="1">
      <w:start w:val="1"/>
      <w:numFmt w:val="bullet"/>
      <w:lvlText w:val=""/>
      <w:lvlJc w:val="left"/>
      <w:pPr>
        <w:tabs>
          <w:tab w:val="num" w:pos="2880"/>
        </w:tabs>
        <w:ind w:left="2880" w:hanging="360"/>
      </w:pPr>
      <w:rPr>
        <w:rFonts w:ascii="Wingdings" w:hAnsi="Wingdings" w:hint="default"/>
      </w:rPr>
    </w:lvl>
    <w:lvl w:ilvl="4" w:tplc="EB3CE1F2" w:tentative="1">
      <w:start w:val="1"/>
      <w:numFmt w:val="bullet"/>
      <w:lvlText w:val=""/>
      <w:lvlJc w:val="left"/>
      <w:pPr>
        <w:tabs>
          <w:tab w:val="num" w:pos="3600"/>
        </w:tabs>
        <w:ind w:left="3600" w:hanging="360"/>
      </w:pPr>
      <w:rPr>
        <w:rFonts w:ascii="Wingdings" w:hAnsi="Wingdings" w:hint="default"/>
      </w:rPr>
    </w:lvl>
    <w:lvl w:ilvl="5" w:tplc="AC1A12F4" w:tentative="1">
      <w:start w:val="1"/>
      <w:numFmt w:val="bullet"/>
      <w:lvlText w:val=""/>
      <w:lvlJc w:val="left"/>
      <w:pPr>
        <w:tabs>
          <w:tab w:val="num" w:pos="4320"/>
        </w:tabs>
        <w:ind w:left="4320" w:hanging="360"/>
      </w:pPr>
      <w:rPr>
        <w:rFonts w:ascii="Wingdings" w:hAnsi="Wingdings" w:hint="default"/>
      </w:rPr>
    </w:lvl>
    <w:lvl w:ilvl="6" w:tplc="580C3DB2" w:tentative="1">
      <w:start w:val="1"/>
      <w:numFmt w:val="bullet"/>
      <w:lvlText w:val=""/>
      <w:lvlJc w:val="left"/>
      <w:pPr>
        <w:tabs>
          <w:tab w:val="num" w:pos="5040"/>
        </w:tabs>
        <w:ind w:left="5040" w:hanging="360"/>
      </w:pPr>
      <w:rPr>
        <w:rFonts w:ascii="Wingdings" w:hAnsi="Wingdings" w:hint="default"/>
      </w:rPr>
    </w:lvl>
    <w:lvl w:ilvl="7" w:tplc="658049A6" w:tentative="1">
      <w:start w:val="1"/>
      <w:numFmt w:val="bullet"/>
      <w:lvlText w:val=""/>
      <w:lvlJc w:val="left"/>
      <w:pPr>
        <w:tabs>
          <w:tab w:val="num" w:pos="5760"/>
        </w:tabs>
        <w:ind w:left="5760" w:hanging="360"/>
      </w:pPr>
      <w:rPr>
        <w:rFonts w:ascii="Wingdings" w:hAnsi="Wingdings" w:hint="default"/>
      </w:rPr>
    </w:lvl>
    <w:lvl w:ilvl="8" w:tplc="FDF674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76E26"/>
    <w:multiLevelType w:val="hybridMultilevel"/>
    <w:tmpl w:val="CFAA6A4A"/>
    <w:lvl w:ilvl="0" w:tplc="EF36A7A8">
      <w:start w:val="1"/>
      <w:numFmt w:val="bullet"/>
      <w:lvlText w:val=""/>
      <w:lvlJc w:val="left"/>
      <w:pPr>
        <w:tabs>
          <w:tab w:val="num" w:pos="720"/>
        </w:tabs>
        <w:ind w:left="720" w:hanging="360"/>
      </w:pPr>
      <w:rPr>
        <w:rFonts w:ascii="Wingdings" w:hAnsi="Wingdings" w:hint="default"/>
      </w:rPr>
    </w:lvl>
    <w:lvl w:ilvl="1" w:tplc="7F06AD2C" w:tentative="1">
      <w:start w:val="1"/>
      <w:numFmt w:val="bullet"/>
      <w:lvlText w:val=""/>
      <w:lvlJc w:val="left"/>
      <w:pPr>
        <w:tabs>
          <w:tab w:val="num" w:pos="1440"/>
        </w:tabs>
        <w:ind w:left="1440" w:hanging="360"/>
      </w:pPr>
      <w:rPr>
        <w:rFonts w:ascii="Wingdings" w:hAnsi="Wingdings" w:hint="default"/>
      </w:rPr>
    </w:lvl>
    <w:lvl w:ilvl="2" w:tplc="E14489C0" w:tentative="1">
      <w:start w:val="1"/>
      <w:numFmt w:val="bullet"/>
      <w:lvlText w:val=""/>
      <w:lvlJc w:val="left"/>
      <w:pPr>
        <w:tabs>
          <w:tab w:val="num" w:pos="2160"/>
        </w:tabs>
        <w:ind w:left="2160" w:hanging="360"/>
      </w:pPr>
      <w:rPr>
        <w:rFonts w:ascii="Wingdings" w:hAnsi="Wingdings" w:hint="default"/>
      </w:rPr>
    </w:lvl>
    <w:lvl w:ilvl="3" w:tplc="00B69262" w:tentative="1">
      <w:start w:val="1"/>
      <w:numFmt w:val="bullet"/>
      <w:lvlText w:val=""/>
      <w:lvlJc w:val="left"/>
      <w:pPr>
        <w:tabs>
          <w:tab w:val="num" w:pos="2880"/>
        </w:tabs>
        <w:ind w:left="2880" w:hanging="360"/>
      </w:pPr>
      <w:rPr>
        <w:rFonts w:ascii="Wingdings" w:hAnsi="Wingdings" w:hint="default"/>
      </w:rPr>
    </w:lvl>
    <w:lvl w:ilvl="4" w:tplc="559E019A" w:tentative="1">
      <w:start w:val="1"/>
      <w:numFmt w:val="bullet"/>
      <w:lvlText w:val=""/>
      <w:lvlJc w:val="left"/>
      <w:pPr>
        <w:tabs>
          <w:tab w:val="num" w:pos="3600"/>
        </w:tabs>
        <w:ind w:left="3600" w:hanging="360"/>
      </w:pPr>
      <w:rPr>
        <w:rFonts w:ascii="Wingdings" w:hAnsi="Wingdings" w:hint="default"/>
      </w:rPr>
    </w:lvl>
    <w:lvl w:ilvl="5" w:tplc="EED066AA" w:tentative="1">
      <w:start w:val="1"/>
      <w:numFmt w:val="bullet"/>
      <w:lvlText w:val=""/>
      <w:lvlJc w:val="left"/>
      <w:pPr>
        <w:tabs>
          <w:tab w:val="num" w:pos="4320"/>
        </w:tabs>
        <w:ind w:left="4320" w:hanging="360"/>
      </w:pPr>
      <w:rPr>
        <w:rFonts w:ascii="Wingdings" w:hAnsi="Wingdings" w:hint="default"/>
      </w:rPr>
    </w:lvl>
    <w:lvl w:ilvl="6" w:tplc="DCC61862" w:tentative="1">
      <w:start w:val="1"/>
      <w:numFmt w:val="bullet"/>
      <w:lvlText w:val=""/>
      <w:lvlJc w:val="left"/>
      <w:pPr>
        <w:tabs>
          <w:tab w:val="num" w:pos="5040"/>
        </w:tabs>
        <w:ind w:left="5040" w:hanging="360"/>
      </w:pPr>
      <w:rPr>
        <w:rFonts w:ascii="Wingdings" w:hAnsi="Wingdings" w:hint="default"/>
      </w:rPr>
    </w:lvl>
    <w:lvl w:ilvl="7" w:tplc="D19E322A" w:tentative="1">
      <w:start w:val="1"/>
      <w:numFmt w:val="bullet"/>
      <w:lvlText w:val=""/>
      <w:lvlJc w:val="left"/>
      <w:pPr>
        <w:tabs>
          <w:tab w:val="num" w:pos="5760"/>
        </w:tabs>
        <w:ind w:left="5760" w:hanging="360"/>
      </w:pPr>
      <w:rPr>
        <w:rFonts w:ascii="Wingdings" w:hAnsi="Wingdings" w:hint="default"/>
      </w:rPr>
    </w:lvl>
    <w:lvl w:ilvl="8" w:tplc="05A61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12A47"/>
    <w:multiLevelType w:val="hybridMultilevel"/>
    <w:tmpl w:val="E2F43760"/>
    <w:lvl w:ilvl="0" w:tplc="E2EAAFC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A06FF"/>
    <w:multiLevelType w:val="hybridMultilevel"/>
    <w:tmpl w:val="A0243376"/>
    <w:lvl w:ilvl="0" w:tplc="B83431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3C726F"/>
    <w:multiLevelType w:val="hybridMultilevel"/>
    <w:tmpl w:val="A2CA8D58"/>
    <w:lvl w:ilvl="0" w:tplc="E7F6535C">
      <w:start w:val="1"/>
      <w:numFmt w:val="bullet"/>
      <w:lvlText w:val=""/>
      <w:lvlJc w:val="left"/>
      <w:pPr>
        <w:tabs>
          <w:tab w:val="num" w:pos="720"/>
        </w:tabs>
        <w:ind w:left="720" w:hanging="360"/>
      </w:pPr>
      <w:rPr>
        <w:rFonts w:ascii="Wingdings" w:hAnsi="Wingdings" w:hint="default"/>
      </w:rPr>
    </w:lvl>
    <w:lvl w:ilvl="1" w:tplc="6344C3F4" w:tentative="1">
      <w:start w:val="1"/>
      <w:numFmt w:val="bullet"/>
      <w:lvlText w:val=""/>
      <w:lvlJc w:val="left"/>
      <w:pPr>
        <w:tabs>
          <w:tab w:val="num" w:pos="1440"/>
        </w:tabs>
        <w:ind w:left="1440" w:hanging="360"/>
      </w:pPr>
      <w:rPr>
        <w:rFonts w:ascii="Wingdings" w:hAnsi="Wingdings" w:hint="default"/>
      </w:rPr>
    </w:lvl>
    <w:lvl w:ilvl="2" w:tplc="E6B8C6BE" w:tentative="1">
      <w:start w:val="1"/>
      <w:numFmt w:val="bullet"/>
      <w:lvlText w:val=""/>
      <w:lvlJc w:val="left"/>
      <w:pPr>
        <w:tabs>
          <w:tab w:val="num" w:pos="2160"/>
        </w:tabs>
        <w:ind w:left="2160" w:hanging="360"/>
      </w:pPr>
      <w:rPr>
        <w:rFonts w:ascii="Wingdings" w:hAnsi="Wingdings" w:hint="default"/>
      </w:rPr>
    </w:lvl>
    <w:lvl w:ilvl="3" w:tplc="16005C7A" w:tentative="1">
      <w:start w:val="1"/>
      <w:numFmt w:val="bullet"/>
      <w:lvlText w:val=""/>
      <w:lvlJc w:val="left"/>
      <w:pPr>
        <w:tabs>
          <w:tab w:val="num" w:pos="2880"/>
        </w:tabs>
        <w:ind w:left="2880" w:hanging="360"/>
      </w:pPr>
      <w:rPr>
        <w:rFonts w:ascii="Wingdings" w:hAnsi="Wingdings" w:hint="default"/>
      </w:rPr>
    </w:lvl>
    <w:lvl w:ilvl="4" w:tplc="18D63960" w:tentative="1">
      <w:start w:val="1"/>
      <w:numFmt w:val="bullet"/>
      <w:lvlText w:val=""/>
      <w:lvlJc w:val="left"/>
      <w:pPr>
        <w:tabs>
          <w:tab w:val="num" w:pos="3600"/>
        </w:tabs>
        <w:ind w:left="3600" w:hanging="360"/>
      </w:pPr>
      <w:rPr>
        <w:rFonts w:ascii="Wingdings" w:hAnsi="Wingdings" w:hint="default"/>
      </w:rPr>
    </w:lvl>
    <w:lvl w:ilvl="5" w:tplc="6F00B0A4" w:tentative="1">
      <w:start w:val="1"/>
      <w:numFmt w:val="bullet"/>
      <w:lvlText w:val=""/>
      <w:lvlJc w:val="left"/>
      <w:pPr>
        <w:tabs>
          <w:tab w:val="num" w:pos="4320"/>
        </w:tabs>
        <w:ind w:left="4320" w:hanging="360"/>
      </w:pPr>
      <w:rPr>
        <w:rFonts w:ascii="Wingdings" w:hAnsi="Wingdings" w:hint="default"/>
      </w:rPr>
    </w:lvl>
    <w:lvl w:ilvl="6" w:tplc="01E28C26" w:tentative="1">
      <w:start w:val="1"/>
      <w:numFmt w:val="bullet"/>
      <w:lvlText w:val=""/>
      <w:lvlJc w:val="left"/>
      <w:pPr>
        <w:tabs>
          <w:tab w:val="num" w:pos="5040"/>
        </w:tabs>
        <w:ind w:left="5040" w:hanging="360"/>
      </w:pPr>
      <w:rPr>
        <w:rFonts w:ascii="Wingdings" w:hAnsi="Wingdings" w:hint="default"/>
      </w:rPr>
    </w:lvl>
    <w:lvl w:ilvl="7" w:tplc="18E8BB6C" w:tentative="1">
      <w:start w:val="1"/>
      <w:numFmt w:val="bullet"/>
      <w:lvlText w:val=""/>
      <w:lvlJc w:val="left"/>
      <w:pPr>
        <w:tabs>
          <w:tab w:val="num" w:pos="5760"/>
        </w:tabs>
        <w:ind w:left="5760" w:hanging="360"/>
      </w:pPr>
      <w:rPr>
        <w:rFonts w:ascii="Wingdings" w:hAnsi="Wingdings" w:hint="default"/>
      </w:rPr>
    </w:lvl>
    <w:lvl w:ilvl="8" w:tplc="AAA85A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2276E"/>
    <w:multiLevelType w:val="hybridMultilevel"/>
    <w:tmpl w:val="83D4B9B2"/>
    <w:lvl w:ilvl="0" w:tplc="61BC0314">
      <w:numFmt w:val="bullet"/>
      <w:lvlText w:val="・"/>
      <w:lvlJc w:val="left"/>
      <w:pPr>
        <w:ind w:left="1052" w:hanging="360"/>
      </w:pPr>
      <w:rPr>
        <w:rFonts w:ascii="ＭＳ 明朝" w:eastAsia="ＭＳ 明朝" w:hAnsi="ＭＳ 明朝" w:cs="ＭＳ 明朝" w:hint="eastAsia"/>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21" w15:restartNumberingAfterBreak="0">
    <w:nsid w:val="5FAF7F75"/>
    <w:multiLevelType w:val="hybridMultilevel"/>
    <w:tmpl w:val="20D4A9BC"/>
    <w:lvl w:ilvl="0" w:tplc="20C2234C">
      <w:start w:val="1"/>
      <w:numFmt w:val="bullet"/>
      <w:lvlText w:val=""/>
      <w:lvlJc w:val="left"/>
      <w:pPr>
        <w:tabs>
          <w:tab w:val="num" w:pos="720"/>
        </w:tabs>
        <w:ind w:left="720" w:hanging="360"/>
      </w:pPr>
      <w:rPr>
        <w:rFonts w:ascii="Wingdings" w:hAnsi="Wingdings" w:hint="default"/>
      </w:rPr>
    </w:lvl>
    <w:lvl w:ilvl="1" w:tplc="75B8B924" w:tentative="1">
      <w:start w:val="1"/>
      <w:numFmt w:val="bullet"/>
      <w:lvlText w:val=""/>
      <w:lvlJc w:val="left"/>
      <w:pPr>
        <w:tabs>
          <w:tab w:val="num" w:pos="1440"/>
        </w:tabs>
        <w:ind w:left="1440" w:hanging="360"/>
      </w:pPr>
      <w:rPr>
        <w:rFonts w:ascii="Wingdings" w:hAnsi="Wingdings" w:hint="default"/>
      </w:rPr>
    </w:lvl>
    <w:lvl w:ilvl="2" w:tplc="18CCC452" w:tentative="1">
      <w:start w:val="1"/>
      <w:numFmt w:val="bullet"/>
      <w:lvlText w:val=""/>
      <w:lvlJc w:val="left"/>
      <w:pPr>
        <w:tabs>
          <w:tab w:val="num" w:pos="2160"/>
        </w:tabs>
        <w:ind w:left="2160" w:hanging="360"/>
      </w:pPr>
      <w:rPr>
        <w:rFonts w:ascii="Wingdings" w:hAnsi="Wingdings" w:hint="default"/>
      </w:rPr>
    </w:lvl>
    <w:lvl w:ilvl="3" w:tplc="2D0A2E38" w:tentative="1">
      <w:start w:val="1"/>
      <w:numFmt w:val="bullet"/>
      <w:lvlText w:val=""/>
      <w:lvlJc w:val="left"/>
      <w:pPr>
        <w:tabs>
          <w:tab w:val="num" w:pos="2880"/>
        </w:tabs>
        <w:ind w:left="2880" w:hanging="360"/>
      </w:pPr>
      <w:rPr>
        <w:rFonts w:ascii="Wingdings" w:hAnsi="Wingdings" w:hint="default"/>
      </w:rPr>
    </w:lvl>
    <w:lvl w:ilvl="4" w:tplc="652CC302" w:tentative="1">
      <w:start w:val="1"/>
      <w:numFmt w:val="bullet"/>
      <w:lvlText w:val=""/>
      <w:lvlJc w:val="left"/>
      <w:pPr>
        <w:tabs>
          <w:tab w:val="num" w:pos="3600"/>
        </w:tabs>
        <w:ind w:left="3600" w:hanging="360"/>
      </w:pPr>
      <w:rPr>
        <w:rFonts w:ascii="Wingdings" w:hAnsi="Wingdings" w:hint="default"/>
      </w:rPr>
    </w:lvl>
    <w:lvl w:ilvl="5" w:tplc="B19C3700" w:tentative="1">
      <w:start w:val="1"/>
      <w:numFmt w:val="bullet"/>
      <w:lvlText w:val=""/>
      <w:lvlJc w:val="left"/>
      <w:pPr>
        <w:tabs>
          <w:tab w:val="num" w:pos="4320"/>
        </w:tabs>
        <w:ind w:left="4320" w:hanging="360"/>
      </w:pPr>
      <w:rPr>
        <w:rFonts w:ascii="Wingdings" w:hAnsi="Wingdings" w:hint="default"/>
      </w:rPr>
    </w:lvl>
    <w:lvl w:ilvl="6" w:tplc="4A96E02E" w:tentative="1">
      <w:start w:val="1"/>
      <w:numFmt w:val="bullet"/>
      <w:lvlText w:val=""/>
      <w:lvlJc w:val="left"/>
      <w:pPr>
        <w:tabs>
          <w:tab w:val="num" w:pos="5040"/>
        </w:tabs>
        <w:ind w:left="5040" w:hanging="360"/>
      </w:pPr>
      <w:rPr>
        <w:rFonts w:ascii="Wingdings" w:hAnsi="Wingdings" w:hint="default"/>
      </w:rPr>
    </w:lvl>
    <w:lvl w:ilvl="7" w:tplc="DE3654F0" w:tentative="1">
      <w:start w:val="1"/>
      <w:numFmt w:val="bullet"/>
      <w:lvlText w:val=""/>
      <w:lvlJc w:val="left"/>
      <w:pPr>
        <w:tabs>
          <w:tab w:val="num" w:pos="5760"/>
        </w:tabs>
        <w:ind w:left="5760" w:hanging="360"/>
      </w:pPr>
      <w:rPr>
        <w:rFonts w:ascii="Wingdings" w:hAnsi="Wingdings" w:hint="default"/>
      </w:rPr>
    </w:lvl>
    <w:lvl w:ilvl="8" w:tplc="FB1E3D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577D7"/>
    <w:multiLevelType w:val="hybridMultilevel"/>
    <w:tmpl w:val="3BD85C9E"/>
    <w:lvl w:ilvl="0" w:tplc="178A4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85213D"/>
    <w:multiLevelType w:val="hybridMultilevel"/>
    <w:tmpl w:val="B5E0CB0A"/>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4" w15:restartNumberingAfterBreak="0">
    <w:nsid w:val="7B165CF0"/>
    <w:multiLevelType w:val="hybridMultilevel"/>
    <w:tmpl w:val="3BF69C14"/>
    <w:lvl w:ilvl="0" w:tplc="0FC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4"/>
  </w:num>
  <w:num w:numId="3">
    <w:abstractNumId w:val="2"/>
  </w:num>
  <w:num w:numId="4">
    <w:abstractNumId w:val="20"/>
  </w:num>
  <w:num w:numId="5">
    <w:abstractNumId w:val="17"/>
  </w:num>
  <w:num w:numId="6">
    <w:abstractNumId w:val="5"/>
  </w:num>
  <w:num w:numId="7">
    <w:abstractNumId w:val="9"/>
  </w:num>
  <w:num w:numId="8">
    <w:abstractNumId w:val="16"/>
  </w:num>
  <w:num w:numId="9">
    <w:abstractNumId w:val="12"/>
  </w:num>
  <w:num w:numId="10">
    <w:abstractNumId w:val="21"/>
  </w:num>
  <w:num w:numId="11">
    <w:abstractNumId w:val="19"/>
  </w:num>
  <w:num w:numId="12">
    <w:abstractNumId w:val="6"/>
  </w:num>
  <w:num w:numId="13">
    <w:abstractNumId w:val="15"/>
  </w:num>
  <w:num w:numId="14">
    <w:abstractNumId w:val="13"/>
  </w:num>
  <w:num w:numId="15">
    <w:abstractNumId w:val="23"/>
  </w:num>
  <w:num w:numId="16">
    <w:abstractNumId w:val="8"/>
  </w:num>
  <w:num w:numId="17">
    <w:abstractNumId w:val="22"/>
  </w:num>
  <w:num w:numId="18">
    <w:abstractNumId w:val="1"/>
  </w:num>
  <w:num w:numId="19">
    <w:abstractNumId w:val="18"/>
  </w:num>
  <w:num w:numId="20">
    <w:abstractNumId w:val="11"/>
  </w:num>
  <w:num w:numId="21">
    <w:abstractNumId w:val="0"/>
  </w:num>
  <w:num w:numId="22">
    <w:abstractNumId w:val="10"/>
  </w:num>
  <w:num w:numId="23">
    <w:abstractNumId w:val="3"/>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5AB"/>
    <w:rsid w:val="00002666"/>
    <w:rsid w:val="00004A5D"/>
    <w:rsid w:val="000052FB"/>
    <w:rsid w:val="000068E7"/>
    <w:rsid w:val="00016D10"/>
    <w:rsid w:val="00017FC4"/>
    <w:rsid w:val="00036731"/>
    <w:rsid w:val="00036BA1"/>
    <w:rsid w:val="00036D2E"/>
    <w:rsid w:val="00037000"/>
    <w:rsid w:val="00046064"/>
    <w:rsid w:val="000617D4"/>
    <w:rsid w:val="00063B7B"/>
    <w:rsid w:val="00076344"/>
    <w:rsid w:val="00077D3F"/>
    <w:rsid w:val="000A5A69"/>
    <w:rsid w:val="000C44BD"/>
    <w:rsid w:val="000D47C2"/>
    <w:rsid w:val="000D7BCA"/>
    <w:rsid w:val="000E0DA9"/>
    <w:rsid w:val="000F162A"/>
    <w:rsid w:val="00116100"/>
    <w:rsid w:val="0012161E"/>
    <w:rsid w:val="00126BE6"/>
    <w:rsid w:val="00130D74"/>
    <w:rsid w:val="001324B0"/>
    <w:rsid w:val="001411FE"/>
    <w:rsid w:val="00141447"/>
    <w:rsid w:val="001421B5"/>
    <w:rsid w:val="00172D88"/>
    <w:rsid w:val="00183A6F"/>
    <w:rsid w:val="00185948"/>
    <w:rsid w:val="001964F7"/>
    <w:rsid w:val="001A2C80"/>
    <w:rsid w:val="001A3288"/>
    <w:rsid w:val="001B0F05"/>
    <w:rsid w:val="001B2AAA"/>
    <w:rsid w:val="001B2B72"/>
    <w:rsid w:val="001C0D4F"/>
    <w:rsid w:val="001C2075"/>
    <w:rsid w:val="001D04DB"/>
    <w:rsid w:val="001D171A"/>
    <w:rsid w:val="00204C64"/>
    <w:rsid w:val="00207068"/>
    <w:rsid w:val="00210149"/>
    <w:rsid w:val="002167B7"/>
    <w:rsid w:val="00216F14"/>
    <w:rsid w:val="00217290"/>
    <w:rsid w:val="00222614"/>
    <w:rsid w:val="002263C0"/>
    <w:rsid w:val="00230ACB"/>
    <w:rsid w:val="00237CA6"/>
    <w:rsid w:val="00245603"/>
    <w:rsid w:val="002561D9"/>
    <w:rsid w:val="002573A6"/>
    <w:rsid w:val="0026309A"/>
    <w:rsid w:val="00264C71"/>
    <w:rsid w:val="0027333C"/>
    <w:rsid w:val="0027486B"/>
    <w:rsid w:val="00276EFE"/>
    <w:rsid w:val="0029466E"/>
    <w:rsid w:val="00296CF4"/>
    <w:rsid w:val="002A54B2"/>
    <w:rsid w:val="002A752B"/>
    <w:rsid w:val="002A7FDD"/>
    <w:rsid w:val="002B0110"/>
    <w:rsid w:val="002B3491"/>
    <w:rsid w:val="002C4F40"/>
    <w:rsid w:val="002C5151"/>
    <w:rsid w:val="002E07A5"/>
    <w:rsid w:val="002E0EEF"/>
    <w:rsid w:val="002E3CEB"/>
    <w:rsid w:val="002E5765"/>
    <w:rsid w:val="002E7036"/>
    <w:rsid w:val="002F691F"/>
    <w:rsid w:val="003115AB"/>
    <w:rsid w:val="0031295D"/>
    <w:rsid w:val="00313381"/>
    <w:rsid w:val="00314AED"/>
    <w:rsid w:val="00314F86"/>
    <w:rsid w:val="003172CD"/>
    <w:rsid w:val="00323EAE"/>
    <w:rsid w:val="00347A35"/>
    <w:rsid w:val="0035722A"/>
    <w:rsid w:val="003667DD"/>
    <w:rsid w:val="00380D6F"/>
    <w:rsid w:val="00380DC7"/>
    <w:rsid w:val="00394200"/>
    <w:rsid w:val="00394575"/>
    <w:rsid w:val="00395409"/>
    <w:rsid w:val="003970D3"/>
    <w:rsid w:val="003974CA"/>
    <w:rsid w:val="003A2BDB"/>
    <w:rsid w:val="003A30FA"/>
    <w:rsid w:val="003B5A10"/>
    <w:rsid w:val="003C1FCC"/>
    <w:rsid w:val="003D26BE"/>
    <w:rsid w:val="003D4EE6"/>
    <w:rsid w:val="003E14DE"/>
    <w:rsid w:val="003E1BE4"/>
    <w:rsid w:val="003F38BD"/>
    <w:rsid w:val="003F50B7"/>
    <w:rsid w:val="003F60DE"/>
    <w:rsid w:val="00401EBD"/>
    <w:rsid w:val="00411769"/>
    <w:rsid w:val="004206BE"/>
    <w:rsid w:val="0042303F"/>
    <w:rsid w:val="0042516A"/>
    <w:rsid w:val="0049107D"/>
    <w:rsid w:val="00493686"/>
    <w:rsid w:val="00496989"/>
    <w:rsid w:val="004A038F"/>
    <w:rsid w:val="004B1849"/>
    <w:rsid w:val="004B39E7"/>
    <w:rsid w:val="004C0FCB"/>
    <w:rsid w:val="004C1239"/>
    <w:rsid w:val="004C207F"/>
    <w:rsid w:val="004D7CD0"/>
    <w:rsid w:val="004E06BA"/>
    <w:rsid w:val="004F0A94"/>
    <w:rsid w:val="004F250D"/>
    <w:rsid w:val="004F2D07"/>
    <w:rsid w:val="004F7808"/>
    <w:rsid w:val="00502A6A"/>
    <w:rsid w:val="00520DBA"/>
    <w:rsid w:val="005264EC"/>
    <w:rsid w:val="00526B52"/>
    <w:rsid w:val="005378B9"/>
    <w:rsid w:val="005468C0"/>
    <w:rsid w:val="00554336"/>
    <w:rsid w:val="00566D41"/>
    <w:rsid w:val="0057259B"/>
    <w:rsid w:val="00585A60"/>
    <w:rsid w:val="00586390"/>
    <w:rsid w:val="005903E0"/>
    <w:rsid w:val="00590972"/>
    <w:rsid w:val="005922EE"/>
    <w:rsid w:val="00592709"/>
    <w:rsid w:val="00594D97"/>
    <w:rsid w:val="00595EAC"/>
    <w:rsid w:val="005966DD"/>
    <w:rsid w:val="005B3B1F"/>
    <w:rsid w:val="005B63CF"/>
    <w:rsid w:val="005C7FFB"/>
    <w:rsid w:val="005D01A1"/>
    <w:rsid w:val="005E2A76"/>
    <w:rsid w:val="005E6406"/>
    <w:rsid w:val="005E742C"/>
    <w:rsid w:val="005F2F39"/>
    <w:rsid w:val="005F3750"/>
    <w:rsid w:val="005F7D2C"/>
    <w:rsid w:val="00601126"/>
    <w:rsid w:val="00601FBA"/>
    <w:rsid w:val="00603AA0"/>
    <w:rsid w:val="00606ABE"/>
    <w:rsid w:val="00615D46"/>
    <w:rsid w:val="006176E2"/>
    <w:rsid w:val="0064305B"/>
    <w:rsid w:val="00643E92"/>
    <w:rsid w:val="00646513"/>
    <w:rsid w:val="00677EA3"/>
    <w:rsid w:val="00682A1C"/>
    <w:rsid w:val="00695AE4"/>
    <w:rsid w:val="006B04C8"/>
    <w:rsid w:val="006C7629"/>
    <w:rsid w:val="006D081D"/>
    <w:rsid w:val="006E5537"/>
    <w:rsid w:val="006E581E"/>
    <w:rsid w:val="006E6C71"/>
    <w:rsid w:val="00703805"/>
    <w:rsid w:val="00707920"/>
    <w:rsid w:val="00723F37"/>
    <w:rsid w:val="0073022C"/>
    <w:rsid w:val="00731D40"/>
    <w:rsid w:val="00750469"/>
    <w:rsid w:val="007509A7"/>
    <w:rsid w:val="00755B47"/>
    <w:rsid w:val="00765285"/>
    <w:rsid w:val="00766F52"/>
    <w:rsid w:val="00773B35"/>
    <w:rsid w:val="0078463C"/>
    <w:rsid w:val="00792965"/>
    <w:rsid w:val="00794946"/>
    <w:rsid w:val="00797B0E"/>
    <w:rsid w:val="007A32C7"/>
    <w:rsid w:val="007A6D83"/>
    <w:rsid w:val="007A7673"/>
    <w:rsid w:val="007B1180"/>
    <w:rsid w:val="007B12B9"/>
    <w:rsid w:val="007B166A"/>
    <w:rsid w:val="007B3E09"/>
    <w:rsid w:val="007B6F63"/>
    <w:rsid w:val="007C530D"/>
    <w:rsid w:val="007F15CC"/>
    <w:rsid w:val="007F54BB"/>
    <w:rsid w:val="007F5E63"/>
    <w:rsid w:val="0080021B"/>
    <w:rsid w:val="008105F6"/>
    <w:rsid w:val="008161BD"/>
    <w:rsid w:val="00820656"/>
    <w:rsid w:val="008342E7"/>
    <w:rsid w:val="00836818"/>
    <w:rsid w:val="00856EA2"/>
    <w:rsid w:val="00862CA7"/>
    <w:rsid w:val="00885049"/>
    <w:rsid w:val="00887CB3"/>
    <w:rsid w:val="008B4183"/>
    <w:rsid w:val="008C6944"/>
    <w:rsid w:val="008D4A53"/>
    <w:rsid w:val="008D60C3"/>
    <w:rsid w:val="008D68BE"/>
    <w:rsid w:val="0091708F"/>
    <w:rsid w:val="009201D5"/>
    <w:rsid w:val="0092168A"/>
    <w:rsid w:val="00932384"/>
    <w:rsid w:val="009352E2"/>
    <w:rsid w:val="00935FF0"/>
    <w:rsid w:val="00937E4A"/>
    <w:rsid w:val="00946171"/>
    <w:rsid w:val="009517FC"/>
    <w:rsid w:val="009679D4"/>
    <w:rsid w:val="0097329E"/>
    <w:rsid w:val="00974E8A"/>
    <w:rsid w:val="00983F22"/>
    <w:rsid w:val="009A0E3E"/>
    <w:rsid w:val="009A1E1C"/>
    <w:rsid w:val="009A2837"/>
    <w:rsid w:val="009B0B11"/>
    <w:rsid w:val="009C4606"/>
    <w:rsid w:val="009D4995"/>
    <w:rsid w:val="009D4B22"/>
    <w:rsid w:val="009E328F"/>
    <w:rsid w:val="009F0B3A"/>
    <w:rsid w:val="009F5927"/>
    <w:rsid w:val="00A00D0B"/>
    <w:rsid w:val="00A17597"/>
    <w:rsid w:val="00A2218D"/>
    <w:rsid w:val="00A373DF"/>
    <w:rsid w:val="00A41FE1"/>
    <w:rsid w:val="00A53364"/>
    <w:rsid w:val="00A55DF5"/>
    <w:rsid w:val="00A63189"/>
    <w:rsid w:val="00A72BF6"/>
    <w:rsid w:val="00A75270"/>
    <w:rsid w:val="00A84F0B"/>
    <w:rsid w:val="00A87AFB"/>
    <w:rsid w:val="00A9263B"/>
    <w:rsid w:val="00AB22B8"/>
    <w:rsid w:val="00AB6BB9"/>
    <w:rsid w:val="00AC7174"/>
    <w:rsid w:val="00AD015D"/>
    <w:rsid w:val="00AD5F8A"/>
    <w:rsid w:val="00AD6627"/>
    <w:rsid w:val="00AE3739"/>
    <w:rsid w:val="00AE604F"/>
    <w:rsid w:val="00B00B82"/>
    <w:rsid w:val="00B00FBD"/>
    <w:rsid w:val="00B0291F"/>
    <w:rsid w:val="00B157F6"/>
    <w:rsid w:val="00B258E8"/>
    <w:rsid w:val="00B42EE4"/>
    <w:rsid w:val="00B50637"/>
    <w:rsid w:val="00B52C88"/>
    <w:rsid w:val="00B53880"/>
    <w:rsid w:val="00B70A45"/>
    <w:rsid w:val="00B848A2"/>
    <w:rsid w:val="00B84FCD"/>
    <w:rsid w:val="00BA04ED"/>
    <w:rsid w:val="00BB09E0"/>
    <w:rsid w:val="00BC2813"/>
    <w:rsid w:val="00BC6B9B"/>
    <w:rsid w:val="00BC752D"/>
    <w:rsid w:val="00BD7263"/>
    <w:rsid w:val="00BE605B"/>
    <w:rsid w:val="00BE640B"/>
    <w:rsid w:val="00BF3025"/>
    <w:rsid w:val="00BF566F"/>
    <w:rsid w:val="00C13B5A"/>
    <w:rsid w:val="00C24499"/>
    <w:rsid w:val="00C245EA"/>
    <w:rsid w:val="00C30498"/>
    <w:rsid w:val="00C40E0E"/>
    <w:rsid w:val="00C479CE"/>
    <w:rsid w:val="00C6602F"/>
    <w:rsid w:val="00C672CF"/>
    <w:rsid w:val="00C70624"/>
    <w:rsid w:val="00C7403C"/>
    <w:rsid w:val="00C94CD8"/>
    <w:rsid w:val="00C952AC"/>
    <w:rsid w:val="00C97F53"/>
    <w:rsid w:val="00CA5F98"/>
    <w:rsid w:val="00CA6DF1"/>
    <w:rsid w:val="00CC09B6"/>
    <w:rsid w:val="00CC2728"/>
    <w:rsid w:val="00CC646D"/>
    <w:rsid w:val="00CD57C2"/>
    <w:rsid w:val="00CE0424"/>
    <w:rsid w:val="00CF5DDA"/>
    <w:rsid w:val="00CF6612"/>
    <w:rsid w:val="00D022FA"/>
    <w:rsid w:val="00D02CD5"/>
    <w:rsid w:val="00D02E39"/>
    <w:rsid w:val="00D05198"/>
    <w:rsid w:val="00D10DEC"/>
    <w:rsid w:val="00D15A51"/>
    <w:rsid w:val="00D21F1F"/>
    <w:rsid w:val="00D23759"/>
    <w:rsid w:val="00D343B4"/>
    <w:rsid w:val="00D3631E"/>
    <w:rsid w:val="00D41A5B"/>
    <w:rsid w:val="00D42709"/>
    <w:rsid w:val="00D53883"/>
    <w:rsid w:val="00D5771C"/>
    <w:rsid w:val="00D82BD6"/>
    <w:rsid w:val="00D918D6"/>
    <w:rsid w:val="00D955A1"/>
    <w:rsid w:val="00DA1720"/>
    <w:rsid w:val="00DC0B32"/>
    <w:rsid w:val="00DC2BE1"/>
    <w:rsid w:val="00DD54EF"/>
    <w:rsid w:val="00DD668B"/>
    <w:rsid w:val="00DE0D8D"/>
    <w:rsid w:val="00DF2F7A"/>
    <w:rsid w:val="00DF5D9A"/>
    <w:rsid w:val="00DF7960"/>
    <w:rsid w:val="00E06E1E"/>
    <w:rsid w:val="00E15626"/>
    <w:rsid w:val="00E207DB"/>
    <w:rsid w:val="00E308AF"/>
    <w:rsid w:val="00E6172F"/>
    <w:rsid w:val="00E62938"/>
    <w:rsid w:val="00E777D3"/>
    <w:rsid w:val="00E874D5"/>
    <w:rsid w:val="00EA1327"/>
    <w:rsid w:val="00EA1FCB"/>
    <w:rsid w:val="00EA5956"/>
    <w:rsid w:val="00EA7605"/>
    <w:rsid w:val="00EB211F"/>
    <w:rsid w:val="00EB589A"/>
    <w:rsid w:val="00EC0418"/>
    <w:rsid w:val="00ED0FE1"/>
    <w:rsid w:val="00ED5F9B"/>
    <w:rsid w:val="00EF2476"/>
    <w:rsid w:val="00EF6F7C"/>
    <w:rsid w:val="00F0027F"/>
    <w:rsid w:val="00F02C3D"/>
    <w:rsid w:val="00F04C01"/>
    <w:rsid w:val="00F148DF"/>
    <w:rsid w:val="00F15331"/>
    <w:rsid w:val="00F21CF1"/>
    <w:rsid w:val="00F21D6D"/>
    <w:rsid w:val="00F23DF7"/>
    <w:rsid w:val="00F261C3"/>
    <w:rsid w:val="00F27727"/>
    <w:rsid w:val="00F31303"/>
    <w:rsid w:val="00F4072F"/>
    <w:rsid w:val="00F45748"/>
    <w:rsid w:val="00F47DF7"/>
    <w:rsid w:val="00F663BB"/>
    <w:rsid w:val="00F72CA7"/>
    <w:rsid w:val="00F77458"/>
    <w:rsid w:val="00F86CBF"/>
    <w:rsid w:val="00F87807"/>
    <w:rsid w:val="00F91E76"/>
    <w:rsid w:val="00F92862"/>
    <w:rsid w:val="00FB2E34"/>
    <w:rsid w:val="00FC2B3E"/>
    <w:rsid w:val="00FC6386"/>
    <w:rsid w:val="00FD1973"/>
    <w:rsid w:val="00FD7698"/>
    <w:rsid w:val="00FD772C"/>
    <w:rsid w:val="00FE2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5AB"/>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5AB"/>
    <w:pPr>
      <w:tabs>
        <w:tab w:val="center" w:pos="4252"/>
        <w:tab w:val="right" w:pos="8504"/>
      </w:tabs>
      <w:snapToGrid w:val="0"/>
    </w:pPr>
  </w:style>
  <w:style w:type="character" w:customStyle="1" w:styleId="a4">
    <w:name w:val="フッター (文字)"/>
    <w:basedOn w:val="a0"/>
    <w:link w:val="a3"/>
    <w:uiPriority w:val="99"/>
    <w:rsid w:val="003115AB"/>
    <w:rPr>
      <w:rFonts w:ascii="ＭＳ 明朝" w:eastAsia="ＭＳ 明朝" w:hAnsi="Century" w:cs="Times New Roman"/>
      <w:sz w:val="24"/>
      <w:szCs w:val="20"/>
    </w:rPr>
  </w:style>
  <w:style w:type="paragraph" w:styleId="a5">
    <w:name w:val="Note Heading"/>
    <w:basedOn w:val="a"/>
    <w:next w:val="a"/>
    <w:link w:val="a6"/>
    <w:rsid w:val="003115AB"/>
    <w:pPr>
      <w:wordWrap/>
      <w:overflowPunct/>
      <w:autoSpaceDE/>
      <w:autoSpaceDN/>
      <w:jc w:val="center"/>
    </w:pPr>
  </w:style>
  <w:style w:type="character" w:customStyle="1" w:styleId="a6">
    <w:name w:val="記 (文字)"/>
    <w:basedOn w:val="a0"/>
    <w:link w:val="a5"/>
    <w:rsid w:val="003115AB"/>
    <w:rPr>
      <w:rFonts w:ascii="ＭＳ 明朝" w:eastAsia="ＭＳ 明朝" w:hAnsi="Century" w:cs="Times New Roman"/>
      <w:sz w:val="24"/>
      <w:szCs w:val="20"/>
    </w:rPr>
  </w:style>
  <w:style w:type="table" w:styleId="a7">
    <w:name w:val="Table Grid"/>
    <w:basedOn w:val="a1"/>
    <w:uiPriority w:val="59"/>
    <w:rsid w:val="003115AB"/>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15AB"/>
    <w:pPr>
      <w:ind w:leftChars="400" w:left="840"/>
    </w:pPr>
  </w:style>
  <w:style w:type="paragraph" w:styleId="a9">
    <w:name w:val="header"/>
    <w:basedOn w:val="a"/>
    <w:link w:val="aa"/>
    <w:uiPriority w:val="99"/>
    <w:unhideWhenUsed/>
    <w:rsid w:val="00E777D3"/>
    <w:pPr>
      <w:tabs>
        <w:tab w:val="center" w:pos="4252"/>
        <w:tab w:val="right" w:pos="8504"/>
      </w:tabs>
      <w:snapToGrid w:val="0"/>
    </w:pPr>
  </w:style>
  <w:style w:type="character" w:customStyle="1" w:styleId="aa">
    <w:name w:val="ヘッダー (文字)"/>
    <w:basedOn w:val="a0"/>
    <w:link w:val="a9"/>
    <w:uiPriority w:val="99"/>
    <w:rsid w:val="00E777D3"/>
    <w:rPr>
      <w:rFonts w:ascii="ＭＳ 明朝" w:eastAsia="ＭＳ 明朝" w:hAnsi="Century" w:cs="Times New Roman"/>
      <w:sz w:val="24"/>
      <w:szCs w:val="20"/>
    </w:rPr>
  </w:style>
  <w:style w:type="paragraph" w:styleId="ab">
    <w:name w:val="Balloon Text"/>
    <w:basedOn w:val="a"/>
    <w:link w:val="ac"/>
    <w:uiPriority w:val="99"/>
    <w:semiHidden/>
    <w:unhideWhenUsed/>
    <w:rsid w:val="00E7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7D3"/>
    <w:rPr>
      <w:rFonts w:asciiTheme="majorHAnsi" w:eastAsiaTheme="majorEastAsia" w:hAnsiTheme="majorHAnsi" w:cstheme="majorBidi"/>
      <w:sz w:val="18"/>
      <w:szCs w:val="18"/>
    </w:rPr>
  </w:style>
  <w:style w:type="paragraph" w:styleId="Web">
    <w:name w:val="Normal (Web)"/>
    <w:basedOn w:val="a"/>
    <w:uiPriority w:val="99"/>
    <w:semiHidden/>
    <w:unhideWhenUsed/>
    <w:rsid w:val="00C6602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 (格子)1"/>
    <w:basedOn w:val="a1"/>
    <w:next w:val="a7"/>
    <w:uiPriority w:val="59"/>
    <w:rsid w:val="006C762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F0A94"/>
    <w:rPr>
      <w:color w:val="0563C1" w:themeColor="hyperlink"/>
      <w:u w:val="single"/>
    </w:rPr>
  </w:style>
  <w:style w:type="character" w:styleId="ae">
    <w:name w:val="annotation reference"/>
    <w:basedOn w:val="a0"/>
    <w:uiPriority w:val="99"/>
    <w:semiHidden/>
    <w:unhideWhenUsed/>
    <w:rsid w:val="00792965"/>
    <w:rPr>
      <w:sz w:val="18"/>
      <w:szCs w:val="18"/>
    </w:rPr>
  </w:style>
  <w:style w:type="paragraph" w:styleId="af">
    <w:name w:val="annotation text"/>
    <w:basedOn w:val="a"/>
    <w:link w:val="af0"/>
    <w:uiPriority w:val="99"/>
    <w:semiHidden/>
    <w:unhideWhenUsed/>
    <w:rsid w:val="00792965"/>
    <w:pPr>
      <w:jc w:val="left"/>
    </w:pPr>
  </w:style>
  <w:style w:type="character" w:customStyle="1" w:styleId="af0">
    <w:name w:val="コメント文字列 (文字)"/>
    <w:basedOn w:val="a0"/>
    <w:link w:val="af"/>
    <w:uiPriority w:val="99"/>
    <w:semiHidden/>
    <w:rsid w:val="00792965"/>
    <w:rPr>
      <w:rFonts w:ascii="ＭＳ 明朝" w:eastAsia="ＭＳ 明朝" w:hAnsi="Century" w:cs="Times New Roman"/>
      <w:sz w:val="24"/>
      <w:szCs w:val="20"/>
    </w:rPr>
  </w:style>
  <w:style w:type="paragraph" w:styleId="af1">
    <w:name w:val="annotation subject"/>
    <w:basedOn w:val="af"/>
    <w:next w:val="af"/>
    <w:link w:val="af2"/>
    <w:uiPriority w:val="99"/>
    <w:semiHidden/>
    <w:unhideWhenUsed/>
    <w:rsid w:val="00792965"/>
    <w:rPr>
      <w:b/>
      <w:bCs/>
    </w:rPr>
  </w:style>
  <w:style w:type="character" w:customStyle="1" w:styleId="af2">
    <w:name w:val="コメント内容 (文字)"/>
    <w:basedOn w:val="af0"/>
    <w:link w:val="af1"/>
    <w:uiPriority w:val="99"/>
    <w:semiHidden/>
    <w:rsid w:val="00792965"/>
    <w:rPr>
      <w:rFonts w:ascii="ＭＳ 明朝" w:eastAsia="ＭＳ 明朝" w:hAnsi="Century" w:cs="Times New Roman"/>
      <w:b/>
      <w:bCs/>
      <w:sz w:val="24"/>
      <w:szCs w:val="20"/>
    </w:rPr>
  </w:style>
  <w:style w:type="paragraph" w:styleId="af3">
    <w:name w:val="Revision"/>
    <w:hidden/>
    <w:uiPriority w:val="99"/>
    <w:semiHidden/>
    <w:rsid w:val="00AB22B8"/>
    <w:rPr>
      <w:rFonts w:ascii="ＭＳ 明朝" w:eastAsia="ＭＳ 明朝" w:hAnsi="Century" w:cs="Times New Roman"/>
      <w:sz w:val="24"/>
      <w:szCs w:val="20"/>
    </w:rPr>
  </w:style>
  <w:style w:type="table" w:customStyle="1" w:styleId="TableNormal">
    <w:name w:val="Table Normal"/>
    <w:uiPriority w:val="2"/>
    <w:semiHidden/>
    <w:unhideWhenUsed/>
    <w:qFormat/>
    <w:rsid w:val="003172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3172CD"/>
    <w:pPr>
      <w:wordWrap/>
      <w:overflowPunct/>
      <w:jc w:val="left"/>
    </w:pPr>
    <w:rPr>
      <w:rFonts w:ascii="ＭＳ ゴシック" w:eastAsia="ＭＳ ゴシック" w:hAnsi="ＭＳ ゴシック" w:cs="ＭＳ ゴシック"/>
      <w:kern w:val="0"/>
      <w:szCs w:val="24"/>
    </w:rPr>
  </w:style>
  <w:style w:type="character" w:customStyle="1" w:styleId="af5">
    <w:name w:val="本文 (文字)"/>
    <w:basedOn w:val="a0"/>
    <w:link w:val="af4"/>
    <w:uiPriority w:val="1"/>
    <w:rsid w:val="003172CD"/>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3172CD"/>
    <w:pPr>
      <w:wordWrap/>
      <w:overflowPunct/>
      <w:jc w:val="left"/>
    </w:pPr>
    <w:rPr>
      <w:rFonts w:hAnsi="ＭＳ 明朝" w:cs="ＭＳ 明朝"/>
      <w:kern w:val="0"/>
      <w:sz w:val="22"/>
      <w:szCs w:val="22"/>
    </w:rPr>
  </w:style>
  <w:style w:type="paragraph" w:customStyle="1" w:styleId="10">
    <w:name w:val="スタイル1"/>
    <w:basedOn w:val="a"/>
    <w:qFormat/>
    <w:rsid w:val="0049107D"/>
    <w:pPr>
      <w:wordWrap/>
      <w:overflowPunct/>
      <w:autoSpaceDE/>
      <w:autoSpaceDN/>
      <w:ind w:leftChars="135" w:left="283" w:firstLine="240"/>
    </w:pPr>
    <w:rPr>
      <w:rFonts w:hAnsi="ＭＳ 明朝"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3792">
      <w:bodyDiv w:val="1"/>
      <w:marLeft w:val="0"/>
      <w:marRight w:val="0"/>
      <w:marTop w:val="0"/>
      <w:marBottom w:val="0"/>
      <w:divBdr>
        <w:top w:val="none" w:sz="0" w:space="0" w:color="auto"/>
        <w:left w:val="none" w:sz="0" w:space="0" w:color="auto"/>
        <w:bottom w:val="none" w:sz="0" w:space="0" w:color="auto"/>
        <w:right w:val="none" w:sz="0" w:space="0" w:color="auto"/>
      </w:divBdr>
    </w:div>
    <w:div w:id="249588022">
      <w:bodyDiv w:val="1"/>
      <w:marLeft w:val="0"/>
      <w:marRight w:val="0"/>
      <w:marTop w:val="0"/>
      <w:marBottom w:val="0"/>
      <w:divBdr>
        <w:top w:val="none" w:sz="0" w:space="0" w:color="auto"/>
        <w:left w:val="none" w:sz="0" w:space="0" w:color="auto"/>
        <w:bottom w:val="none" w:sz="0" w:space="0" w:color="auto"/>
        <w:right w:val="none" w:sz="0" w:space="0" w:color="auto"/>
      </w:divBdr>
      <w:divsChild>
        <w:div w:id="229000858">
          <w:marLeft w:val="274"/>
          <w:marRight w:val="0"/>
          <w:marTop w:val="0"/>
          <w:marBottom w:val="0"/>
          <w:divBdr>
            <w:top w:val="none" w:sz="0" w:space="0" w:color="auto"/>
            <w:left w:val="none" w:sz="0" w:space="0" w:color="auto"/>
            <w:bottom w:val="none" w:sz="0" w:space="0" w:color="auto"/>
            <w:right w:val="none" w:sz="0" w:space="0" w:color="auto"/>
          </w:divBdr>
        </w:div>
        <w:div w:id="659385895">
          <w:marLeft w:val="446"/>
          <w:marRight w:val="0"/>
          <w:marTop w:val="0"/>
          <w:marBottom w:val="0"/>
          <w:divBdr>
            <w:top w:val="none" w:sz="0" w:space="0" w:color="auto"/>
            <w:left w:val="none" w:sz="0" w:space="0" w:color="auto"/>
            <w:bottom w:val="none" w:sz="0" w:space="0" w:color="auto"/>
            <w:right w:val="none" w:sz="0" w:space="0" w:color="auto"/>
          </w:divBdr>
        </w:div>
        <w:div w:id="1034963449">
          <w:marLeft w:val="446"/>
          <w:marRight w:val="0"/>
          <w:marTop w:val="0"/>
          <w:marBottom w:val="0"/>
          <w:divBdr>
            <w:top w:val="none" w:sz="0" w:space="0" w:color="auto"/>
            <w:left w:val="none" w:sz="0" w:space="0" w:color="auto"/>
            <w:bottom w:val="none" w:sz="0" w:space="0" w:color="auto"/>
            <w:right w:val="none" w:sz="0" w:space="0" w:color="auto"/>
          </w:divBdr>
        </w:div>
        <w:div w:id="1190412391">
          <w:marLeft w:val="446"/>
          <w:marRight w:val="0"/>
          <w:marTop w:val="0"/>
          <w:marBottom w:val="0"/>
          <w:divBdr>
            <w:top w:val="none" w:sz="0" w:space="0" w:color="auto"/>
            <w:left w:val="none" w:sz="0" w:space="0" w:color="auto"/>
            <w:bottom w:val="none" w:sz="0" w:space="0" w:color="auto"/>
            <w:right w:val="none" w:sz="0" w:space="0" w:color="auto"/>
          </w:divBdr>
        </w:div>
        <w:div w:id="1576697419">
          <w:marLeft w:val="446"/>
          <w:marRight w:val="0"/>
          <w:marTop w:val="0"/>
          <w:marBottom w:val="0"/>
          <w:divBdr>
            <w:top w:val="none" w:sz="0" w:space="0" w:color="auto"/>
            <w:left w:val="none" w:sz="0" w:space="0" w:color="auto"/>
            <w:bottom w:val="none" w:sz="0" w:space="0" w:color="auto"/>
            <w:right w:val="none" w:sz="0" w:space="0" w:color="auto"/>
          </w:divBdr>
        </w:div>
        <w:div w:id="1997608702">
          <w:marLeft w:val="274"/>
          <w:marRight w:val="0"/>
          <w:marTop w:val="0"/>
          <w:marBottom w:val="0"/>
          <w:divBdr>
            <w:top w:val="none" w:sz="0" w:space="0" w:color="auto"/>
            <w:left w:val="none" w:sz="0" w:space="0" w:color="auto"/>
            <w:bottom w:val="none" w:sz="0" w:space="0" w:color="auto"/>
            <w:right w:val="none" w:sz="0" w:space="0" w:color="auto"/>
          </w:divBdr>
        </w:div>
      </w:divsChild>
    </w:div>
    <w:div w:id="287469306">
      <w:bodyDiv w:val="1"/>
      <w:marLeft w:val="0"/>
      <w:marRight w:val="0"/>
      <w:marTop w:val="0"/>
      <w:marBottom w:val="0"/>
      <w:divBdr>
        <w:top w:val="none" w:sz="0" w:space="0" w:color="auto"/>
        <w:left w:val="none" w:sz="0" w:space="0" w:color="auto"/>
        <w:bottom w:val="none" w:sz="0" w:space="0" w:color="auto"/>
        <w:right w:val="none" w:sz="0" w:space="0" w:color="auto"/>
      </w:divBdr>
    </w:div>
    <w:div w:id="329020087">
      <w:bodyDiv w:val="1"/>
      <w:marLeft w:val="0"/>
      <w:marRight w:val="0"/>
      <w:marTop w:val="0"/>
      <w:marBottom w:val="0"/>
      <w:divBdr>
        <w:top w:val="none" w:sz="0" w:space="0" w:color="auto"/>
        <w:left w:val="none" w:sz="0" w:space="0" w:color="auto"/>
        <w:bottom w:val="none" w:sz="0" w:space="0" w:color="auto"/>
        <w:right w:val="none" w:sz="0" w:space="0" w:color="auto"/>
      </w:divBdr>
    </w:div>
    <w:div w:id="542836106">
      <w:bodyDiv w:val="1"/>
      <w:marLeft w:val="0"/>
      <w:marRight w:val="0"/>
      <w:marTop w:val="0"/>
      <w:marBottom w:val="0"/>
      <w:divBdr>
        <w:top w:val="none" w:sz="0" w:space="0" w:color="auto"/>
        <w:left w:val="none" w:sz="0" w:space="0" w:color="auto"/>
        <w:bottom w:val="none" w:sz="0" w:space="0" w:color="auto"/>
        <w:right w:val="none" w:sz="0" w:space="0" w:color="auto"/>
      </w:divBdr>
      <w:divsChild>
        <w:div w:id="218057848">
          <w:marLeft w:val="446"/>
          <w:marRight w:val="0"/>
          <w:marTop w:val="0"/>
          <w:marBottom w:val="0"/>
          <w:divBdr>
            <w:top w:val="none" w:sz="0" w:space="0" w:color="auto"/>
            <w:left w:val="none" w:sz="0" w:space="0" w:color="auto"/>
            <w:bottom w:val="none" w:sz="0" w:space="0" w:color="auto"/>
            <w:right w:val="none" w:sz="0" w:space="0" w:color="auto"/>
          </w:divBdr>
        </w:div>
        <w:div w:id="410129485">
          <w:marLeft w:val="274"/>
          <w:marRight w:val="0"/>
          <w:marTop w:val="0"/>
          <w:marBottom w:val="0"/>
          <w:divBdr>
            <w:top w:val="none" w:sz="0" w:space="0" w:color="auto"/>
            <w:left w:val="none" w:sz="0" w:space="0" w:color="auto"/>
            <w:bottom w:val="none" w:sz="0" w:space="0" w:color="auto"/>
            <w:right w:val="none" w:sz="0" w:space="0" w:color="auto"/>
          </w:divBdr>
        </w:div>
        <w:div w:id="966619732">
          <w:marLeft w:val="274"/>
          <w:marRight w:val="0"/>
          <w:marTop w:val="0"/>
          <w:marBottom w:val="0"/>
          <w:divBdr>
            <w:top w:val="none" w:sz="0" w:space="0" w:color="auto"/>
            <w:left w:val="none" w:sz="0" w:space="0" w:color="auto"/>
            <w:bottom w:val="none" w:sz="0" w:space="0" w:color="auto"/>
            <w:right w:val="none" w:sz="0" w:space="0" w:color="auto"/>
          </w:divBdr>
        </w:div>
        <w:div w:id="1581018552">
          <w:marLeft w:val="446"/>
          <w:marRight w:val="0"/>
          <w:marTop w:val="0"/>
          <w:marBottom w:val="0"/>
          <w:divBdr>
            <w:top w:val="none" w:sz="0" w:space="0" w:color="auto"/>
            <w:left w:val="none" w:sz="0" w:space="0" w:color="auto"/>
            <w:bottom w:val="none" w:sz="0" w:space="0" w:color="auto"/>
            <w:right w:val="none" w:sz="0" w:space="0" w:color="auto"/>
          </w:divBdr>
        </w:div>
        <w:div w:id="1615137548">
          <w:marLeft w:val="446"/>
          <w:marRight w:val="0"/>
          <w:marTop w:val="0"/>
          <w:marBottom w:val="0"/>
          <w:divBdr>
            <w:top w:val="none" w:sz="0" w:space="0" w:color="auto"/>
            <w:left w:val="none" w:sz="0" w:space="0" w:color="auto"/>
            <w:bottom w:val="none" w:sz="0" w:space="0" w:color="auto"/>
            <w:right w:val="none" w:sz="0" w:space="0" w:color="auto"/>
          </w:divBdr>
        </w:div>
        <w:div w:id="1731229468">
          <w:marLeft w:val="446"/>
          <w:marRight w:val="0"/>
          <w:marTop w:val="0"/>
          <w:marBottom w:val="0"/>
          <w:divBdr>
            <w:top w:val="none" w:sz="0" w:space="0" w:color="auto"/>
            <w:left w:val="none" w:sz="0" w:space="0" w:color="auto"/>
            <w:bottom w:val="none" w:sz="0" w:space="0" w:color="auto"/>
            <w:right w:val="none" w:sz="0" w:space="0" w:color="auto"/>
          </w:divBdr>
        </w:div>
      </w:divsChild>
    </w:div>
    <w:div w:id="637150077">
      <w:bodyDiv w:val="1"/>
      <w:marLeft w:val="0"/>
      <w:marRight w:val="0"/>
      <w:marTop w:val="0"/>
      <w:marBottom w:val="0"/>
      <w:divBdr>
        <w:top w:val="none" w:sz="0" w:space="0" w:color="auto"/>
        <w:left w:val="none" w:sz="0" w:space="0" w:color="auto"/>
        <w:bottom w:val="none" w:sz="0" w:space="0" w:color="auto"/>
        <w:right w:val="none" w:sz="0" w:space="0" w:color="auto"/>
      </w:divBdr>
      <w:divsChild>
        <w:div w:id="292056581">
          <w:marLeft w:val="446"/>
          <w:marRight w:val="0"/>
          <w:marTop w:val="0"/>
          <w:marBottom w:val="0"/>
          <w:divBdr>
            <w:top w:val="none" w:sz="0" w:space="0" w:color="auto"/>
            <w:left w:val="none" w:sz="0" w:space="0" w:color="auto"/>
            <w:bottom w:val="none" w:sz="0" w:space="0" w:color="auto"/>
            <w:right w:val="none" w:sz="0" w:space="0" w:color="auto"/>
          </w:divBdr>
        </w:div>
        <w:div w:id="353045287">
          <w:marLeft w:val="446"/>
          <w:marRight w:val="0"/>
          <w:marTop w:val="0"/>
          <w:marBottom w:val="0"/>
          <w:divBdr>
            <w:top w:val="none" w:sz="0" w:space="0" w:color="auto"/>
            <w:left w:val="none" w:sz="0" w:space="0" w:color="auto"/>
            <w:bottom w:val="none" w:sz="0" w:space="0" w:color="auto"/>
            <w:right w:val="none" w:sz="0" w:space="0" w:color="auto"/>
          </w:divBdr>
        </w:div>
        <w:div w:id="949237400">
          <w:marLeft w:val="274"/>
          <w:marRight w:val="0"/>
          <w:marTop w:val="0"/>
          <w:marBottom w:val="0"/>
          <w:divBdr>
            <w:top w:val="none" w:sz="0" w:space="0" w:color="auto"/>
            <w:left w:val="none" w:sz="0" w:space="0" w:color="auto"/>
            <w:bottom w:val="none" w:sz="0" w:space="0" w:color="auto"/>
            <w:right w:val="none" w:sz="0" w:space="0" w:color="auto"/>
          </w:divBdr>
        </w:div>
        <w:div w:id="995764140">
          <w:marLeft w:val="274"/>
          <w:marRight w:val="0"/>
          <w:marTop w:val="0"/>
          <w:marBottom w:val="0"/>
          <w:divBdr>
            <w:top w:val="none" w:sz="0" w:space="0" w:color="auto"/>
            <w:left w:val="none" w:sz="0" w:space="0" w:color="auto"/>
            <w:bottom w:val="none" w:sz="0" w:space="0" w:color="auto"/>
            <w:right w:val="none" w:sz="0" w:space="0" w:color="auto"/>
          </w:divBdr>
        </w:div>
        <w:div w:id="1412432576">
          <w:marLeft w:val="446"/>
          <w:marRight w:val="0"/>
          <w:marTop w:val="0"/>
          <w:marBottom w:val="0"/>
          <w:divBdr>
            <w:top w:val="none" w:sz="0" w:space="0" w:color="auto"/>
            <w:left w:val="none" w:sz="0" w:space="0" w:color="auto"/>
            <w:bottom w:val="none" w:sz="0" w:space="0" w:color="auto"/>
            <w:right w:val="none" w:sz="0" w:space="0" w:color="auto"/>
          </w:divBdr>
        </w:div>
        <w:div w:id="1658878811">
          <w:marLeft w:val="446"/>
          <w:marRight w:val="0"/>
          <w:marTop w:val="0"/>
          <w:marBottom w:val="0"/>
          <w:divBdr>
            <w:top w:val="none" w:sz="0" w:space="0" w:color="auto"/>
            <w:left w:val="none" w:sz="0" w:space="0" w:color="auto"/>
            <w:bottom w:val="none" w:sz="0" w:space="0" w:color="auto"/>
            <w:right w:val="none" w:sz="0" w:space="0" w:color="auto"/>
          </w:divBdr>
        </w:div>
      </w:divsChild>
    </w:div>
    <w:div w:id="877084783">
      <w:bodyDiv w:val="1"/>
      <w:marLeft w:val="0"/>
      <w:marRight w:val="0"/>
      <w:marTop w:val="0"/>
      <w:marBottom w:val="0"/>
      <w:divBdr>
        <w:top w:val="none" w:sz="0" w:space="0" w:color="auto"/>
        <w:left w:val="none" w:sz="0" w:space="0" w:color="auto"/>
        <w:bottom w:val="none" w:sz="0" w:space="0" w:color="auto"/>
        <w:right w:val="none" w:sz="0" w:space="0" w:color="auto"/>
      </w:divBdr>
    </w:div>
    <w:div w:id="969358932">
      <w:bodyDiv w:val="1"/>
      <w:marLeft w:val="0"/>
      <w:marRight w:val="0"/>
      <w:marTop w:val="0"/>
      <w:marBottom w:val="0"/>
      <w:divBdr>
        <w:top w:val="none" w:sz="0" w:space="0" w:color="auto"/>
        <w:left w:val="none" w:sz="0" w:space="0" w:color="auto"/>
        <w:bottom w:val="none" w:sz="0" w:space="0" w:color="auto"/>
        <w:right w:val="none" w:sz="0" w:space="0" w:color="auto"/>
      </w:divBdr>
      <w:divsChild>
        <w:div w:id="1626227408">
          <w:marLeft w:val="446"/>
          <w:marRight w:val="0"/>
          <w:marTop w:val="0"/>
          <w:marBottom w:val="0"/>
          <w:divBdr>
            <w:top w:val="none" w:sz="0" w:space="0" w:color="auto"/>
            <w:left w:val="none" w:sz="0" w:space="0" w:color="auto"/>
            <w:bottom w:val="none" w:sz="0" w:space="0" w:color="auto"/>
            <w:right w:val="none" w:sz="0" w:space="0" w:color="auto"/>
          </w:divBdr>
        </w:div>
      </w:divsChild>
    </w:div>
    <w:div w:id="1411392339">
      <w:bodyDiv w:val="1"/>
      <w:marLeft w:val="0"/>
      <w:marRight w:val="0"/>
      <w:marTop w:val="0"/>
      <w:marBottom w:val="0"/>
      <w:divBdr>
        <w:top w:val="none" w:sz="0" w:space="0" w:color="auto"/>
        <w:left w:val="none" w:sz="0" w:space="0" w:color="auto"/>
        <w:bottom w:val="none" w:sz="0" w:space="0" w:color="auto"/>
        <w:right w:val="none" w:sz="0" w:space="0" w:color="auto"/>
      </w:divBdr>
      <w:divsChild>
        <w:div w:id="358893849">
          <w:marLeft w:val="446"/>
          <w:marRight w:val="0"/>
          <w:marTop w:val="0"/>
          <w:marBottom w:val="0"/>
          <w:divBdr>
            <w:top w:val="none" w:sz="0" w:space="0" w:color="auto"/>
            <w:left w:val="none" w:sz="0" w:space="0" w:color="auto"/>
            <w:bottom w:val="none" w:sz="0" w:space="0" w:color="auto"/>
            <w:right w:val="none" w:sz="0" w:space="0" w:color="auto"/>
          </w:divBdr>
        </w:div>
        <w:div w:id="782504126">
          <w:marLeft w:val="274"/>
          <w:marRight w:val="0"/>
          <w:marTop w:val="0"/>
          <w:marBottom w:val="0"/>
          <w:divBdr>
            <w:top w:val="none" w:sz="0" w:space="0" w:color="auto"/>
            <w:left w:val="none" w:sz="0" w:space="0" w:color="auto"/>
            <w:bottom w:val="none" w:sz="0" w:space="0" w:color="auto"/>
            <w:right w:val="none" w:sz="0" w:space="0" w:color="auto"/>
          </w:divBdr>
        </w:div>
        <w:div w:id="1422335334">
          <w:marLeft w:val="446"/>
          <w:marRight w:val="0"/>
          <w:marTop w:val="0"/>
          <w:marBottom w:val="0"/>
          <w:divBdr>
            <w:top w:val="none" w:sz="0" w:space="0" w:color="auto"/>
            <w:left w:val="none" w:sz="0" w:space="0" w:color="auto"/>
            <w:bottom w:val="none" w:sz="0" w:space="0" w:color="auto"/>
            <w:right w:val="none" w:sz="0" w:space="0" w:color="auto"/>
          </w:divBdr>
        </w:div>
        <w:div w:id="1584680919">
          <w:marLeft w:val="446"/>
          <w:marRight w:val="0"/>
          <w:marTop w:val="0"/>
          <w:marBottom w:val="0"/>
          <w:divBdr>
            <w:top w:val="none" w:sz="0" w:space="0" w:color="auto"/>
            <w:left w:val="none" w:sz="0" w:space="0" w:color="auto"/>
            <w:bottom w:val="none" w:sz="0" w:space="0" w:color="auto"/>
            <w:right w:val="none" w:sz="0" w:space="0" w:color="auto"/>
          </w:divBdr>
        </w:div>
        <w:div w:id="1654672668">
          <w:marLeft w:val="274"/>
          <w:marRight w:val="0"/>
          <w:marTop w:val="0"/>
          <w:marBottom w:val="0"/>
          <w:divBdr>
            <w:top w:val="none" w:sz="0" w:space="0" w:color="auto"/>
            <w:left w:val="none" w:sz="0" w:space="0" w:color="auto"/>
            <w:bottom w:val="none" w:sz="0" w:space="0" w:color="auto"/>
            <w:right w:val="none" w:sz="0" w:space="0" w:color="auto"/>
          </w:divBdr>
        </w:div>
        <w:div w:id="1921714862">
          <w:marLeft w:val="446"/>
          <w:marRight w:val="0"/>
          <w:marTop w:val="0"/>
          <w:marBottom w:val="0"/>
          <w:divBdr>
            <w:top w:val="none" w:sz="0" w:space="0" w:color="auto"/>
            <w:left w:val="none" w:sz="0" w:space="0" w:color="auto"/>
            <w:bottom w:val="none" w:sz="0" w:space="0" w:color="auto"/>
            <w:right w:val="none" w:sz="0" w:space="0" w:color="auto"/>
          </w:divBdr>
        </w:div>
      </w:divsChild>
    </w:div>
    <w:div w:id="1716853972">
      <w:bodyDiv w:val="1"/>
      <w:marLeft w:val="0"/>
      <w:marRight w:val="0"/>
      <w:marTop w:val="0"/>
      <w:marBottom w:val="0"/>
      <w:divBdr>
        <w:top w:val="none" w:sz="0" w:space="0" w:color="auto"/>
        <w:left w:val="none" w:sz="0" w:space="0" w:color="auto"/>
        <w:bottom w:val="none" w:sz="0" w:space="0" w:color="auto"/>
        <w:right w:val="none" w:sz="0" w:space="0" w:color="auto"/>
      </w:divBdr>
    </w:div>
    <w:div w:id="1726952731">
      <w:bodyDiv w:val="1"/>
      <w:marLeft w:val="0"/>
      <w:marRight w:val="0"/>
      <w:marTop w:val="0"/>
      <w:marBottom w:val="0"/>
      <w:divBdr>
        <w:top w:val="none" w:sz="0" w:space="0" w:color="auto"/>
        <w:left w:val="none" w:sz="0" w:space="0" w:color="auto"/>
        <w:bottom w:val="none" w:sz="0" w:space="0" w:color="auto"/>
        <w:right w:val="none" w:sz="0" w:space="0" w:color="auto"/>
      </w:divBdr>
      <w:divsChild>
        <w:div w:id="1187019003">
          <w:marLeft w:val="547"/>
          <w:marRight w:val="0"/>
          <w:marTop w:val="0"/>
          <w:marBottom w:val="0"/>
          <w:divBdr>
            <w:top w:val="none" w:sz="0" w:space="0" w:color="auto"/>
            <w:left w:val="none" w:sz="0" w:space="0" w:color="auto"/>
            <w:bottom w:val="none" w:sz="0" w:space="0" w:color="auto"/>
            <w:right w:val="none" w:sz="0" w:space="0" w:color="auto"/>
          </w:divBdr>
        </w:div>
        <w:div w:id="201021151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2023-03-23T11:39:00Z</dcterms:created>
  <dcterms:modified xsi:type="dcterms:W3CDTF">2024-05-27T11:20:00Z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0x010100176E0407686E8540A181A84CE812B584</vt:lpwstr>
  </property>
</Properties>
</file>