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380">
      <w:pPr>
        <w:spacing w:line="240" w:lineRule="auto"/>
        <w:jc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家畜人工授精師養成講習会受講等免除申請書</w:t>
      </w:r>
    </w:p>
    <w:p w:rsidR="00000000" w:rsidRDefault="000F2380">
      <w:pPr>
        <w:spacing w:line="240" w:lineRule="exact"/>
        <w:jc w:val="center"/>
        <w:rPr>
          <w:rFonts w:hAnsi="Arial"/>
        </w:rPr>
      </w:pPr>
    </w:p>
    <w:p w:rsidR="00000000" w:rsidRDefault="000F2380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00000" w:rsidRDefault="000F2380">
      <w:pPr>
        <w:spacing w:line="440" w:lineRule="exact"/>
        <w:jc w:val="right"/>
        <w:rPr>
          <w:rFonts w:hAnsi="Arial"/>
        </w:rPr>
      </w:pPr>
    </w:p>
    <w:p w:rsidR="00000000" w:rsidRDefault="000F2380">
      <w:pPr>
        <w:spacing w:line="240" w:lineRule="auto"/>
        <w:jc w:val="lef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00000" w:rsidRDefault="000F2380">
      <w:pPr>
        <w:spacing w:line="460" w:lineRule="exact"/>
        <w:jc w:val="left"/>
        <w:rPr>
          <w:rFonts w:hAnsi="Arial"/>
        </w:rPr>
      </w:pPr>
    </w:p>
    <w:p w:rsidR="00000000" w:rsidRDefault="000F2380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000000" w:rsidRDefault="000F2380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000000" w:rsidRDefault="000F2380">
      <w:pPr>
        <w:spacing w:line="580" w:lineRule="exact"/>
        <w:jc w:val="right"/>
        <w:rPr>
          <w:rFonts w:hAnsi="Arial"/>
        </w:rPr>
      </w:pPr>
    </w:p>
    <w:p w:rsidR="00000000" w:rsidRDefault="000F2380">
      <w:pPr>
        <w:spacing w:line="420" w:lineRule="exact"/>
        <w:ind w:left="210" w:hanging="210"/>
        <w:rPr>
          <w:rFonts w:hAnsi="Arial"/>
        </w:rPr>
      </w:pPr>
      <w:r>
        <w:rPr>
          <w:rFonts w:hAnsi="Arial" w:hint="eastAsia"/>
        </w:rPr>
        <w:t xml:space="preserve">　　　　　　年度香川県家畜人工授精師養成講習会において、講習会の受講及び修業試験の免除を受けたいので、香川県家畜人工授精師養成講習</w:t>
      </w:r>
      <w:r>
        <w:rPr>
          <w:rFonts w:hAnsi="Arial" w:hint="eastAsia"/>
        </w:rPr>
        <w:t>会規則第</w:t>
      </w:r>
      <w:r>
        <w:rPr>
          <w:rFonts w:hAnsi="Arial"/>
        </w:rPr>
        <w:t>13</w:t>
      </w:r>
      <w:r>
        <w:rPr>
          <w:rFonts w:hAnsi="Arial" w:hint="eastAsia"/>
        </w:rPr>
        <w:t>条の規定により関係書類を添えて申請します。</w:t>
      </w:r>
    </w:p>
    <w:p w:rsidR="00000000" w:rsidRDefault="000F2380">
      <w:pPr>
        <w:spacing w:line="420" w:lineRule="exact"/>
        <w:jc w:val="left"/>
        <w:rPr>
          <w:rFonts w:hAnsi="Arial"/>
        </w:rPr>
      </w:pPr>
    </w:p>
    <w:p w:rsidR="00000000" w:rsidRDefault="000F2380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備考　用紙の大きさは、日本産業規格Ａ列４番とする。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2380">
      <w:pPr>
        <w:spacing w:line="240" w:lineRule="auto"/>
      </w:pPr>
      <w:r>
        <w:separator/>
      </w:r>
    </w:p>
  </w:endnote>
  <w:endnote w:type="continuationSeparator" w:id="0">
    <w:p w:rsidR="00000000" w:rsidRDefault="000F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2380">
      <w:pPr>
        <w:spacing w:line="240" w:lineRule="auto"/>
      </w:pPr>
      <w:r>
        <w:separator/>
      </w:r>
    </w:p>
  </w:footnote>
  <w:footnote w:type="continuationSeparator" w:id="0">
    <w:p w:rsidR="00000000" w:rsidRDefault="000F23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2380"/>
    <w:rsid w:val="000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E81FED-968C-4154-8478-73FCF5B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SG16500のC20-2672</cp:lastModifiedBy>
  <cp:revision>2</cp:revision>
  <cp:lastPrinted>1999-11-19T05:42:00Z</cp:lastPrinted>
  <dcterms:created xsi:type="dcterms:W3CDTF">2024-04-04T06:44:00Z</dcterms:created>
  <dcterms:modified xsi:type="dcterms:W3CDTF">2024-04-04T06:44:00Z</dcterms:modified>
</cp:coreProperties>
</file>