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93" w:rsidRDefault="00723B5F" w:rsidP="00723B5F">
      <w:r>
        <w:rPr>
          <w:rFonts w:hint="eastAsia"/>
        </w:rPr>
        <w:t>様式第１号（第４条関係）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ED2093">
        <w:trPr>
          <w:trHeight w:val="4024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093" w:rsidRDefault="00ED2093">
            <w:r>
              <w:br w:type="page"/>
            </w:r>
            <w:r>
              <w:br w:type="page"/>
            </w:r>
            <w:r>
              <w:br w:type="page"/>
            </w:r>
          </w:p>
          <w:p w:rsidR="00ED2093" w:rsidRDefault="00ED209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廃棄物</w:t>
            </w:r>
            <w:r w:rsidR="00723B5F">
              <w:rPr>
                <w:rFonts w:hint="eastAsia"/>
                <w:b/>
                <w:sz w:val="28"/>
              </w:rPr>
              <w:t>再生事業者登録事前協議書</w:t>
            </w:r>
          </w:p>
          <w:p w:rsidR="00ED2093" w:rsidRDefault="00ED2093"/>
          <w:p w:rsidR="00ED2093" w:rsidRDefault="00ED2093">
            <w:r>
              <w:rPr>
                <w:rFonts w:hint="eastAsia"/>
              </w:rPr>
              <w:t xml:space="preserve">　　　　　　　　　　　　　　　　　　　　　　　　　　　　　　　　　　　年　</w:t>
            </w:r>
            <w:r w:rsidR="00723B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23B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ED2093" w:rsidRDefault="00ED2093">
            <w:pPr>
              <w:ind w:firstLine="210"/>
            </w:pPr>
            <w:r>
              <w:rPr>
                <w:rFonts w:hint="eastAsia"/>
              </w:rPr>
              <w:t>香川県知事　　　　　　　　　殿</w:t>
            </w:r>
          </w:p>
          <w:p w:rsidR="00ED2093" w:rsidRDefault="00ED2093"/>
          <w:p w:rsidR="00ED2093" w:rsidRDefault="00ED2093">
            <w:r>
              <w:rPr>
                <w:rFonts w:hint="eastAsia"/>
              </w:rPr>
              <w:t xml:space="preserve">　　　　　　　　　　　　　　　　　　　　申請者</w:t>
            </w:r>
          </w:p>
          <w:p w:rsidR="00ED2093" w:rsidRDefault="00ED2093"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ED2093" w:rsidRDefault="00ED2093">
            <w:r>
              <w:rPr>
                <w:rFonts w:hint="eastAsia"/>
              </w:rPr>
              <w:t xml:space="preserve">　　　　　　　　　</w:t>
            </w:r>
            <w:r w:rsidR="001B243D">
              <w:rPr>
                <w:rFonts w:hint="eastAsia"/>
              </w:rPr>
              <w:t xml:space="preserve">　　　　　　　　　　　　氏名　　　　　　　　　　　　　　　　　</w:t>
            </w:r>
            <w:bookmarkStart w:id="0" w:name="_GoBack"/>
            <w:bookmarkEnd w:id="0"/>
          </w:p>
          <w:p w:rsidR="00ED2093" w:rsidRDefault="00ED2093">
            <w:r>
              <w:rPr>
                <w:rFonts w:hint="eastAsia"/>
              </w:rPr>
              <w:t xml:space="preserve">　　　　　　　　　　　　　　　　　　　　　（法人にあっては名称及び代表者の氏名）</w:t>
            </w:r>
          </w:p>
          <w:p w:rsidR="00ED2093" w:rsidRDefault="00ED2093"/>
          <w:p w:rsidR="00ED2093" w:rsidRDefault="00ED2093"/>
          <w:p w:rsidR="00ED2093" w:rsidRDefault="00ED2093" w:rsidP="00723B5F">
            <w:pPr>
              <w:autoSpaceDE w:val="0"/>
              <w:autoSpaceDN w:val="0"/>
              <w:ind w:firstLine="210"/>
            </w:pPr>
            <w:r>
              <w:rPr>
                <w:rFonts w:hint="eastAsia"/>
              </w:rPr>
              <w:t>廃棄物の処理及び清掃に関する法律第</w:t>
            </w:r>
            <w:r w:rsidR="00723B5F">
              <w:rPr>
                <w:rFonts w:hint="eastAsia"/>
              </w:rPr>
              <w:t>20</w:t>
            </w:r>
            <w:r>
              <w:rPr>
                <w:rFonts w:hint="eastAsia"/>
              </w:rPr>
              <w:t>条</w:t>
            </w:r>
            <w:r w:rsidR="00723B5F">
              <w:rPr>
                <w:rFonts w:hint="eastAsia"/>
              </w:rPr>
              <w:t>の２</w:t>
            </w:r>
            <w:r>
              <w:rPr>
                <w:rFonts w:hint="eastAsia"/>
              </w:rPr>
              <w:t>第１項の規定によ</w:t>
            </w:r>
            <w:r w:rsidR="00723B5F">
              <w:rPr>
                <w:rFonts w:hint="eastAsia"/>
              </w:rPr>
              <w:t>る廃棄物再生事業者の登録を受けたいので、協議します</w:t>
            </w:r>
            <w:r>
              <w:rPr>
                <w:rFonts w:hint="eastAsia"/>
              </w:rPr>
              <w:t>。</w:t>
            </w:r>
          </w:p>
        </w:tc>
      </w:tr>
      <w:tr w:rsidR="00ED2093">
        <w:trPr>
          <w:trHeight w:val="97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2093" w:rsidRDefault="00723B5F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2093" w:rsidRDefault="00ED2093"/>
        </w:tc>
      </w:tr>
      <w:tr w:rsidR="00ED2093">
        <w:trPr>
          <w:trHeight w:val="986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ED2093" w:rsidRDefault="00723B5F">
            <w:pPr>
              <w:jc w:val="distribute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ED2093" w:rsidRDefault="00ED2093"/>
        </w:tc>
      </w:tr>
      <w:tr w:rsidR="00ED2093">
        <w:trPr>
          <w:trHeight w:val="4247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ED2093" w:rsidRDefault="00723B5F" w:rsidP="00723B5F">
            <w:pPr>
              <w:jc w:val="distribute"/>
            </w:pPr>
            <w:r>
              <w:rPr>
                <w:rFonts w:hint="eastAsia"/>
              </w:rPr>
              <w:t>廃棄物の再生に係る事業の内容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ED2093" w:rsidRDefault="00ED2093"/>
        </w:tc>
      </w:tr>
      <w:tr w:rsidR="00ED2093">
        <w:trPr>
          <w:trHeight w:val="1982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:rsidR="00ED2093" w:rsidRDefault="00723B5F" w:rsidP="00723B5F">
            <w:r>
              <w:rPr>
                <w:rFonts w:hint="eastAsia"/>
              </w:rPr>
              <w:t>事業の用に供する施設の種類、数量並びに構造及び設備の概要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:rsidR="00ED2093" w:rsidRDefault="00ED2093"/>
        </w:tc>
      </w:tr>
      <w:tr w:rsidR="00ED2093">
        <w:trPr>
          <w:trHeight w:val="1563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D2093" w:rsidRDefault="00723B5F" w:rsidP="00723B5F">
            <w:r>
              <w:rPr>
                <w:rFonts w:hint="eastAsia"/>
              </w:rPr>
              <w:t>廃棄物再生事業者の経理的基礎に関する資料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2093" w:rsidRDefault="00ED2093"/>
        </w:tc>
      </w:tr>
    </w:tbl>
    <w:p w:rsidR="00ED2093" w:rsidRDefault="00723B5F" w:rsidP="00723B5F">
      <w:r>
        <w:rPr>
          <w:rFonts w:hint="eastAsia"/>
        </w:rPr>
        <w:t>（注）第４条第２項に掲げる書類を添付すること。</w:t>
      </w:r>
    </w:p>
    <w:sectPr w:rsidR="00ED2093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5F"/>
    <w:rsid w:val="001B243D"/>
    <w:rsid w:val="00723B5F"/>
    <w:rsid w:val="00866FD3"/>
    <w:rsid w:val="00E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430C3"/>
  <w15:chartTrackingRefBased/>
  <w15:docId w15:val="{2A01E3E4-D37D-4FC7-96C0-0ACFDBB7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3</cp:revision>
  <cp:lastPrinted>2001-07-26T12:04:00Z</cp:lastPrinted>
  <dcterms:created xsi:type="dcterms:W3CDTF">2021-05-17T02:20:00Z</dcterms:created>
  <dcterms:modified xsi:type="dcterms:W3CDTF">2021-09-02T06:27:00Z</dcterms:modified>
</cp:coreProperties>
</file>