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F1" w:rsidRPr="003C1507" w:rsidRDefault="008718F1" w:rsidP="00A73F28">
      <w:pPr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bookmarkStart w:id="0" w:name="_GoBack"/>
      <w:bookmarkEnd w:id="0"/>
      <w:r w:rsidRPr="003C15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法人名　　　　　　　　　　　　　　　　　　　　　</w:t>
      </w:r>
    </w:p>
    <w:p w:rsidR="008718F1" w:rsidRPr="003C1507" w:rsidRDefault="008718F1" w:rsidP="00A73F28">
      <w:pPr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3C15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所在地　　　　　　　　　　　　　　　　　　　　　</w:t>
      </w:r>
    </w:p>
    <w:p w:rsidR="008718F1" w:rsidRPr="003C1507" w:rsidRDefault="008718F1" w:rsidP="0039790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572A">
        <w:rPr>
          <w:rFonts w:ascii="ＭＳ ゴシック" w:eastAsia="ＭＳ ゴシック" w:hAnsi="ＭＳ ゴシック" w:hint="eastAsia"/>
          <w:spacing w:val="300"/>
          <w:kern w:val="0"/>
          <w:sz w:val="24"/>
          <w:szCs w:val="24"/>
          <w:fitText w:val="3600" w:id="-1721088000"/>
        </w:rPr>
        <w:t>事</w:t>
      </w:r>
      <w:r w:rsidRPr="0022572A">
        <w:rPr>
          <w:rFonts w:ascii="ＭＳ ゴシック" w:eastAsia="ＭＳ ゴシック" w:hAnsi="ＭＳ ゴシック"/>
          <w:spacing w:val="300"/>
          <w:kern w:val="0"/>
          <w:sz w:val="24"/>
          <w:szCs w:val="24"/>
          <w:fitText w:val="3600" w:id="-1721088000"/>
        </w:rPr>
        <w:t>業報告</w:t>
      </w:r>
      <w:r w:rsidRPr="0022572A">
        <w:rPr>
          <w:rFonts w:ascii="ＭＳ ゴシック" w:eastAsia="ＭＳ ゴシック" w:hAnsi="ＭＳ ゴシック"/>
          <w:kern w:val="0"/>
          <w:sz w:val="24"/>
          <w:szCs w:val="24"/>
          <w:fitText w:val="3600" w:id="-1721088000"/>
        </w:rPr>
        <w:t>書</w:t>
      </w:r>
    </w:p>
    <w:p w:rsidR="00397900" w:rsidRPr="003C1507" w:rsidRDefault="008718F1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年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月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日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～令和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年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月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日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D62C65" w:rsidP="00397900">
      <w:pPr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Ⅰ</w:t>
      </w:r>
      <w:r w:rsidR="00324DD6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事業活動の概況に関する事項</w:t>
      </w:r>
    </w:p>
    <w:p w:rsidR="00397900" w:rsidRPr="003C1507" w:rsidRDefault="00324DD6" w:rsidP="00324DD6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事業年度</w:t>
      </w:r>
      <w:r w:rsidR="004C0125" w:rsidRPr="003C150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末日における主要な事業内容・当該事業年度における事業の経過及びその成果(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組合及び組合員をめぐる経済・経営状況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当該事業年度における主要な事業の内容・経過及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>び成果を事業ごとに記載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)</w:t>
      </w:r>
    </w:p>
    <w:p w:rsidR="00397900" w:rsidRPr="003C1507" w:rsidRDefault="00324DD6" w:rsidP="00324DD6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(1)</w:t>
      </w:r>
      <w:r w:rsidR="00AC51BF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組合及び組合員をめ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ぐ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る経済・経営状況</w:t>
      </w:r>
    </w:p>
    <w:p w:rsidR="00397900" w:rsidRPr="003C1507" w:rsidRDefault="00324DD6" w:rsidP="00324DD6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(2)</w:t>
      </w:r>
      <w:r w:rsidR="00AC51BF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事業の実施状況</w:t>
      </w:r>
    </w:p>
    <w:p w:rsidR="00397900" w:rsidRPr="003C1507" w:rsidRDefault="00397900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事業(事業内容と経過の概要、事業の成果を簡潔に記載)</w:t>
      </w:r>
    </w:p>
    <w:p w:rsidR="002B71E9" w:rsidRPr="003C1507" w:rsidRDefault="002B71E9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増資及び資金の借入れその他の資金調達の状況 (当該事業年度中に新たな資金調違を実施し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>た場合に記載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)</w:t>
      </w:r>
    </w:p>
    <w:p w:rsidR="00AC51BF" w:rsidRPr="003C1507" w:rsidRDefault="00AC51BF" w:rsidP="00AC51BF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pacing w:val="150"/>
          <w:kern w:val="0"/>
          <w:sz w:val="24"/>
          <w:szCs w:val="24"/>
          <w:fitText w:val="2400" w:id="-1721084160"/>
        </w:rPr>
        <w:t>資金実績</w:t>
      </w:r>
      <w:r w:rsidR="00397900" w:rsidRPr="003C150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72108416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7"/>
      </w:tblGrid>
      <w:tr w:rsidR="003C1507" w:rsidRPr="003C1507" w:rsidTr="00AC51BF">
        <w:tc>
          <w:tcPr>
            <w:tcW w:w="4390" w:type="dxa"/>
          </w:tcPr>
          <w:p w:rsidR="00AC51BF" w:rsidRPr="003C1507" w:rsidRDefault="00D62C65" w:rsidP="00AC51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資金運用</w:t>
            </w:r>
            <w:r w:rsidR="00AC51BF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</w:p>
        </w:tc>
        <w:tc>
          <w:tcPr>
            <w:tcW w:w="283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AC51BF" w:rsidRPr="003C1507" w:rsidRDefault="00AC51BF" w:rsidP="00AC51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資金調達実績</w:t>
            </w:r>
          </w:p>
        </w:tc>
      </w:tr>
      <w:tr w:rsidR="00AC51BF" w:rsidRPr="003C1507" w:rsidTr="00AC51BF">
        <w:tc>
          <w:tcPr>
            <w:tcW w:w="4390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固定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資産投資 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借入金返済額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3C0055" w:rsidRPr="003C1507" w:rsidRDefault="00AC51BF" w:rsidP="003C0055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 w:rsidR="003C0055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従事分量（組合）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・利用分量</w:t>
            </w:r>
          </w:p>
          <w:p w:rsidR="00AC51BF" w:rsidRPr="003C1507" w:rsidRDefault="003C0055" w:rsidP="003C0055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（連合会）</w:t>
            </w:r>
            <w:r w:rsidR="00AC51BF"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配当金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C51BF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AC51BF"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</w:t>
            </w:r>
            <w:proofErr w:type="spellStart"/>
            <w:r w:rsidR="00AC51BF"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○○○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差引運転資金の増減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51BF" w:rsidRPr="003C1507" w:rsidRDefault="00AC51BF" w:rsidP="00AC51B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資金運用合計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増資</w:t>
            </w:r>
            <w:r w:rsidR="00EA45B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AC51BF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借入金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当期純利益金額 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減価償却費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○○○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C0055" w:rsidRPr="003C1507" w:rsidRDefault="003C0055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45B4" w:rsidRPr="003C1507" w:rsidRDefault="00EA45B4" w:rsidP="00EA45B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資金調達合計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proofErr w:type="spellStart"/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proofErr w:type="spellEnd"/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</w:tr>
    </w:tbl>
    <w:p w:rsidR="00397900" w:rsidRPr="003C1507" w:rsidRDefault="00397900" w:rsidP="00397900">
      <w:pPr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D62C65" w:rsidP="002B71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設備投資の状況(当該事業年度中に設備投資を実施した場合に記載)</w:t>
      </w:r>
    </w:p>
    <w:p w:rsidR="00397900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組合会館・組合事務所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2C65"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397900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工</w:t>
      </w:r>
      <w:r w:rsidRPr="003C1507">
        <w:rPr>
          <w:rFonts w:ascii="ＭＳ ゴシック" w:eastAsia="ＭＳ ゴシック" w:hAnsi="ＭＳ ゴシック"/>
          <w:sz w:val="24"/>
          <w:szCs w:val="24"/>
        </w:rPr>
        <w:t>場・倉庫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1712E6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駐車場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2B71E9" w:rsidRPr="003C1507" w:rsidRDefault="002B71E9" w:rsidP="002B71E9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FB5150" w:rsidP="00BC104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４　業務提携等重要事項の概要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業務上の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提携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、子会社にする会社の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株式</w:t>
      </w:r>
      <w:r w:rsidRPr="003C1507">
        <w:rPr>
          <w:rFonts w:ascii="ＭＳ ゴシック" w:eastAsia="ＭＳ ゴシック" w:hAnsi="ＭＳ ゴシック"/>
          <w:sz w:val="24"/>
          <w:szCs w:val="24"/>
        </w:rPr>
        <w:t>又は持分の取得、事業</w:t>
      </w:r>
      <w:r w:rsidR="00126D1D" w:rsidRPr="003C1507">
        <w:rPr>
          <w:rFonts w:ascii="ＭＳ ゴシック" w:eastAsia="ＭＳ ゴシック" w:hAnsi="ＭＳ ゴシック" w:hint="eastAsia"/>
          <w:sz w:val="24"/>
          <w:szCs w:val="24"/>
        </w:rPr>
        <w:t>全部又は一部の譲渡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譲</w:t>
      </w:r>
      <w:r w:rsidRPr="003C1507">
        <w:rPr>
          <w:rFonts w:ascii="ＭＳ ゴシック" w:eastAsia="ＭＳ ゴシック" w:hAnsi="ＭＳ ゴシック"/>
          <w:sz w:val="24"/>
          <w:szCs w:val="24"/>
        </w:rPr>
        <w:t>受け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・合併</w:t>
      </w:r>
      <w:r w:rsidRPr="003C1507">
        <w:rPr>
          <w:rFonts w:ascii="ＭＳ ゴシック" w:eastAsia="ＭＳ ゴシック" w:hAnsi="ＭＳ ゴシック"/>
          <w:sz w:val="24"/>
          <w:szCs w:val="24"/>
        </w:rPr>
        <w:t>・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その他の組識再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編成</w:t>
      </w:r>
      <w:r w:rsidRPr="003C1507">
        <w:rPr>
          <w:rFonts w:ascii="ＭＳ ゴシック" w:eastAsia="ＭＳ ゴシック" w:hAnsi="ＭＳ ゴシック"/>
          <w:sz w:val="24"/>
          <w:szCs w:val="24"/>
        </w:rPr>
        <w:t>があっ</w:t>
      </w:r>
      <w:r w:rsidRPr="003C1507">
        <w:rPr>
          <w:rFonts w:ascii="ＭＳ ゴシック" w:eastAsia="ＭＳ ゴシック" w:hAnsi="ＭＳ ゴシック"/>
          <w:sz w:val="24"/>
          <w:szCs w:val="24"/>
        </w:rPr>
        <w:lastRenderedPageBreak/>
        <w:t>た場合に、その状況を記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載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968CD" w:rsidRPr="003C1507" w:rsidRDefault="007968CD" w:rsidP="00BC104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C1048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直前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事業年度の財産及び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損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益の状況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当該事業年度は含まな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265"/>
        <w:gridCol w:w="2265"/>
      </w:tblGrid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項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p>
        </w:tc>
        <w:tc>
          <w:tcPr>
            <w:tcW w:w="2265" w:type="dxa"/>
          </w:tcPr>
          <w:p w:rsidR="00A32B15" w:rsidRPr="003C1507" w:rsidRDefault="00106353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</w:t>
            </w:r>
          </w:p>
          <w:p w:rsidR="007968CD" w:rsidRPr="003C1507" w:rsidRDefault="00106353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  <w:tc>
          <w:tcPr>
            <w:tcW w:w="2265" w:type="dxa"/>
          </w:tcPr>
          <w:p w:rsidR="00A32B15" w:rsidRPr="003C1507" w:rsidRDefault="00E54A05" w:rsidP="001063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前々</w:t>
            </w:r>
            <w:r w:rsidR="00106353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  <w:p w:rsidR="007968CD" w:rsidRPr="003C1507" w:rsidRDefault="00106353" w:rsidP="001063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  <w:tc>
          <w:tcPr>
            <w:tcW w:w="2265" w:type="dxa"/>
          </w:tcPr>
          <w:p w:rsidR="00A32B15" w:rsidRPr="003C1507" w:rsidRDefault="007968CD" w:rsidP="00A32B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前</w:t>
            </w:r>
            <w:r w:rsidR="00E54A05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前々</w:t>
            </w:r>
            <w:r w:rsidR="00106353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  <w:p w:rsidR="007968CD" w:rsidRPr="003C1507" w:rsidRDefault="00106353" w:rsidP="00A32B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FB51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資産合計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純資産合計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事業収益合計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</w:tr>
      <w:tr w:rsidR="007968CD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当期純利益金額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</w:tr>
    </w:tbl>
    <w:p w:rsidR="00EA754B" w:rsidRPr="003C1507" w:rsidRDefault="00EA754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AC0768" w:rsidP="00AC076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対処すべき重要な</w:t>
      </w:r>
      <w:r w:rsidR="00B92242" w:rsidRPr="003C1507">
        <w:rPr>
          <w:rFonts w:ascii="ＭＳ ゴシック" w:eastAsia="ＭＳ ゴシック" w:hAnsi="ＭＳ ゴシック" w:hint="eastAsia"/>
          <w:sz w:val="24"/>
          <w:szCs w:val="24"/>
        </w:rPr>
        <w:t>課題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・組合の現況に関する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重要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な事項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組合が対処す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べ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課題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等、組合の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現状に関する状況の中で重要な事項がある場合に記載）</w:t>
      </w:r>
    </w:p>
    <w:p w:rsidR="00393565" w:rsidRPr="003C1507" w:rsidRDefault="00393565" w:rsidP="00AC076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393565" w:rsidP="00393565">
      <w:pPr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Ⅱ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運営組識の状況に関する事項</w:t>
      </w:r>
    </w:p>
    <w:p w:rsidR="00FB5150" w:rsidRPr="003C1507" w:rsidRDefault="00393565" w:rsidP="00393565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総会の開催状況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した総会の状況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（開催日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時、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出席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組合員数、出席理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事・監事数、出席方法、主な議案の議決状況等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C1507">
        <w:rPr>
          <w:rFonts w:ascii="ＭＳ ゴシック" w:eastAsia="ＭＳ ゴシック" w:hAnsi="ＭＳ ゴシック"/>
          <w:sz w:val="24"/>
          <w:szCs w:val="24"/>
        </w:rPr>
        <w:t>を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p w:rsidR="00387FC3" w:rsidRPr="003C1507" w:rsidRDefault="00387FC3" w:rsidP="00393565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0E488E" w:rsidP="000E488E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理事会の開催状況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した理事会の状況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日時、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出席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理事・監事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数、出席方法、主な議案の議決状況等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を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p w:rsidR="00387FC3" w:rsidRPr="003C1507" w:rsidRDefault="00387FC3" w:rsidP="00EC45E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EC45EA" w:rsidP="00EC45E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委員会・部会等の開催状況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Pr="003C1507">
        <w:rPr>
          <w:rFonts w:ascii="ＭＳ ゴシック" w:eastAsia="ＭＳ ゴシック" w:hAnsi="ＭＳ ゴシック"/>
          <w:sz w:val="24"/>
          <w:szCs w:val="24"/>
        </w:rPr>
        <w:t>した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委員会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・部会等の状況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開催日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時、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出席者数、主な議題等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を記載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87FC3" w:rsidRPr="003C1507" w:rsidRDefault="00387FC3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387FC3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A525EA" w:rsidRPr="003C1507">
        <w:rPr>
          <w:rFonts w:ascii="ＭＳ ゴシック" w:eastAsia="ＭＳ ゴシック" w:hAnsi="ＭＳ ゴシック"/>
          <w:sz w:val="24"/>
          <w:szCs w:val="24"/>
        </w:rPr>
        <w:t>組合員数及び出資口数の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>増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減</w:t>
      </w:r>
    </w:p>
    <w:p w:rsidR="00B1638B" w:rsidRPr="003C1507" w:rsidRDefault="00387FC3" w:rsidP="00E50D00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Pr="003C1507">
        <w:rPr>
          <w:rFonts w:ascii="ＭＳ ゴシック" w:eastAsia="ＭＳ ゴシック" w:hAnsi="ＭＳ ゴシック"/>
          <w:sz w:val="24"/>
          <w:szCs w:val="24"/>
        </w:rPr>
        <w:t>口金額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○○○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円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2"/>
        <w:gridCol w:w="1812"/>
      </w:tblGrid>
      <w:tr w:rsidR="003C1507" w:rsidRPr="003C1507" w:rsidTr="00E65187">
        <w:tc>
          <w:tcPr>
            <w:tcW w:w="1533" w:type="dxa"/>
          </w:tcPr>
          <w:p w:rsidR="00B1638B" w:rsidRPr="003C1507" w:rsidRDefault="00B1638B" w:rsidP="00FB51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前年度末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増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加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　少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本年度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</w:tr>
      <w:tr w:rsidR="003C1507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組合員数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3C1507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出資ロ数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</w:tr>
      <w:tr w:rsidR="00B1638B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出資総額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B1638B" w:rsidRPr="003C1507" w:rsidRDefault="00B1638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1638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役員に関する事項</w:t>
      </w:r>
    </w:p>
    <w:p w:rsidR="00FB5150" w:rsidRPr="003C1507" w:rsidRDefault="00B1638B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(1)　役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員の氏名及び職制上の地位及び担当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0"/>
        <w:gridCol w:w="3020"/>
      </w:tblGrid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地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位</w:t>
            </w:r>
          </w:p>
        </w:tc>
        <w:tc>
          <w:tcPr>
            <w:tcW w:w="3020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020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</w:t>
            </w: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638B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1638B" w:rsidRPr="003C1507" w:rsidRDefault="00B1638B" w:rsidP="00B1638B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1638B" w:rsidP="00A525EA">
      <w:pPr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C1507">
        <w:rPr>
          <w:rFonts w:ascii="ＭＳ ゴシック" w:eastAsia="ＭＳ ゴシック" w:hAnsi="ＭＳ ゴシック"/>
          <w:sz w:val="24"/>
          <w:szCs w:val="24"/>
        </w:rPr>
        <w:t>(2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0C63" w:rsidRPr="003C1507">
        <w:rPr>
          <w:rFonts w:ascii="ＭＳ ゴシック" w:eastAsia="ＭＳ ゴシック" w:hAnsi="ＭＳ ゴシック"/>
          <w:sz w:val="24"/>
          <w:szCs w:val="24"/>
        </w:rPr>
        <w:t>兼務役員に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いての重要な事実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組合の役職以外に就いている外部会社等に</w:t>
      </w:r>
      <w:r w:rsidR="00260C63" w:rsidRPr="003C1507">
        <w:rPr>
          <w:rFonts w:ascii="ＭＳ ゴシック" w:eastAsia="ＭＳ ゴシック" w:hAnsi="ＭＳ ゴシック"/>
          <w:sz w:val="24"/>
          <w:szCs w:val="24"/>
        </w:rPr>
        <w:t>おける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役職）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410"/>
        <w:gridCol w:w="3678"/>
      </w:tblGrid>
      <w:tr w:rsidR="003C1507" w:rsidRPr="003C1507" w:rsidTr="00616C86">
        <w:tc>
          <w:tcPr>
            <w:tcW w:w="2252" w:type="dxa"/>
          </w:tcPr>
          <w:p w:rsidR="00A24A7A" w:rsidRPr="003C1507" w:rsidRDefault="00616C86" w:rsidP="00616C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　位</w:t>
            </w:r>
          </w:p>
        </w:tc>
        <w:tc>
          <w:tcPr>
            <w:tcW w:w="2410" w:type="dxa"/>
          </w:tcPr>
          <w:p w:rsidR="00A24A7A" w:rsidRPr="003C1507" w:rsidRDefault="00616C86" w:rsidP="00616C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78" w:type="dxa"/>
          </w:tcPr>
          <w:p w:rsidR="00A24A7A" w:rsidRPr="003C1507" w:rsidRDefault="00616C86" w:rsidP="00616C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兼務役員の状況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会社名と役職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4A7A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65187" w:rsidRPr="003C1507" w:rsidRDefault="00E65187" w:rsidP="00E65187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E65187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A525EA" w:rsidRPr="003C1507">
        <w:rPr>
          <w:rFonts w:ascii="ＭＳ ゴシック" w:eastAsia="ＭＳ ゴシック" w:hAnsi="ＭＳ ゴシック"/>
          <w:sz w:val="24"/>
          <w:szCs w:val="24"/>
        </w:rPr>
        <w:t>3)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辞任した役員の氏名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410"/>
        <w:gridCol w:w="3678"/>
      </w:tblGrid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　位</w:t>
            </w:r>
          </w:p>
        </w:tc>
        <w:tc>
          <w:tcPr>
            <w:tcW w:w="2410" w:type="dxa"/>
          </w:tcPr>
          <w:p w:rsidR="00E50D00" w:rsidRPr="003C1507" w:rsidRDefault="00E50D00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78" w:type="dxa"/>
          </w:tcPr>
          <w:p w:rsidR="00E50D00" w:rsidRPr="003C1507" w:rsidRDefault="00E50D00" w:rsidP="00E50D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退任月日・退任事由</w:t>
            </w: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0D00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50D00" w:rsidRPr="003C1507" w:rsidRDefault="00E50D00" w:rsidP="00E65187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511B34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職員の状況及び業務運営組織図</w:t>
      </w:r>
    </w:p>
    <w:p w:rsidR="00FB5150" w:rsidRPr="003C1507" w:rsidRDefault="00511B34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(1)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職員の状況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560"/>
        <w:gridCol w:w="1701"/>
        <w:gridCol w:w="1842"/>
        <w:gridCol w:w="1694"/>
      </w:tblGrid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</w:tcPr>
          <w:p w:rsidR="00511B34" w:rsidRPr="003C1507" w:rsidRDefault="006E430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</w:t>
            </w:r>
            <w:r w:rsidR="00511B3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  <w:tc>
          <w:tcPr>
            <w:tcW w:w="1701" w:type="dxa"/>
          </w:tcPr>
          <w:p w:rsidR="00511B34" w:rsidRPr="003C1507" w:rsidRDefault="006E430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当年度</w:t>
            </w:r>
            <w:r w:rsidR="00511B3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6E430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減少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6E430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</w:tr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人　</w:t>
            </w:r>
            <w:r w:rsidR="000819B7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数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720948736"/>
              </w:rPr>
              <w:t>平均年</w:t>
            </w:r>
            <w:r w:rsidRPr="003C150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20948736"/>
              </w:rPr>
              <w:t>齢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511B34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平均勤続年数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</w:tbl>
    <w:p w:rsidR="00A525EA" w:rsidRPr="003C1507" w:rsidRDefault="00A525EA" w:rsidP="00A525EA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511B34" w:rsidP="00A525EA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 xml:space="preserve"> (2)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組織図</w:t>
      </w:r>
    </w:p>
    <w:p w:rsidR="00AC5239" w:rsidRDefault="00BF114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75pt;margin-top:.7pt;width:420pt;height:50.25pt;z-index:251658240">
            <v:imagedata r:id="rId6" o:title=""/>
            <w10:wrap type="square"/>
          </v:shape>
          <o:OLEObject Type="Embed" ProgID="Excel.Sheet.12" ShapeID="_x0000_s1026" DrawAspect="Content" ObjectID="_1740305996" r:id="rId7"/>
        </w:object>
      </w:r>
    </w:p>
    <w:p w:rsidR="00FB5150" w:rsidRPr="003C1507" w:rsidRDefault="00511B34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(3)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組合と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緊密な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協力関係にある組合員が構成する組織の概要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3C1507" w:rsidRPr="003C1507" w:rsidTr="006F6A7E">
        <w:tc>
          <w:tcPr>
            <w:tcW w:w="1842" w:type="dxa"/>
          </w:tcPr>
          <w:p w:rsidR="00511B34" w:rsidRPr="003C1507" w:rsidRDefault="00B82E67" w:rsidP="00B82E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組織の名称</w:t>
            </w:r>
          </w:p>
        </w:tc>
        <w:tc>
          <w:tcPr>
            <w:tcW w:w="6797" w:type="dxa"/>
          </w:tcPr>
          <w:p w:rsidR="00511B34" w:rsidRPr="003C1507" w:rsidRDefault="00B82E67" w:rsidP="00B82E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組織の目的と活動（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事業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概要</w:t>
            </w:r>
          </w:p>
        </w:tc>
      </w:tr>
      <w:tr w:rsidR="00B82E67" w:rsidRPr="003C1507" w:rsidTr="005F06DD">
        <w:trPr>
          <w:trHeight w:val="752"/>
        </w:trPr>
        <w:tc>
          <w:tcPr>
            <w:tcW w:w="1842" w:type="dxa"/>
          </w:tcPr>
          <w:p w:rsidR="00B82E67" w:rsidRPr="003C1507" w:rsidRDefault="00B82E67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97" w:type="dxa"/>
          </w:tcPr>
          <w:p w:rsidR="00B82E67" w:rsidRPr="003C1507" w:rsidRDefault="00B82E67" w:rsidP="00611E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5150" w:rsidRPr="003C1507" w:rsidRDefault="00FB5150" w:rsidP="00611E11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611E11" w:rsidP="00611E1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施設の設置状況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主たる事務所、従たる事務所及び組合が所有する施設の種類ごとの主要な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施設の名称及び所在地等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402"/>
        <w:gridCol w:w="3395"/>
      </w:tblGrid>
      <w:tr w:rsidR="003C1507" w:rsidRPr="003C1507" w:rsidTr="00815819">
        <w:tc>
          <w:tcPr>
            <w:tcW w:w="184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340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施設の概要</w:t>
            </w:r>
          </w:p>
        </w:tc>
        <w:tc>
          <w:tcPr>
            <w:tcW w:w="3395" w:type="dxa"/>
          </w:tcPr>
          <w:p w:rsidR="00815819" w:rsidRPr="003C1507" w:rsidRDefault="00815819" w:rsidP="008158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</w:tr>
      <w:tr w:rsidR="00815819" w:rsidRPr="003C1507" w:rsidTr="00815819">
        <w:trPr>
          <w:trHeight w:val="752"/>
        </w:trPr>
        <w:tc>
          <w:tcPr>
            <w:tcW w:w="184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5819" w:rsidRPr="003C1507" w:rsidRDefault="00815819" w:rsidP="00C245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5" w:type="dxa"/>
          </w:tcPr>
          <w:p w:rsidR="00815819" w:rsidRPr="003C1507" w:rsidRDefault="00815819" w:rsidP="00C245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15819" w:rsidRPr="003C1507" w:rsidRDefault="00815819" w:rsidP="00611E1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FB5150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８　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重要な子会社（子法人、関連会社）の状況（商号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名称、代表者名、所在地、資本金額、当該子会社に対する組合の議決権比率、主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要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な事業内容）</w:t>
      </w: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９　組合の運営組織の状況に関する重要な事項</w:t>
      </w: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Ⅲ　その他組合の状況に関する重要な事項</w:t>
      </w:r>
    </w:p>
    <w:sectPr w:rsidR="009C58A9" w:rsidRPr="003C1507" w:rsidSect="00B80B5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FB" w:rsidRDefault="00E00FFB" w:rsidP="00D37733">
      <w:r>
        <w:separator/>
      </w:r>
    </w:p>
  </w:endnote>
  <w:endnote w:type="continuationSeparator" w:id="0">
    <w:p w:rsidR="00E00FFB" w:rsidRDefault="00E00FFB" w:rsidP="00D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FB" w:rsidRDefault="00E00FFB" w:rsidP="00D37733">
      <w:r>
        <w:separator/>
      </w:r>
    </w:p>
  </w:footnote>
  <w:footnote w:type="continuationSeparator" w:id="0">
    <w:p w:rsidR="00E00FFB" w:rsidRDefault="00E00FFB" w:rsidP="00D3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66" w:rsidRPr="0022572A" w:rsidRDefault="002E0466" w:rsidP="002E0466">
    <w:pPr>
      <w:pStyle w:val="a6"/>
      <w:jc w:val="right"/>
      <w:rPr>
        <w:rFonts w:ascii="ＭＳ Ｐゴシック" w:eastAsia="ＭＳ Ｐゴシック" w:hAnsi="ＭＳ Ｐゴシック"/>
      </w:rPr>
    </w:pPr>
    <w:r w:rsidRPr="0022572A">
      <w:rPr>
        <w:rFonts w:ascii="ＭＳ Ｐゴシック" w:eastAsia="ＭＳ Ｐゴシック" w:hAnsi="ＭＳ Ｐゴシック" w:hint="eastAsia"/>
      </w:rPr>
      <w:t>様式例</w:t>
    </w:r>
  </w:p>
  <w:p w:rsidR="00013213" w:rsidRDefault="000132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00"/>
    <w:rsid w:val="00013213"/>
    <w:rsid w:val="00026684"/>
    <w:rsid w:val="000819B7"/>
    <w:rsid w:val="000E3F61"/>
    <w:rsid w:val="000E488E"/>
    <w:rsid w:val="00106353"/>
    <w:rsid w:val="00126D1D"/>
    <w:rsid w:val="001712E6"/>
    <w:rsid w:val="00190F18"/>
    <w:rsid w:val="00200070"/>
    <w:rsid w:val="0022572A"/>
    <w:rsid w:val="00260C63"/>
    <w:rsid w:val="002B71E9"/>
    <w:rsid w:val="002E0466"/>
    <w:rsid w:val="002F4F0B"/>
    <w:rsid w:val="00317A87"/>
    <w:rsid w:val="00324DD6"/>
    <w:rsid w:val="00387FC3"/>
    <w:rsid w:val="00393565"/>
    <w:rsid w:val="00397900"/>
    <w:rsid w:val="003C0055"/>
    <w:rsid w:val="003C1507"/>
    <w:rsid w:val="004128DD"/>
    <w:rsid w:val="004C0125"/>
    <w:rsid w:val="004D2ED0"/>
    <w:rsid w:val="00511B34"/>
    <w:rsid w:val="00611E11"/>
    <w:rsid w:val="00616C86"/>
    <w:rsid w:val="00693042"/>
    <w:rsid w:val="006E4304"/>
    <w:rsid w:val="00753096"/>
    <w:rsid w:val="007968CD"/>
    <w:rsid w:val="007E7BA8"/>
    <w:rsid w:val="00815819"/>
    <w:rsid w:val="00830B65"/>
    <w:rsid w:val="00846F1C"/>
    <w:rsid w:val="008718F1"/>
    <w:rsid w:val="00877CA4"/>
    <w:rsid w:val="00897307"/>
    <w:rsid w:val="008E5932"/>
    <w:rsid w:val="009C58A9"/>
    <w:rsid w:val="00A24A7A"/>
    <w:rsid w:val="00A32B15"/>
    <w:rsid w:val="00A525EA"/>
    <w:rsid w:val="00A55938"/>
    <w:rsid w:val="00A73F28"/>
    <w:rsid w:val="00AC0768"/>
    <w:rsid w:val="00AC51BF"/>
    <w:rsid w:val="00AC5239"/>
    <w:rsid w:val="00B1638B"/>
    <w:rsid w:val="00B72AE3"/>
    <w:rsid w:val="00B80B5F"/>
    <w:rsid w:val="00B82E67"/>
    <w:rsid w:val="00B92242"/>
    <w:rsid w:val="00BC1048"/>
    <w:rsid w:val="00BF114B"/>
    <w:rsid w:val="00CE5F33"/>
    <w:rsid w:val="00D37733"/>
    <w:rsid w:val="00D62C65"/>
    <w:rsid w:val="00D93B35"/>
    <w:rsid w:val="00E00FFB"/>
    <w:rsid w:val="00E50D00"/>
    <w:rsid w:val="00E54A05"/>
    <w:rsid w:val="00E65187"/>
    <w:rsid w:val="00EA45B4"/>
    <w:rsid w:val="00EA754B"/>
    <w:rsid w:val="00EC45EA"/>
    <w:rsid w:val="00F13300"/>
    <w:rsid w:val="00F443DA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D68D3-27AF-4050-ADD4-2A05ABF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7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733"/>
  </w:style>
  <w:style w:type="paragraph" w:styleId="a8">
    <w:name w:val="footer"/>
    <w:basedOn w:val="a"/>
    <w:link w:val="a9"/>
    <w:uiPriority w:val="99"/>
    <w:unhideWhenUsed/>
    <w:rsid w:val="00D37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SG15400のC20-2280</dc:creator>
  <cp:keywords/>
  <dc:description/>
  <cp:lastModifiedBy>SG15400のC20-2280</cp:lastModifiedBy>
  <cp:revision>2</cp:revision>
  <cp:lastPrinted>2022-03-26T09:17:00Z</cp:lastPrinted>
  <dcterms:created xsi:type="dcterms:W3CDTF">2023-03-14T04:34:00Z</dcterms:created>
  <dcterms:modified xsi:type="dcterms:W3CDTF">2023-03-14T04:34:00Z</dcterms:modified>
</cp:coreProperties>
</file>