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42" w:rsidRPr="00A47B75" w:rsidRDefault="00811CC5" w:rsidP="005F0169">
      <w:pPr>
        <w:rPr>
          <w:rFonts w:ascii="平成角ゴシック" w:eastAsia="平成角ゴシック"/>
          <w:b/>
          <w:szCs w:val="22"/>
        </w:rPr>
      </w:pPr>
      <w:r w:rsidRPr="00A47B75">
        <w:rPr>
          <w:rFonts w:ascii="平成角ゴシック" w:eastAsia="平成角ゴシック" w:hint="eastAsia"/>
          <w:b/>
          <w:szCs w:val="22"/>
        </w:rPr>
        <w:t>４</w:t>
      </w:r>
      <w:r w:rsidR="00F96D15" w:rsidRPr="00A47B75">
        <w:rPr>
          <w:rFonts w:ascii="平成角ゴシック" w:eastAsia="平成角ゴシック" w:hint="eastAsia"/>
          <w:b/>
          <w:szCs w:val="22"/>
        </w:rPr>
        <w:t xml:space="preserve">　小学校</w:t>
      </w:r>
      <w:r w:rsidR="00006CF1">
        <w:rPr>
          <w:rFonts w:ascii="平成角ゴシック" w:eastAsia="平成角ゴシック" w:hint="eastAsia"/>
          <w:b/>
          <w:szCs w:val="22"/>
        </w:rPr>
        <w:t>３</w:t>
      </w:r>
      <w:r w:rsidR="00F96D15" w:rsidRPr="00A47B75">
        <w:rPr>
          <w:rFonts w:ascii="平成角ゴシック" w:eastAsia="平成角ゴシック" w:hint="eastAsia"/>
          <w:b/>
          <w:szCs w:val="22"/>
        </w:rPr>
        <w:t>年生　指導例　【学級活動】</w:t>
      </w:r>
    </w:p>
    <w:p w:rsidR="00F96D15" w:rsidRPr="00C71340" w:rsidRDefault="00F96D15" w:rsidP="005F0169">
      <w:pPr>
        <w:rPr>
          <w:rFonts w:ascii="平成角ゴシック" w:eastAsia="平成角ゴシック"/>
          <w:b/>
          <w:sz w:val="22"/>
          <w:szCs w:val="22"/>
        </w:rPr>
      </w:pPr>
    </w:p>
    <w:p w:rsidR="005F0169" w:rsidRPr="00A47B75" w:rsidRDefault="00F96D15" w:rsidP="005F0169">
      <w:pPr>
        <w:rPr>
          <w:rFonts w:ascii="平成角ゴシック" w:eastAsia="平成角ゴシック"/>
          <w:b/>
          <w:spacing w:val="2"/>
          <w:sz w:val="24"/>
          <w:szCs w:val="22"/>
        </w:rPr>
      </w:pPr>
      <w:r w:rsidRPr="00A47B75">
        <w:rPr>
          <w:rFonts w:ascii="平成角ゴシック" w:eastAsia="平成角ゴシック" w:hint="eastAsia"/>
          <w:b/>
          <w:sz w:val="24"/>
          <w:szCs w:val="22"/>
        </w:rPr>
        <w:t>■</w:t>
      </w:r>
      <w:r w:rsidR="00917742" w:rsidRPr="00A47B75">
        <w:rPr>
          <w:rFonts w:ascii="平成角ゴシック" w:eastAsia="平成角ゴシック" w:hint="eastAsia"/>
          <w:b/>
          <w:sz w:val="24"/>
          <w:szCs w:val="22"/>
        </w:rPr>
        <w:t>学級活動</w:t>
      </w:r>
      <w:r w:rsidR="005F0169" w:rsidRPr="00A47B75">
        <w:rPr>
          <w:rFonts w:ascii="平成角ゴシック" w:eastAsia="平成角ゴシック" w:hint="eastAsia"/>
          <w:b/>
          <w:sz w:val="24"/>
          <w:szCs w:val="22"/>
        </w:rPr>
        <w:t>学習指導案</w:t>
      </w:r>
      <w:r w:rsidR="00917742" w:rsidRPr="00A47B75">
        <w:rPr>
          <w:rFonts w:ascii="平成角ゴシック" w:eastAsia="平成角ゴシック" w:hint="eastAsia"/>
          <w:b/>
          <w:sz w:val="24"/>
          <w:szCs w:val="22"/>
        </w:rPr>
        <w:t>■</w:t>
      </w:r>
    </w:p>
    <w:p w:rsidR="005F0169" w:rsidRPr="00FB1E6C" w:rsidRDefault="00F96D15" w:rsidP="00C71340">
      <w:pPr>
        <w:ind w:firstLineChars="100" w:firstLine="241"/>
        <w:rPr>
          <w:rFonts w:ascii="HG丸ｺﾞｼｯｸM-PRO" w:eastAsia="HG丸ｺﾞｼｯｸM-PRO" w:hAnsi="HG丸ｺﾞｼｯｸM-PRO"/>
          <w:b/>
          <w:sz w:val="24"/>
          <w:szCs w:val="22"/>
        </w:rPr>
      </w:pPr>
      <w:r w:rsidRPr="00FB1E6C">
        <w:rPr>
          <w:rFonts w:ascii="HG丸ｺﾞｼｯｸM-PRO" w:eastAsia="HG丸ｺﾞｼｯｸM-PRO" w:hAnsi="HG丸ｺﾞｼｯｸM-PRO" w:hint="eastAsia"/>
          <w:b/>
          <w:sz w:val="24"/>
          <w:szCs w:val="22"/>
        </w:rPr>
        <w:t xml:space="preserve">（１）　</w:t>
      </w:r>
      <w:r w:rsidR="005F0169" w:rsidRPr="00FB1E6C">
        <w:rPr>
          <w:rFonts w:ascii="HG丸ｺﾞｼｯｸM-PRO" w:eastAsia="HG丸ｺﾞｼｯｸM-PRO" w:hAnsi="HG丸ｺﾞｼｯｸM-PRO" w:hint="eastAsia"/>
          <w:b/>
          <w:sz w:val="24"/>
          <w:szCs w:val="22"/>
        </w:rPr>
        <w:t>本時の学習指導</w:t>
      </w:r>
    </w:p>
    <w:p w:rsidR="00917742" w:rsidRPr="00A47B75" w:rsidRDefault="00F96D15" w:rsidP="00C71340">
      <w:pPr>
        <w:ind w:firstLineChars="200" w:firstLine="480"/>
        <w:rPr>
          <w:rFonts w:ascii="HG丸ｺﾞｼｯｸM-PRO" w:eastAsia="HG丸ｺﾞｼｯｸM-PRO" w:hAnsi="HG丸ｺﾞｼｯｸM-PRO"/>
          <w:sz w:val="24"/>
          <w:szCs w:val="22"/>
        </w:rPr>
      </w:pPr>
      <w:r w:rsidRPr="00A47B75">
        <w:rPr>
          <w:rFonts w:ascii="HG丸ｺﾞｼｯｸM-PRO" w:eastAsia="HG丸ｺﾞｼｯｸM-PRO" w:hAnsi="HG丸ｺﾞｼｯｸM-PRO" w:hint="eastAsia"/>
          <w:sz w:val="24"/>
          <w:szCs w:val="22"/>
        </w:rPr>
        <w:t>①　題材名「紙芝居　ガンダーをやっつけろ！</w:t>
      </w:r>
      <w:r w:rsidR="00917742" w:rsidRPr="00A47B75">
        <w:rPr>
          <w:rFonts w:ascii="HG丸ｺﾞｼｯｸM-PRO" w:eastAsia="HG丸ｺﾞｼｯｸM-PRO" w:hAnsi="HG丸ｺﾞｼｯｸM-PRO" w:hint="eastAsia"/>
          <w:sz w:val="24"/>
          <w:szCs w:val="22"/>
        </w:rPr>
        <w:t>」</w:t>
      </w:r>
    </w:p>
    <w:p w:rsidR="00917742" w:rsidRPr="00A47B75" w:rsidRDefault="00F96D15" w:rsidP="00C71340">
      <w:pPr>
        <w:ind w:firstLineChars="200" w:firstLine="480"/>
        <w:rPr>
          <w:rFonts w:ascii="HG丸ｺﾞｼｯｸM-PRO" w:eastAsia="HG丸ｺﾞｼｯｸM-PRO" w:hAnsi="HG丸ｺﾞｼｯｸM-PRO"/>
          <w:sz w:val="22"/>
          <w:szCs w:val="22"/>
        </w:rPr>
      </w:pPr>
      <w:r w:rsidRPr="00A47B75">
        <w:rPr>
          <w:rFonts w:ascii="HG丸ｺﾞｼｯｸM-PRO" w:eastAsia="HG丸ｺﾞｼｯｸM-PRO" w:hAnsi="HG丸ｺﾞｼｯｸM-PRO" w:hint="eastAsia"/>
          <w:sz w:val="24"/>
          <w:szCs w:val="22"/>
        </w:rPr>
        <w:t xml:space="preserve">②　</w:t>
      </w:r>
      <w:r w:rsidR="00917742" w:rsidRPr="00A47B75">
        <w:rPr>
          <w:rFonts w:ascii="HG丸ｺﾞｼｯｸM-PRO" w:eastAsia="HG丸ｺﾞｼｯｸM-PRO" w:hAnsi="HG丸ｺﾞｼｯｸM-PRO" w:hint="eastAsia"/>
          <w:sz w:val="24"/>
          <w:szCs w:val="22"/>
        </w:rPr>
        <w:t>本時の</w:t>
      </w:r>
      <w:r w:rsidR="005F0169" w:rsidRPr="00A47B75">
        <w:rPr>
          <w:rFonts w:ascii="HG丸ｺﾞｼｯｸM-PRO" w:eastAsia="HG丸ｺﾞｼｯｸM-PRO" w:hAnsi="HG丸ｺﾞｼｯｸM-PRO" w:hint="eastAsia"/>
          <w:sz w:val="24"/>
          <w:szCs w:val="22"/>
        </w:rPr>
        <w:t>目標</w:t>
      </w:r>
    </w:p>
    <w:p w:rsidR="00F022B8" w:rsidRPr="00FB1E6C" w:rsidRDefault="00F022B8" w:rsidP="00C71340">
      <w:pPr>
        <w:ind w:firstLineChars="300" w:firstLine="723"/>
        <w:rPr>
          <w:rFonts w:ascii="HG丸ｺﾞｼｯｸM-PRO" w:eastAsia="HG丸ｺﾞｼｯｸM-PRO" w:hAnsi="HG丸ｺﾞｼｯｸM-PRO"/>
          <w:b/>
          <w:sz w:val="22"/>
          <w:szCs w:val="22"/>
        </w:rPr>
      </w:pPr>
      <w:r w:rsidRPr="00FB1E6C">
        <w:rPr>
          <w:rFonts w:ascii="HG丸ｺﾞｼｯｸM-PRO" w:eastAsia="HG丸ｺﾞｼｯｸM-PRO" w:hAnsi="HG丸ｺﾞｼｯｸM-PRO" w:hint="eastAsia"/>
          <w:b/>
          <w:sz w:val="24"/>
          <w:szCs w:val="22"/>
        </w:rPr>
        <w:t>「体の力をパワーアップするひみつを見つけよう</w:t>
      </w:r>
      <w:r w:rsidR="00EA6664" w:rsidRPr="00FB1E6C">
        <w:rPr>
          <w:rFonts w:ascii="HG丸ｺﾞｼｯｸM-PRO" w:eastAsia="HG丸ｺﾞｼｯｸM-PRO" w:hAnsi="HG丸ｺﾞｼｯｸM-PRO" w:hint="eastAsia"/>
          <w:b/>
          <w:sz w:val="24"/>
          <w:szCs w:val="22"/>
        </w:rPr>
        <w:t>。</w:t>
      </w:r>
      <w:r w:rsidRPr="00FB1E6C">
        <w:rPr>
          <w:rFonts w:ascii="HG丸ｺﾞｼｯｸM-PRO" w:eastAsia="HG丸ｺﾞｼｯｸM-PRO" w:hAnsi="HG丸ｺﾞｼｯｸM-PRO" w:hint="eastAsia"/>
          <w:b/>
          <w:sz w:val="24"/>
          <w:szCs w:val="22"/>
        </w:rPr>
        <w:t>」</w:t>
      </w:r>
    </w:p>
    <w:p w:rsidR="00F022B8" w:rsidRPr="00FB1E6C" w:rsidRDefault="00F022B8" w:rsidP="00C71340">
      <w:pPr>
        <w:ind w:firstLineChars="400" w:firstLine="880"/>
        <w:rPr>
          <w:rFonts w:ascii="ＭＳ ゴシック" w:eastAsia="ＭＳ ゴシック" w:hAnsi="ＭＳ ゴシック"/>
          <w:sz w:val="22"/>
          <w:szCs w:val="22"/>
        </w:rPr>
      </w:pPr>
      <w:r w:rsidRPr="00FB1E6C">
        <w:rPr>
          <w:rFonts w:ascii="ＭＳ ゴシック" w:eastAsia="ＭＳ ゴシック" w:hAnsi="ＭＳ ゴシック" w:hint="eastAsia"/>
          <w:sz w:val="22"/>
          <w:szCs w:val="22"/>
        </w:rPr>
        <w:t>・体の中には病気を防ぐ働きがあるこ</w:t>
      </w:r>
      <w:bookmarkStart w:id="0" w:name="_GoBack"/>
      <w:bookmarkEnd w:id="0"/>
      <w:r w:rsidRPr="00FB1E6C">
        <w:rPr>
          <w:rFonts w:ascii="ＭＳ ゴシック" w:eastAsia="ＭＳ ゴシック" w:hAnsi="ＭＳ ゴシック" w:hint="eastAsia"/>
          <w:sz w:val="22"/>
          <w:szCs w:val="22"/>
        </w:rPr>
        <w:t>とを知る。</w:t>
      </w:r>
    </w:p>
    <w:p w:rsidR="00F022B8" w:rsidRPr="00FB1E6C" w:rsidRDefault="00F022B8" w:rsidP="00C71340">
      <w:pPr>
        <w:ind w:left="1100" w:hangingChars="500" w:hanging="1100"/>
        <w:rPr>
          <w:rFonts w:ascii="ＭＳ ゴシック" w:eastAsia="ＭＳ ゴシック" w:hAnsi="ＭＳ ゴシック"/>
          <w:sz w:val="22"/>
          <w:szCs w:val="22"/>
        </w:rPr>
      </w:pPr>
      <w:r w:rsidRPr="00FB1E6C">
        <w:rPr>
          <w:rFonts w:ascii="ＭＳ ゴシック" w:eastAsia="ＭＳ ゴシック" w:hAnsi="ＭＳ ゴシック" w:hint="eastAsia"/>
          <w:sz w:val="22"/>
          <w:szCs w:val="22"/>
        </w:rPr>
        <w:t xml:space="preserve">　　　</w:t>
      </w:r>
      <w:r w:rsidR="000A7B2E" w:rsidRPr="00FB1E6C">
        <w:rPr>
          <w:rFonts w:ascii="ＭＳ ゴシック" w:eastAsia="ＭＳ ゴシック" w:hAnsi="ＭＳ ゴシック" w:hint="eastAsia"/>
          <w:sz w:val="22"/>
          <w:szCs w:val="22"/>
        </w:rPr>
        <w:t xml:space="preserve">　</w:t>
      </w:r>
      <w:r w:rsidRPr="00FB1E6C">
        <w:rPr>
          <w:rFonts w:ascii="ＭＳ ゴシック" w:eastAsia="ＭＳ ゴシック" w:hAnsi="ＭＳ ゴシック" w:hint="eastAsia"/>
          <w:sz w:val="22"/>
          <w:szCs w:val="22"/>
        </w:rPr>
        <w:t>・がんについて知り，がんの予防には野菜摂取や運動，休養，及び睡眠等の生活習慣を子どもの頃から整えることが重要であることを理解する。</w:t>
      </w:r>
    </w:p>
    <w:p w:rsidR="00F022B8" w:rsidRPr="00C71340" w:rsidRDefault="00F022B8" w:rsidP="00C71340">
      <w:pPr>
        <w:ind w:left="1100" w:hangingChars="500" w:hanging="1100"/>
        <w:rPr>
          <w:sz w:val="22"/>
          <w:szCs w:val="22"/>
        </w:rPr>
      </w:pPr>
      <w:r w:rsidRPr="00FB1E6C">
        <w:rPr>
          <w:rFonts w:ascii="ＭＳ ゴシック" w:eastAsia="ＭＳ ゴシック" w:hAnsi="ＭＳ ゴシック" w:hint="eastAsia"/>
          <w:sz w:val="22"/>
          <w:szCs w:val="22"/>
        </w:rPr>
        <w:t xml:space="preserve">　　　</w:t>
      </w:r>
      <w:r w:rsidR="000A7B2E" w:rsidRPr="00FB1E6C">
        <w:rPr>
          <w:rFonts w:ascii="ＭＳ ゴシック" w:eastAsia="ＭＳ ゴシック" w:hAnsi="ＭＳ ゴシック" w:hint="eastAsia"/>
          <w:sz w:val="22"/>
          <w:szCs w:val="22"/>
        </w:rPr>
        <w:t xml:space="preserve">　</w:t>
      </w:r>
      <w:r w:rsidRPr="00FB1E6C">
        <w:rPr>
          <w:rFonts w:ascii="ＭＳ ゴシック" w:eastAsia="ＭＳ ゴシック" w:hAnsi="ＭＳ ゴシック" w:hint="eastAsia"/>
          <w:sz w:val="22"/>
          <w:szCs w:val="22"/>
        </w:rPr>
        <w:t>・生涯にわたり健康な生活を送ろうとする意欲が高まり，問題解決の方法を考えたり判断したりすることができる。</w:t>
      </w:r>
    </w:p>
    <w:p w:rsidR="00917742" w:rsidRPr="00FB1E6C" w:rsidRDefault="00F96D15" w:rsidP="00C71340">
      <w:pPr>
        <w:ind w:firstLineChars="200" w:firstLine="480"/>
        <w:rPr>
          <w:rFonts w:ascii="HG丸ｺﾞｼｯｸM-PRO" w:eastAsia="HG丸ｺﾞｼｯｸM-PRO" w:hAnsi="HG丸ｺﾞｼｯｸM-PRO"/>
          <w:sz w:val="24"/>
          <w:szCs w:val="22"/>
        </w:rPr>
      </w:pPr>
      <w:r w:rsidRPr="00FB1E6C">
        <w:rPr>
          <w:rFonts w:ascii="HG丸ｺﾞｼｯｸM-PRO" w:eastAsia="HG丸ｺﾞｼｯｸM-PRO" w:hAnsi="HG丸ｺﾞｼｯｸM-PRO" w:hint="eastAsia"/>
          <w:sz w:val="24"/>
          <w:szCs w:val="22"/>
        </w:rPr>
        <w:t xml:space="preserve">③　</w:t>
      </w:r>
      <w:r w:rsidR="00917742" w:rsidRPr="00FB1E6C">
        <w:rPr>
          <w:rFonts w:ascii="HG丸ｺﾞｼｯｸM-PRO" w:eastAsia="HG丸ｺﾞｼｯｸM-PRO" w:hAnsi="HG丸ｺﾞｼｯｸM-PRO" w:hint="eastAsia"/>
          <w:sz w:val="24"/>
          <w:szCs w:val="22"/>
        </w:rPr>
        <w:t>本時の指導にあたって</w:t>
      </w:r>
    </w:p>
    <w:p w:rsidR="00917742" w:rsidRPr="00FB1E6C" w:rsidRDefault="00F96D15" w:rsidP="00EA6664">
      <w:pPr>
        <w:ind w:firstLineChars="200" w:firstLine="440"/>
        <w:rPr>
          <w:rFonts w:ascii="ＭＳ ゴシック" w:eastAsia="ＭＳ ゴシック" w:hAnsi="ＭＳ ゴシック"/>
          <w:sz w:val="22"/>
          <w:szCs w:val="22"/>
        </w:rPr>
      </w:pPr>
      <w:r w:rsidRPr="00C71340">
        <w:rPr>
          <w:rFonts w:hint="eastAsia"/>
          <w:sz w:val="22"/>
          <w:szCs w:val="22"/>
        </w:rPr>
        <w:t xml:space="preserve">　　</w:t>
      </w:r>
      <w:r w:rsidRPr="00FB1E6C">
        <w:rPr>
          <w:rFonts w:ascii="ＭＳ ゴシック" w:eastAsia="ＭＳ ゴシック" w:hAnsi="ＭＳ ゴシック" w:hint="eastAsia"/>
          <w:sz w:val="22"/>
          <w:szCs w:val="22"/>
        </w:rPr>
        <w:t>・児童ががんについて興味をもてる</w:t>
      </w:r>
      <w:r w:rsidR="00917742" w:rsidRPr="00FB1E6C">
        <w:rPr>
          <w:rFonts w:ascii="ＭＳ ゴシック" w:eastAsia="ＭＳ ゴシック" w:hAnsi="ＭＳ ゴシック" w:hint="eastAsia"/>
          <w:sz w:val="22"/>
          <w:szCs w:val="22"/>
        </w:rPr>
        <w:t>ような導入を工夫する。</w:t>
      </w:r>
    </w:p>
    <w:p w:rsidR="00917742" w:rsidRPr="00FB1E6C" w:rsidRDefault="00F96D15" w:rsidP="00C71340">
      <w:pPr>
        <w:ind w:firstLineChars="200" w:firstLine="440"/>
        <w:rPr>
          <w:rFonts w:ascii="ＭＳ ゴシック" w:eastAsia="ＭＳ ゴシック" w:hAnsi="ＭＳ ゴシック"/>
          <w:sz w:val="22"/>
          <w:szCs w:val="22"/>
        </w:rPr>
      </w:pPr>
      <w:r w:rsidRPr="00FB1E6C">
        <w:rPr>
          <w:rFonts w:ascii="ＭＳ ゴシック" w:eastAsia="ＭＳ ゴシック" w:hAnsi="ＭＳ ゴシック" w:hint="eastAsia"/>
          <w:sz w:val="22"/>
          <w:szCs w:val="22"/>
        </w:rPr>
        <w:t xml:space="preserve">　　・児童</w:t>
      </w:r>
      <w:r w:rsidR="00882DE8" w:rsidRPr="00FB1E6C">
        <w:rPr>
          <w:rFonts w:ascii="ＭＳ ゴシック" w:eastAsia="ＭＳ ゴシック" w:hAnsi="ＭＳ ゴシック" w:hint="eastAsia"/>
          <w:sz w:val="22"/>
          <w:szCs w:val="22"/>
        </w:rPr>
        <w:t>ががんは怖い病気というイメージを持たないよう配慮する。</w:t>
      </w:r>
    </w:p>
    <w:p w:rsidR="00917742" w:rsidRPr="00FB1E6C" w:rsidRDefault="00F96D15" w:rsidP="00C71340">
      <w:pPr>
        <w:ind w:firstLineChars="200" w:firstLine="440"/>
        <w:rPr>
          <w:rFonts w:ascii="ＭＳ ゴシック" w:eastAsia="ＭＳ ゴシック" w:hAnsi="ＭＳ ゴシック"/>
          <w:sz w:val="22"/>
          <w:szCs w:val="22"/>
        </w:rPr>
      </w:pPr>
      <w:r w:rsidRPr="00FB1E6C">
        <w:rPr>
          <w:rFonts w:ascii="ＭＳ ゴシック" w:eastAsia="ＭＳ ゴシック" w:hAnsi="ＭＳ ゴシック" w:hint="eastAsia"/>
          <w:sz w:val="22"/>
          <w:szCs w:val="22"/>
        </w:rPr>
        <w:t xml:space="preserve">　　・児童が</w:t>
      </w:r>
      <w:r w:rsidR="00882DE8" w:rsidRPr="00FB1E6C">
        <w:rPr>
          <w:rFonts w:ascii="ＭＳ ゴシック" w:eastAsia="ＭＳ ゴシック" w:hAnsi="ＭＳ ゴシック" w:hint="eastAsia"/>
          <w:sz w:val="22"/>
          <w:szCs w:val="22"/>
        </w:rPr>
        <w:t>自身の生活と照らし合わせて考えることができるよう工夫をする</w:t>
      </w:r>
      <w:r w:rsidR="00917742" w:rsidRPr="00FB1E6C">
        <w:rPr>
          <w:rFonts w:ascii="ＭＳ ゴシック" w:eastAsia="ＭＳ ゴシック" w:hAnsi="ＭＳ ゴシック" w:hint="eastAsia"/>
          <w:sz w:val="22"/>
          <w:szCs w:val="22"/>
        </w:rPr>
        <w:t>。</w:t>
      </w:r>
    </w:p>
    <w:p w:rsidR="00917742" w:rsidRPr="00FB1E6C" w:rsidRDefault="00F96D15" w:rsidP="00C71340">
      <w:pPr>
        <w:ind w:firstLineChars="200" w:firstLine="480"/>
        <w:rPr>
          <w:rFonts w:ascii="HG丸ｺﾞｼｯｸM-PRO" w:eastAsia="HG丸ｺﾞｼｯｸM-PRO" w:hAnsi="HG丸ｺﾞｼｯｸM-PRO"/>
          <w:sz w:val="24"/>
          <w:szCs w:val="22"/>
        </w:rPr>
      </w:pPr>
      <w:r w:rsidRPr="00FB1E6C">
        <w:rPr>
          <w:rFonts w:ascii="HG丸ｺﾞｼｯｸM-PRO" w:eastAsia="HG丸ｺﾞｼｯｸM-PRO" w:hAnsi="HG丸ｺﾞｼｯｸM-PRO" w:hint="eastAsia"/>
          <w:sz w:val="24"/>
          <w:szCs w:val="22"/>
        </w:rPr>
        <w:t xml:space="preserve">④　</w:t>
      </w:r>
      <w:r w:rsidR="00917742" w:rsidRPr="00FB1E6C">
        <w:rPr>
          <w:rFonts w:ascii="HG丸ｺﾞｼｯｸM-PRO" w:eastAsia="HG丸ｺﾞｼｯｸM-PRO" w:hAnsi="HG丸ｺﾞｼｯｸM-PRO" w:hint="eastAsia"/>
          <w:sz w:val="24"/>
          <w:szCs w:val="22"/>
        </w:rPr>
        <w:t>準備物</w:t>
      </w:r>
    </w:p>
    <w:p w:rsidR="00917742" w:rsidRPr="00FB1E6C" w:rsidRDefault="00917742" w:rsidP="00C71340">
      <w:pPr>
        <w:ind w:left="1100" w:hangingChars="500" w:hanging="1100"/>
        <w:rPr>
          <w:rFonts w:ascii="ＭＳ ゴシック" w:eastAsia="ＭＳ ゴシック" w:hAnsi="ＭＳ ゴシック"/>
          <w:sz w:val="22"/>
          <w:szCs w:val="22"/>
        </w:rPr>
      </w:pPr>
      <w:r w:rsidRPr="00C71340">
        <w:rPr>
          <w:rFonts w:hint="eastAsia"/>
          <w:sz w:val="22"/>
          <w:szCs w:val="22"/>
        </w:rPr>
        <w:t xml:space="preserve">　　</w:t>
      </w:r>
      <w:r w:rsidR="00882DE8" w:rsidRPr="00C71340">
        <w:rPr>
          <w:rFonts w:hint="eastAsia"/>
          <w:sz w:val="22"/>
          <w:szCs w:val="22"/>
        </w:rPr>
        <w:t xml:space="preserve">　　</w:t>
      </w:r>
      <w:r w:rsidR="00882DE8" w:rsidRPr="00FB1E6C">
        <w:rPr>
          <w:rFonts w:ascii="ＭＳ ゴシック" w:eastAsia="ＭＳ ゴシック" w:hAnsi="ＭＳ ゴシック" w:hint="eastAsia"/>
          <w:sz w:val="22"/>
          <w:szCs w:val="22"/>
        </w:rPr>
        <w:t xml:space="preserve">　教師</w:t>
      </w:r>
      <w:r w:rsidR="007F4956" w:rsidRPr="00FB1E6C">
        <w:rPr>
          <w:rFonts w:ascii="ＭＳ ゴシック" w:eastAsia="ＭＳ ゴシック" w:hAnsi="ＭＳ ゴシック" w:hint="eastAsia"/>
          <w:sz w:val="22"/>
          <w:szCs w:val="22"/>
        </w:rPr>
        <w:t>：</w:t>
      </w:r>
      <w:r w:rsidR="00882DE8" w:rsidRPr="00FB1E6C">
        <w:rPr>
          <w:rFonts w:ascii="ＭＳ ゴシック" w:eastAsia="ＭＳ ゴシック" w:hAnsi="ＭＳ ゴシック" w:hint="eastAsia"/>
          <w:sz w:val="22"/>
          <w:szCs w:val="22"/>
        </w:rPr>
        <w:t xml:space="preserve">　紙芝居</w:t>
      </w:r>
      <w:r w:rsidRPr="00FB1E6C">
        <w:rPr>
          <w:rFonts w:ascii="ＭＳ ゴシック" w:eastAsia="ＭＳ ゴシック" w:hAnsi="ＭＳ ゴシック" w:hint="eastAsia"/>
          <w:sz w:val="22"/>
          <w:szCs w:val="22"/>
        </w:rPr>
        <w:t>、</w:t>
      </w:r>
      <w:r w:rsidR="00882DE8" w:rsidRPr="00FB1E6C">
        <w:rPr>
          <w:rFonts w:ascii="ＭＳ ゴシック" w:eastAsia="ＭＳ ゴシック" w:hAnsi="ＭＳ ゴシック" w:hint="eastAsia"/>
          <w:sz w:val="22"/>
          <w:szCs w:val="22"/>
        </w:rPr>
        <w:t>補助教材、</w:t>
      </w:r>
      <w:r w:rsidRPr="00FB1E6C">
        <w:rPr>
          <w:rFonts w:ascii="ＭＳ ゴシック" w:eastAsia="ＭＳ ゴシック" w:hAnsi="ＭＳ ゴシック" w:hint="eastAsia"/>
          <w:sz w:val="22"/>
          <w:szCs w:val="22"/>
        </w:rPr>
        <w:t>ワークシート、事前事後アンケート</w:t>
      </w:r>
    </w:p>
    <w:p w:rsidR="00917742" w:rsidRPr="00FB1E6C" w:rsidRDefault="00494279" w:rsidP="00C71340">
      <w:pPr>
        <w:ind w:leftChars="225" w:left="1070" w:hangingChars="200" w:hanging="440"/>
        <w:rPr>
          <w:rFonts w:ascii="ＭＳ ゴシック" w:eastAsia="ＭＳ ゴシック" w:hAnsi="ＭＳ ゴシック"/>
          <w:sz w:val="22"/>
          <w:szCs w:val="22"/>
        </w:rPr>
      </w:pPr>
      <w:r w:rsidRPr="00FB1E6C">
        <w:rPr>
          <w:rFonts w:ascii="ＭＳ ゴシック" w:eastAsia="ＭＳ ゴシック" w:hAnsi="ＭＳ ゴシック" w:hint="eastAsia"/>
          <w:sz w:val="22"/>
          <w:szCs w:val="22"/>
        </w:rPr>
        <w:t xml:space="preserve">　　児童</w:t>
      </w:r>
      <w:r w:rsidR="007F4956" w:rsidRPr="00FB1E6C">
        <w:rPr>
          <w:rFonts w:ascii="ＭＳ ゴシック" w:eastAsia="ＭＳ ゴシック" w:hAnsi="ＭＳ ゴシック" w:hint="eastAsia"/>
          <w:sz w:val="22"/>
          <w:szCs w:val="22"/>
        </w:rPr>
        <w:t>：</w:t>
      </w:r>
      <w:r w:rsidR="00917742" w:rsidRPr="00FB1E6C">
        <w:rPr>
          <w:rFonts w:ascii="ＭＳ ゴシック" w:eastAsia="ＭＳ ゴシック" w:hAnsi="ＭＳ ゴシック" w:hint="eastAsia"/>
          <w:sz w:val="22"/>
          <w:szCs w:val="22"/>
        </w:rPr>
        <w:t xml:space="preserve">　筆記用具</w:t>
      </w:r>
      <w:r w:rsidR="00CB78C5" w:rsidRPr="00FB1E6C">
        <w:rPr>
          <w:rFonts w:ascii="ＭＳ ゴシック" w:eastAsia="ＭＳ ゴシック" w:hAnsi="ＭＳ ゴシック" w:hint="eastAsia"/>
          <w:sz w:val="22"/>
          <w:szCs w:val="22"/>
        </w:rPr>
        <w:t>、小学校体育科教科書（保健）</w:t>
      </w:r>
    </w:p>
    <w:p w:rsidR="00917742" w:rsidRPr="00FB1E6C" w:rsidRDefault="00646495" w:rsidP="00EA6664">
      <w:pPr>
        <w:ind w:left="1100" w:hangingChars="500" w:hanging="1100"/>
        <w:rPr>
          <w:rFonts w:ascii="HG丸ｺﾞｼｯｸM-PRO" w:eastAsia="HG丸ｺﾞｼｯｸM-PRO" w:hAnsi="HG丸ｺﾞｼｯｸM-PRO"/>
          <w:sz w:val="24"/>
          <w:szCs w:val="22"/>
        </w:rPr>
      </w:pPr>
      <w:r>
        <w:rPr>
          <w:noProof/>
          <w:sz w:val="22"/>
          <w:szCs w:val="22"/>
        </w:rPr>
        <w:pict>
          <v:oval id="_x0000_s1105" style="position:absolute;left:0;text-align:left;margin-left:-28pt;margin-top:23.55pt;width:33.65pt;height:30.35pt;z-index:8;mso-wrap-style:none" strokeweight="2pt">
            <v:stroke linestyle="thinThin"/>
            <v:textbox style="mso-next-textbox:#_x0000_s1105;mso-fit-shape-to-text:t" inset="5.85pt,.7pt,5.85pt,.7pt">
              <w:txbxContent>
                <w:p w:rsidR="00EA6664" w:rsidRPr="00FB1E6C" w:rsidRDefault="00EA6664">
                  <w:pPr>
                    <w:rPr>
                      <w:rFonts w:ascii="HG丸ｺﾞｼｯｸM-PRO" w:eastAsia="HG丸ｺﾞｼｯｸM-PRO" w:hAnsi="HG丸ｺﾞｼｯｸM-PRO"/>
                      <w:b/>
                    </w:rPr>
                  </w:pPr>
                  <w:r w:rsidRPr="00FB1E6C">
                    <w:rPr>
                      <w:rFonts w:ascii="HG丸ｺﾞｼｯｸM-PRO" w:eastAsia="HG丸ｺﾞｼｯｸM-PRO" w:hAnsi="HG丸ｺﾞｼｯｸM-PRO" w:hint="eastAsia"/>
                      <w:b/>
                    </w:rPr>
                    <w:t>学</w:t>
                  </w:r>
                </w:p>
              </w:txbxContent>
            </v:textbox>
          </v:oval>
        </w:pict>
      </w:r>
      <w:r w:rsidR="00260ACA" w:rsidRPr="00C71340">
        <w:rPr>
          <w:rFonts w:hint="eastAsia"/>
          <w:sz w:val="22"/>
          <w:szCs w:val="22"/>
        </w:rPr>
        <w:t xml:space="preserve">　</w:t>
      </w:r>
      <w:r w:rsidR="00260ACA" w:rsidRPr="00FB1E6C">
        <w:rPr>
          <w:rFonts w:ascii="HG丸ｺﾞｼｯｸM-PRO" w:eastAsia="HG丸ｺﾞｼｯｸM-PRO" w:hAnsi="HG丸ｺﾞｼｯｸM-PRO" w:hint="eastAsia"/>
          <w:sz w:val="24"/>
          <w:szCs w:val="22"/>
        </w:rPr>
        <w:t xml:space="preserve">　⑤　板書計画</w:t>
      </w:r>
    </w:p>
    <w:p w:rsidR="00917742" w:rsidRPr="00F96D15" w:rsidRDefault="00646495" w:rsidP="005F0169">
      <w:pPr>
        <w:rPr>
          <w:sz w:val="21"/>
          <w:szCs w:val="21"/>
        </w:rPr>
      </w:pPr>
      <w:r>
        <w:rPr>
          <w:noProof/>
          <w:sz w:val="22"/>
          <w:szCs w:val="22"/>
        </w:rPr>
        <w:pict>
          <v:rect id="_x0000_s1100" style="position:absolute;left:0;text-align:left;margin-left:8.75pt;margin-top:7.9pt;width:321.25pt;height:21.95pt;z-index:3;mso-wrap-style:none" strokeweight="1.5pt">
            <v:textbox style="mso-next-textbox:#_x0000_s1100;mso-fit-shape-to-text:t" inset="5.85pt,.7pt,5.85pt,.7pt">
              <w:txbxContent>
                <w:p w:rsidR="00EA6664" w:rsidRPr="000B42EC" w:rsidRDefault="00EA6664">
                  <w:pPr>
                    <w:rPr>
                      <w:rFonts w:ascii="HG丸ｺﾞｼｯｸM-PRO" w:eastAsia="HG丸ｺﾞｼｯｸM-PRO" w:hAnsi="HG丸ｺﾞｼｯｸM-PRO"/>
                    </w:rPr>
                  </w:pPr>
                  <w:r w:rsidRPr="000B42EC">
                    <w:rPr>
                      <w:rFonts w:ascii="HG丸ｺﾞｼｯｸM-PRO" w:eastAsia="HG丸ｺﾞｼｯｸM-PRO" w:hAnsi="HG丸ｺﾞｼｯｸM-PRO" w:hint="eastAsia"/>
                    </w:rPr>
                    <w:t>体の力をパワーアップするひみつを見つけよう。</w:t>
                  </w:r>
                </w:p>
              </w:txbxContent>
            </v:textbox>
          </v:rect>
        </w:pict>
      </w:r>
      <w:r>
        <w:rPr>
          <w:noProof/>
          <w:sz w:val="21"/>
          <w:szCs w:val="21"/>
        </w:rPr>
        <w:pict>
          <v:rect id="_x0000_s1032" style="position:absolute;left:0;text-align:left;margin-left:-35pt;margin-top:0;width:546pt;height:304.8pt;z-index:1" strokeweight="2pt">
            <v:textbox inset="5.85pt,.7pt,5.85pt,.7pt"/>
          </v:rect>
        </w:pict>
      </w:r>
    </w:p>
    <w:p w:rsidR="00917742" w:rsidRPr="00F96D15" w:rsidRDefault="00646495" w:rsidP="005F0169">
      <w:pPr>
        <w:rPr>
          <w:sz w:val="21"/>
          <w:szCs w:val="21"/>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0;text-align:left;margin-left:74.75pt;margin-top:19.05pt;width:142.25pt;height:100.35pt;z-index:13">
            <v:imagedata r:id="rId6" o:title=""/>
          </v:shape>
          <o:OLEObject Type="Embed" ProgID="MSPhotoEd.3" ShapeID="_x0000_s1106" DrawAspect="Content" ObjectID="_1531572694" r:id="rId7"/>
        </w:object>
      </w:r>
      <w:r>
        <w:rPr>
          <w:noProof/>
        </w:rPr>
        <w:object w:dxaOrig="1440" w:dyaOrig="1440">
          <v:shape id="_x0000_s1103" type="#_x0000_t75" style="position:absolute;left:0;text-align:left;margin-left:-22.85pt;margin-top:23.6pt;width:92.85pt;height:79.4pt;z-index:6">
            <v:imagedata r:id="rId8" o:title=""/>
          </v:shape>
          <o:OLEObject Type="Embed" ProgID="MSPhotoEd.3" ShapeID="_x0000_s1103" DrawAspect="Content" ObjectID="_1531572695" r:id="rId9"/>
        </w:object>
      </w:r>
      <w:r>
        <w:rPr>
          <w:noProof/>
        </w:rPr>
        <w:object w:dxaOrig="1440" w:dyaOrig="1440">
          <v:shape id="_x0000_s1111" type="#_x0000_t75" style="position:absolute;left:0;text-align:left;margin-left:233.6pt;margin-top:11.3pt;width:57.2pt;height:74.05pt;z-index:11">
            <v:imagedata r:id="rId10" o:title=""/>
          </v:shape>
          <o:OLEObject Type="Embed" ProgID="MSPhotoEd.3" ShapeID="_x0000_s1111" DrawAspect="Content" ObjectID="_1531572696" r:id="rId11"/>
        </w:object>
      </w:r>
      <w:r>
        <w:rPr>
          <w:noProof/>
          <w:sz w:val="22"/>
          <w:szCs w:val="22"/>
        </w:rPr>
        <w:pict>
          <v:rect id="_x0000_s1134" style="position:absolute;left:0;text-align:left;margin-left:447.8pt;margin-top:15.3pt;width:65.75pt;height:20.45pt;z-index:28;mso-wrap-style:none" filled="f" stroked="f">
            <v:textbox style="mso-next-textbox:#_x0000_s1134;mso-fit-shape-to-text:t" inset="5.85pt,.7pt,5.85pt,.7pt">
              <w:txbxContent>
                <w:p w:rsidR="00A47B75" w:rsidRPr="00A47B75" w:rsidRDefault="00A47B75" w:rsidP="00A47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ソウキ</w:t>
                  </w:r>
                  <w:r w:rsidRPr="00A47B75">
                    <w:rPr>
                      <w:rFonts w:ascii="HG丸ｺﾞｼｯｸM-PRO" w:eastAsia="HG丸ｺﾞｼｯｸM-PRO" w:hAnsi="HG丸ｺﾞｼｯｸM-PRO" w:hint="eastAsia"/>
                      <w:sz w:val="18"/>
                      <w:szCs w:val="24"/>
                    </w:rPr>
                    <w:t>くん</w:t>
                  </w:r>
                </w:p>
              </w:txbxContent>
            </v:textbox>
          </v:rect>
        </w:pict>
      </w:r>
      <w:r>
        <w:rPr>
          <w:noProof/>
          <w:sz w:val="22"/>
          <w:szCs w:val="2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17" type="#_x0000_t63" style="position:absolute;left:0;text-align:left;margin-left:450.05pt;margin-top:10.05pt;width:60.95pt;height:29.1pt;z-index:17" adj="4961,23827">
            <v:textbox style="mso-next-textbox:#_x0000_s1117;mso-fit-shape-to-text:t" inset="5.85pt,.7pt,5.85pt,.7pt">
              <w:txbxContent>
                <w:p w:rsidR="00FD1887" w:rsidRPr="00FD1887" w:rsidRDefault="00FD1887" w:rsidP="00FD1887">
                  <w:pPr>
                    <w:rPr>
                      <w:sz w:val="22"/>
                      <w:szCs w:val="22"/>
                    </w:rPr>
                  </w:pPr>
                </w:p>
              </w:txbxContent>
            </v:textbox>
          </v:shape>
        </w:pict>
      </w:r>
      <w:r>
        <w:rPr>
          <w:noProof/>
          <w:sz w:val="22"/>
          <w:szCs w:val="22"/>
        </w:rPr>
        <w:pict>
          <v:rect id="_x0000_s1133" style="position:absolute;left:0;text-align:left;margin-left:367.85pt;margin-top:13.05pt;width:65.75pt;height:20.45pt;z-index:27;mso-wrap-style:none" filled="f" stroked="f">
            <v:textbox style="mso-next-textbox:#_x0000_s1133;mso-fit-shape-to-text:t" inset="5.85pt,.7pt,5.85pt,.7pt">
              <w:txbxContent>
                <w:p w:rsidR="00A47B75" w:rsidRPr="00A47B75" w:rsidRDefault="00A47B75" w:rsidP="00A47B75">
                  <w:pP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ナオス</w:t>
                  </w:r>
                  <w:r w:rsidRPr="00A47B75">
                    <w:rPr>
                      <w:rFonts w:ascii="HG丸ｺﾞｼｯｸM-PRO" w:eastAsia="HG丸ｺﾞｼｯｸM-PRO" w:hAnsi="HG丸ｺﾞｼｯｸM-PRO" w:hint="eastAsia"/>
                      <w:sz w:val="18"/>
                      <w:szCs w:val="24"/>
                    </w:rPr>
                    <w:t>くん</w:t>
                  </w:r>
                </w:p>
              </w:txbxContent>
            </v:textbox>
          </v:rect>
        </w:pict>
      </w:r>
      <w:r>
        <w:rPr>
          <w:noProof/>
          <w:sz w:val="22"/>
          <w:szCs w:val="22"/>
        </w:rPr>
        <w:pict>
          <v:shape id="_x0000_s1115" type="#_x0000_t63" style="position:absolute;left:0;text-align:left;margin-left:368.6pt;margin-top:7.8pt;width:64.25pt;height:29.1pt;z-index:16" adj="3227,22602">
            <v:textbox style="mso-next-textbox:#_x0000_s1115;mso-fit-shape-to-text:t" inset="5.85pt,.7pt,5.85pt,.7pt">
              <w:txbxContent>
                <w:p w:rsidR="00FD1887" w:rsidRPr="00FD1887" w:rsidRDefault="00FD1887">
                  <w:pPr>
                    <w:rPr>
                      <w:sz w:val="22"/>
                      <w:szCs w:val="22"/>
                    </w:rPr>
                  </w:pPr>
                </w:p>
              </w:txbxContent>
            </v:textbox>
          </v:shape>
        </w:pict>
      </w:r>
    </w:p>
    <w:p w:rsidR="00917742" w:rsidRDefault="00646495" w:rsidP="005F0169">
      <w:pPr>
        <w:rPr>
          <w:sz w:val="22"/>
          <w:szCs w:val="22"/>
        </w:rPr>
      </w:pPr>
      <w:r>
        <w:rPr>
          <w:noProof/>
        </w:rPr>
        <w:object w:dxaOrig="1440" w:dyaOrig="1440">
          <v:shape id="_x0000_s1114" type="#_x0000_t75" style="position:absolute;left:0;text-align:left;margin-left:417.1pt;margin-top:4.25pt;width:52.9pt;height:66.3pt;z-index:15">
            <v:imagedata r:id="rId12" o:title=""/>
          </v:shape>
          <o:OLEObject Type="Embed" ProgID="MSPhotoEd.3" ShapeID="_x0000_s1114" DrawAspect="Content" ObjectID="_1531572697" r:id="rId13"/>
        </w:object>
      </w:r>
      <w:r>
        <w:rPr>
          <w:noProof/>
        </w:rPr>
        <w:object w:dxaOrig="1440" w:dyaOrig="1440">
          <v:shape id="_x0000_s1113" type="#_x0000_t75" style="position:absolute;left:0;text-align:left;margin-left:301.25pt;margin-top:4.25pt;width:80.7pt;height:56.75pt;z-index:14">
            <v:imagedata r:id="rId14" o:title=""/>
          </v:shape>
          <o:OLEObject Type="Embed" ProgID="MSPhotoEd.3" ShapeID="_x0000_s1113" DrawAspect="Content" ObjectID="_1531572698" r:id="rId15"/>
        </w:object>
      </w:r>
    </w:p>
    <w:p w:rsidR="00917742" w:rsidRDefault="00646495" w:rsidP="005F0169">
      <w:pPr>
        <w:rPr>
          <w:sz w:val="22"/>
          <w:szCs w:val="22"/>
        </w:rPr>
      </w:pPr>
      <w:r>
        <w:rPr>
          <w:noProof/>
          <w:sz w:val="22"/>
          <w:szCs w:val="22"/>
        </w:rPr>
        <w:pict>
          <v:rect id="_x0000_s1120" style="position:absolute;left:0;text-align:left;margin-left:455.25pt;margin-top:13.4pt;width:55.75pt;height:20.45pt;z-index:20;mso-wrap-style:none" filled="f" stroked="f">
            <v:textbox style="mso-fit-shape-to-text:t" inset="5.85pt,.7pt,5.85pt,.7pt">
              <w:txbxContent>
                <w:p w:rsidR="00FD1887" w:rsidRPr="000B42EC" w:rsidRDefault="00FD1887" w:rsidP="00FD1887">
                  <w:pPr>
                    <w:rPr>
                      <w:rFonts w:ascii="HG丸ｺﾞｼｯｸM-PRO" w:eastAsia="HG丸ｺﾞｼｯｸM-PRO" w:hAnsi="HG丸ｺﾞｼｯｸM-PRO"/>
                      <w:sz w:val="22"/>
                      <w:szCs w:val="22"/>
                    </w:rPr>
                  </w:pPr>
                  <w:r w:rsidRPr="000B42EC">
                    <w:rPr>
                      <w:rFonts w:ascii="HG丸ｺﾞｼｯｸM-PRO" w:eastAsia="HG丸ｺﾞｼｯｸM-PRO" w:hAnsi="HG丸ｺﾞｼｯｸM-PRO" w:hint="eastAsia"/>
                      <w:sz w:val="22"/>
                      <w:szCs w:val="22"/>
                    </w:rPr>
                    <w:t>たたかう</w:t>
                  </w:r>
                </w:p>
              </w:txbxContent>
            </v:textbox>
          </v:rect>
        </w:pict>
      </w:r>
      <w:r>
        <w:rPr>
          <w:noProof/>
          <w:sz w:val="22"/>
          <w:szCs w:val="22"/>
        </w:rPr>
        <w:pict>
          <v:rect id="_x0000_s1119" style="position:absolute;left:0;text-align:left;margin-left:372.95pt;margin-top:13.4pt;width:55.75pt;height:20.45pt;z-index:19;mso-wrap-style:none" filled="f" stroked="f">
            <v:textbox style="mso-fit-shape-to-text:t" inset="5.85pt,.7pt,5.85pt,.7pt">
              <w:txbxContent>
                <w:p w:rsidR="00FD1887" w:rsidRPr="000B42EC" w:rsidRDefault="00FD1887" w:rsidP="00FD1887">
                  <w:pPr>
                    <w:rPr>
                      <w:rFonts w:ascii="HG丸ｺﾞｼｯｸM-PRO" w:eastAsia="HG丸ｺﾞｼｯｸM-PRO" w:hAnsi="HG丸ｺﾞｼｯｸM-PRO"/>
                      <w:sz w:val="22"/>
                      <w:szCs w:val="22"/>
                    </w:rPr>
                  </w:pPr>
                  <w:r w:rsidRPr="000B42EC">
                    <w:rPr>
                      <w:rFonts w:ascii="HG丸ｺﾞｼｯｸM-PRO" w:eastAsia="HG丸ｺﾞｼｯｸM-PRO" w:hAnsi="HG丸ｺﾞｼｯｸM-PRO" w:hint="eastAsia"/>
                      <w:sz w:val="22"/>
                      <w:szCs w:val="22"/>
                    </w:rPr>
                    <w:t>しゅうり</w:t>
                  </w:r>
                </w:p>
              </w:txbxContent>
            </v:textbox>
          </v:rect>
        </w:pict>
      </w:r>
    </w:p>
    <w:p w:rsidR="00917742" w:rsidRDefault="00917742" w:rsidP="005F0169">
      <w:pPr>
        <w:rPr>
          <w:sz w:val="22"/>
          <w:szCs w:val="22"/>
        </w:rPr>
      </w:pPr>
    </w:p>
    <w:p w:rsidR="00917742" w:rsidRDefault="00646495" w:rsidP="005F0169">
      <w:pPr>
        <w:rPr>
          <w:sz w:val="22"/>
          <w:szCs w:val="22"/>
        </w:rPr>
      </w:pPr>
      <w:r>
        <w:rPr>
          <w:noProof/>
          <w:sz w:val="22"/>
          <w:szCs w:val="22"/>
        </w:rPr>
        <w:pict>
          <v:rect id="_x0000_s1112" style="position:absolute;left:0;text-align:left;margin-left:208.75pt;margin-top:6.7pt;width:107.75pt;height:31.4pt;z-index:12;mso-wrap-style:none" stroked="f">
            <v:textbox style="mso-fit-shape-to-text:t" inset="5.85pt,.7pt,5.85pt,.7pt">
              <w:txbxContent>
                <w:p w:rsidR="00FD1887" w:rsidRPr="000B42EC" w:rsidRDefault="00FD1887" w:rsidP="00A47B75">
                  <w:pPr>
                    <w:spacing w:line="300" w:lineRule="exact"/>
                    <w:jc w:val="cente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発見めがね</w:t>
                  </w:r>
                </w:p>
                <w:p w:rsidR="00FD1887" w:rsidRPr="000B42EC" w:rsidRDefault="00FD1887" w:rsidP="00A47B75">
                  <w:pPr>
                    <w:spacing w:line="300" w:lineRule="exact"/>
                    <w:jc w:val="cente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（がんけんしん）</w:t>
                  </w:r>
                </w:p>
              </w:txbxContent>
            </v:textbox>
          </v:rect>
        </w:pict>
      </w:r>
      <w:r>
        <w:rPr>
          <w:noProof/>
          <w:sz w:val="22"/>
          <w:szCs w:val="22"/>
        </w:rPr>
        <w:pict>
          <v:group id="_x0000_s1137" style="position:absolute;left:0;text-align:left;margin-left:307.85pt;margin-top:3.85pt;width:196.15pt;height:22.8pt;z-index:29" coordorigin="7575,11020" coordsize="3923,456">
            <v:group id="_x0000_s1135" style="position:absolute;left:7575;top:11020;width:3923;height:191" coordorigin="7766,11123" coordsize="3394,261">
              <v:shapetype id="_x0000_t32" coordsize="21600,21600" o:spt="32" o:oned="t" path="m,l21600,21600e" filled="f">
                <v:path arrowok="t" fillok="f" o:connecttype="none"/>
                <o:lock v:ext="edit" shapetype="t"/>
              </v:shapetype>
              <v:shape id="_x0000_s1130" type="#_x0000_t32" style="position:absolute;left:7766;top:11384;width:3394;height:0" o:connectortype="straight"/>
              <v:shape id="_x0000_s1131" type="#_x0000_t32" style="position:absolute;left:7766;top:11126;width:0;height:258;flip:y" o:connectortype="straight"/>
              <v:shape id="_x0000_s1132" type="#_x0000_t32" style="position:absolute;left:11160;top:11123;width:0;height:258;flip:y" o:connectortype="straight"/>
            </v:group>
            <v:shape id="_x0000_s1136" type="#_x0000_t32" style="position:absolute;left:9570;top:11211;width:0;height:265" o:connectortype="straight">
              <v:stroke endarrow="block"/>
            </v:shape>
          </v:group>
        </w:pict>
      </w:r>
    </w:p>
    <w:p w:rsidR="00917742" w:rsidRDefault="00646495" w:rsidP="005F0169">
      <w:pPr>
        <w:rPr>
          <w:sz w:val="22"/>
          <w:szCs w:val="22"/>
        </w:rPr>
      </w:pPr>
      <w:r>
        <w:rPr>
          <w:noProof/>
          <w:sz w:val="22"/>
          <w:szCs w:val="22"/>
        </w:rPr>
        <w:pict>
          <v:rect id="_x0000_s1118" style="position:absolute;left:0;text-align:left;margin-left:357pt;margin-top:7.6pt;width:107.75pt;height:20.45pt;z-index:18;mso-wrap-style:none" stroked="f">
            <v:textbox style="mso-fit-shape-to-text:t" inset="5.85pt,.7pt,5.85pt,.7pt">
              <w:txbxContent>
                <w:p w:rsidR="00FD1887" w:rsidRPr="00A47B75" w:rsidRDefault="00FD1887" w:rsidP="00FD1887">
                  <w:pPr>
                    <w:rPr>
                      <w:rFonts w:ascii="HG丸ｺﾞｼｯｸM-PRO" w:eastAsia="HG丸ｺﾞｼｯｸM-PRO" w:hAnsi="HG丸ｺﾞｼｯｸM-PRO"/>
                      <w:sz w:val="24"/>
                      <w:szCs w:val="24"/>
                    </w:rPr>
                  </w:pPr>
                  <w:r w:rsidRPr="00A47B75">
                    <w:rPr>
                      <w:rFonts w:ascii="HG丸ｺﾞｼｯｸM-PRO" w:eastAsia="HG丸ｺﾞｼｯｸM-PRO" w:hAnsi="HG丸ｺﾞｼｯｸM-PRO" w:hint="eastAsia"/>
                      <w:sz w:val="24"/>
                      <w:szCs w:val="24"/>
                    </w:rPr>
                    <w:t>パワーアップする</w:t>
                  </w:r>
                </w:p>
              </w:txbxContent>
            </v:textbox>
          </v:rect>
        </w:pict>
      </w:r>
    </w:p>
    <w:p w:rsidR="00917742" w:rsidRDefault="00646495" w:rsidP="005F0169">
      <w:pPr>
        <w:rPr>
          <w:sz w:val="22"/>
          <w:szCs w:val="22"/>
        </w:rPr>
      </w:pPr>
      <w:r>
        <w:rPr>
          <w:noProof/>
          <w:sz w:val="22"/>
          <w:szCs w:val="22"/>
        </w:rPr>
        <w:pict>
          <v:rect id="_x0000_s1121" style="position:absolute;left:0;text-align:left;margin-left:295.2pt;margin-top:18.5pt;width:180.4pt;height:134.75pt;z-index:21;mso-wrap-style:none" filled="f" stroked="f">
            <v:textbox style="mso-fit-shape-to-text:t" inset="5.85pt,.7pt,5.85pt,.7pt">
              <w:txbxContent>
                <w:p w:rsidR="00FD1887" w:rsidRPr="000B42EC" w:rsidRDefault="00FD1887" w:rsidP="00FD1887">
                  <w:pPr>
                    <w:rPr>
                      <w:rFonts w:ascii="HG丸ｺﾞｼｯｸM-PRO" w:eastAsia="HG丸ｺﾞｼｯｸM-PRO" w:hAnsi="HG丸ｺﾞｼｯｸM-PRO"/>
                      <w:b/>
                      <w:sz w:val="24"/>
                      <w:szCs w:val="24"/>
                    </w:rPr>
                  </w:pPr>
                  <w:r w:rsidRPr="000B42EC">
                    <w:rPr>
                      <w:rFonts w:ascii="HG丸ｺﾞｼｯｸM-PRO" w:eastAsia="HG丸ｺﾞｼｯｸM-PRO" w:hAnsi="HG丸ｺﾞｼｯｸM-PRO" w:hint="eastAsia"/>
                      <w:b/>
                      <w:sz w:val="24"/>
                      <w:szCs w:val="24"/>
                    </w:rPr>
                    <w:t>体の力をパワーアップする方法</w:t>
                  </w:r>
                </w:p>
                <w:p w:rsidR="00FD1887" w:rsidRPr="000B42EC" w:rsidRDefault="00FD1887" w:rsidP="00FD1887">
                  <w:pP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・野菜</w:t>
                  </w:r>
                </w:p>
                <w:p w:rsidR="00FD1887" w:rsidRPr="000B42EC" w:rsidRDefault="00FD1887" w:rsidP="00FD1887">
                  <w:pP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・運動</w:t>
                  </w:r>
                </w:p>
                <w:p w:rsidR="00FD1887" w:rsidRPr="000B42EC" w:rsidRDefault="00FD1887" w:rsidP="00FD1887">
                  <w:pP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・手洗い</w:t>
                  </w:r>
                </w:p>
                <w:p w:rsidR="00FD1887" w:rsidRPr="000B42EC" w:rsidRDefault="00FD1887" w:rsidP="00FD1887">
                  <w:pP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・早寝早起き</w:t>
                  </w:r>
                </w:p>
                <w:p w:rsidR="00FD1887" w:rsidRPr="000B42EC" w:rsidRDefault="00FD1887" w:rsidP="00FD1887">
                  <w:pP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・すいみん</w:t>
                  </w:r>
                </w:p>
                <w:p w:rsidR="00FD1887" w:rsidRPr="000B42EC" w:rsidRDefault="00FD1887" w:rsidP="00FD1887">
                  <w:pP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・休けい</w:t>
                  </w:r>
                </w:p>
              </w:txbxContent>
            </v:textbox>
          </v:rect>
        </w:pict>
      </w:r>
      <w:r>
        <w:rPr>
          <w:noProof/>
          <w:sz w:val="22"/>
          <w:szCs w:val="22"/>
        </w:rPr>
        <w:pict>
          <v:roundrect id="_x0000_s1123" style="position:absolute;left:0;text-align:left;margin-left:287pt;margin-top:12.75pt;width:217pt;height:152.4pt;z-index:2" arcsize="10923f" fillcolor="#fff2cc" strokecolor="#ffc000">
            <v:textbox inset="5.85pt,.7pt,5.85pt,.7pt"/>
          </v:roundrect>
        </w:pict>
      </w:r>
      <w:r>
        <w:rPr>
          <w:noProof/>
          <w:sz w:val="22"/>
          <w:szCs w:val="22"/>
        </w:rPr>
        <w:pict>
          <v:rect id="_x0000_s1104" style="position:absolute;left:0;text-align:left;margin-left:-14pt;margin-top:0;width:59.75pt;height:39.5pt;z-index:7;mso-wrap-style:none" stroked="f">
            <v:textbox style="mso-fit-shape-to-text:t" inset="5.85pt,.7pt,5.85pt,.7pt">
              <w:txbxContent>
                <w:p w:rsidR="00EA6664" w:rsidRPr="000B42EC" w:rsidRDefault="00EA6664" w:rsidP="00EA6664">
                  <w:pPr>
                    <w:jc w:val="cente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ガンダー</w:t>
                  </w:r>
                </w:p>
                <w:p w:rsidR="00EA6664" w:rsidRPr="000B42EC" w:rsidRDefault="00EA6664" w:rsidP="00EA6664">
                  <w:pPr>
                    <w:jc w:val="cente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（がん）</w:t>
                  </w:r>
                </w:p>
              </w:txbxContent>
            </v:textbox>
          </v:rect>
        </w:pict>
      </w:r>
    </w:p>
    <w:p w:rsidR="00917742" w:rsidRDefault="00646495" w:rsidP="005F0169">
      <w:pPr>
        <w:rPr>
          <w:sz w:val="22"/>
          <w:szCs w:val="22"/>
        </w:rPr>
      </w:pPr>
      <w:r>
        <w:rPr>
          <w:noProof/>
          <w:sz w:val="22"/>
          <w:szCs w:val="22"/>
        </w:rPr>
        <w:pict>
          <v:rect id="_x0000_s1110" style="position:absolute;left:0;text-align:left;margin-left:154pt;margin-top:10.2pt;width:71.75pt;height:39.5pt;z-index:10;mso-wrap-style:none" filled="f" stroked="f">
            <v:textbox style="mso-next-textbox:#_x0000_s1110;mso-fit-shape-to-text:t" inset="5.85pt,.7pt,5.85pt,.7pt">
              <w:txbxContent>
                <w:p w:rsidR="00FD1887" w:rsidRPr="000B42EC" w:rsidRDefault="00FD1887" w:rsidP="00FD1887">
                  <w:pP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ナオスくん</w:t>
                  </w:r>
                </w:p>
                <w:p w:rsidR="00FD1887" w:rsidRPr="000B42EC" w:rsidRDefault="00FD1887" w:rsidP="00FD1887">
                  <w:pPr>
                    <w:jc w:val="center"/>
                    <w:rPr>
                      <w:rFonts w:ascii="HG丸ｺﾞｼｯｸM-PRO" w:eastAsia="HG丸ｺﾞｼｯｸM-PRO" w:hAnsi="HG丸ｺﾞｼｯｸM-PRO"/>
                      <w:sz w:val="24"/>
                      <w:szCs w:val="24"/>
                      <w:u w:val="wave"/>
                    </w:rPr>
                  </w:pPr>
                  <w:r w:rsidRPr="000B42EC">
                    <w:rPr>
                      <w:rFonts w:ascii="HG丸ｺﾞｼｯｸM-PRO" w:eastAsia="HG丸ｺﾞｼｯｸM-PRO" w:hAnsi="HG丸ｺﾞｼｯｸM-PRO" w:hint="eastAsia"/>
                      <w:sz w:val="24"/>
                      <w:szCs w:val="24"/>
                      <w:u w:val="wave"/>
                    </w:rPr>
                    <w:t>しゅうり</w:t>
                  </w:r>
                </w:p>
              </w:txbxContent>
            </v:textbox>
          </v:rect>
        </w:pict>
      </w:r>
      <w:r>
        <w:rPr>
          <w:noProof/>
          <w:sz w:val="22"/>
          <w:szCs w:val="22"/>
        </w:rPr>
        <w:pict>
          <v:rect id="_x0000_s1108" style="position:absolute;left:0;text-align:left;margin-left:83.75pt;margin-top:43.05pt;width:47.75pt;height:20.45pt;z-index:26;mso-wrap-style:none" filled="f" stroked="f">
            <v:textbox style="mso-next-textbox:#_x0000_s1108;mso-fit-shape-to-text:t" inset="5.85pt,.7pt,5.85pt,.7pt">
              <w:txbxContent>
                <w:p w:rsidR="00FD1887" w:rsidRPr="000B42EC" w:rsidRDefault="00FD1887">
                  <w:pP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集まる</w:t>
                  </w:r>
                </w:p>
              </w:txbxContent>
            </v:textbox>
          </v:rect>
        </w:pict>
      </w:r>
      <w:r>
        <w:rPr>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8" type="#_x0000_t67" style="position:absolute;left:0;text-align:left;margin-left:98pt;margin-top:32.45pt;width:19.35pt;height:52.7pt;z-index:25" fillcolor="#f7caac" stroked="f">
            <v:textbox style="layout-flow:vertical-ideographic" inset="5.85pt,.7pt,5.85pt,.7pt"/>
          </v:shape>
        </w:pict>
      </w:r>
      <w:r>
        <w:rPr>
          <w:noProof/>
          <w:sz w:val="22"/>
          <w:szCs w:val="22"/>
        </w:rPr>
        <w:pict>
          <v:rect id="_x0000_s1107" style="position:absolute;left:0;text-align:left;margin-left:70pt;margin-top:10.2pt;width:217pt;height:122.75pt;z-index:9" stroked="f">
            <v:textbox inset="5.85pt,.7pt,5.85pt,.7pt">
              <w:txbxContent>
                <w:p w:rsidR="00FD1887" w:rsidRPr="000B42EC" w:rsidRDefault="00FD1887">
                  <w:pPr>
                    <w:rPr>
                      <w:rFonts w:ascii="HG丸ｺﾞｼｯｸM-PRO" w:eastAsia="HG丸ｺﾞｼｯｸM-PRO" w:hAnsi="HG丸ｺﾞｼｯｸM-PRO"/>
                      <w:b/>
                      <w:color w:val="FF33CC"/>
                      <w:sz w:val="24"/>
                      <w:szCs w:val="24"/>
                    </w:rPr>
                  </w:pPr>
                  <w:r w:rsidRPr="000B42EC">
                    <w:rPr>
                      <w:rFonts w:ascii="HG丸ｺﾞｼｯｸM-PRO" w:eastAsia="HG丸ｺﾞｼｯｸM-PRO" w:hAnsi="HG丸ｺﾞｼｯｸM-PRO" w:hint="eastAsia"/>
                      <w:b/>
                      <w:color w:val="FF33CC"/>
                      <w:sz w:val="24"/>
                      <w:szCs w:val="24"/>
                    </w:rPr>
                    <w:t>ミニガンダー</w:t>
                  </w:r>
                </w:p>
                <w:p w:rsidR="00FD1887" w:rsidRPr="00FD1887" w:rsidRDefault="00FD1887">
                  <w:pPr>
                    <w:rPr>
                      <w:sz w:val="24"/>
                      <w:szCs w:val="24"/>
                    </w:rPr>
                  </w:pPr>
                </w:p>
                <w:p w:rsidR="00FD1887" w:rsidRPr="00FD1887" w:rsidRDefault="00FD1887">
                  <w:pPr>
                    <w:rPr>
                      <w:sz w:val="24"/>
                      <w:szCs w:val="24"/>
                    </w:rPr>
                  </w:pPr>
                </w:p>
                <w:p w:rsidR="00FD1887" w:rsidRPr="00FD1887" w:rsidRDefault="00FD1887" w:rsidP="00FD1887">
                  <w:pPr>
                    <w:ind w:firstLineChars="100" w:firstLine="240"/>
                    <w:rPr>
                      <w:sz w:val="24"/>
                      <w:szCs w:val="24"/>
                    </w:rPr>
                  </w:pPr>
                </w:p>
                <w:p w:rsidR="000B42EC" w:rsidRPr="000B42EC" w:rsidRDefault="00FD1887" w:rsidP="000B42EC">
                  <w:pPr>
                    <w:ind w:firstLineChars="100" w:firstLine="241"/>
                    <w:rPr>
                      <w:rFonts w:ascii="HG丸ｺﾞｼｯｸM-PRO" w:eastAsia="HG丸ｺﾞｼｯｸM-PRO" w:hAnsi="HG丸ｺﾞｼｯｸM-PRO"/>
                      <w:b/>
                      <w:color w:val="FF33CC"/>
                      <w:sz w:val="24"/>
                      <w:szCs w:val="24"/>
                    </w:rPr>
                  </w:pPr>
                  <w:r w:rsidRPr="000B42EC">
                    <w:rPr>
                      <w:rFonts w:ascii="HG丸ｺﾞｼｯｸM-PRO" w:eastAsia="HG丸ｺﾞｼｯｸM-PRO" w:hAnsi="HG丸ｺﾞｼｯｸM-PRO" w:hint="eastAsia"/>
                      <w:b/>
                      <w:color w:val="FF33CC"/>
                      <w:sz w:val="24"/>
                      <w:szCs w:val="24"/>
                    </w:rPr>
                    <w:t xml:space="preserve">ガンダー　</w:t>
                  </w:r>
                </w:p>
                <w:p w:rsidR="00FD1887" w:rsidRPr="00FD1887" w:rsidRDefault="00FD1887" w:rsidP="000B42EC">
                  <w:pPr>
                    <w:ind w:firstLineChars="600" w:firstLine="1440"/>
                    <w:rPr>
                      <w:sz w:val="24"/>
                      <w:szCs w:val="24"/>
                    </w:rPr>
                  </w:pPr>
                </w:p>
              </w:txbxContent>
            </v:textbox>
          </v:rect>
        </w:pict>
      </w:r>
      <w:r>
        <w:rPr>
          <w:noProof/>
          <w:sz w:val="22"/>
          <w:szCs w:val="22"/>
        </w:rPr>
        <w:pict>
          <v:rect id="_x0000_s1127" style="position:absolute;left:0;text-align:left;margin-left:149.5pt;margin-top:85pt;width:76.25pt;height:39.5pt;z-index:24" filled="f" stroked="f">
            <v:textbox style="mso-next-textbox:#_x0000_s1127;mso-fit-shape-to-text:t" inset="5.85pt,.7pt,5.85pt,.7pt">
              <w:txbxContent>
                <w:p w:rsidR="000B42EC" w:rsidRPr="000B42EC" w:rsidRDefault="000B42EC" w:rsidP="000B42EC">
                  <w:pP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えいようを</w:t>
                  </w:r>
                </w:p>
                <w:p w:rsidR="000B42EC" w:rsidRPr="000B42EC" w:rsidRDefault="000B42EC" w:rsidP="000B42EC">
                  <w:pPr>
                    <w:jc w:val="center"/>
                    <w:rPr>
                      <w:rFonts w:ascii="HG丸ｺﾞｼｯｸM-PRO" w:eastAsia="HG丸ｺﾞｼｯｸM-PRO" w:hAnsi="HG丸ｺﾞｼｯｸM-PRO"/>
                      <w:sz w:val="24"/>
                      <w:szCs w:val="24"/>
                      <w:u w:val="wave"/>
                    </w:rPr>
                  </w:pPr>
                  <w:r w:rsidRPr="000B42EC">
                    <w:rPr>
                      <w:rFonts w:ascii="HG丸ｺﾞｼｯｸM-PRO" w:eastAsia="HG丸ｺﾞｼｯｸM-PRO" w:hAnsi="HG丸ｺﾞｼｯｸM-PRO" w:hint="eastAsia"/>
                      <w:sz w:val="24"/>
                      <w:szCs w:val="24"/>
                    </w:rPr>
                    <w:t>とる</w:t>
                  </w:r>
                </w:p>
              </w:txbxContent>
            </v:textbox>
          </v:rect>
        </w:pict>
      </w:r>
    </w:p>
    <w:p w:rsidR="00917742" w:rsidRDefault="00646495" w:rsidP="005F0169">
      <w:pPr>
        <w:rPr>
          <w:sz w:val="22"/>
          <w:szCs w:val="22"/>
        </w:rPr>
      </w:pPr>
      <w:r>
        <w:rPr>
          <w:noProof/>
          <w:sz w:val="22"/>
          <w:szCs w:val="22"/>
        </w:rPr>
        <w:pict>
          <v:oval id="_x0000_s1126" style="position:absolute;left:0;text-align:left;margin-left:217pt;margin-top:19.65pt;width:68.25pt;height:56.55pt;z-index:23" fillcolor="#fcf" strokecolor="#f6c">
            <v:textbox style="mso-fit-shape-to-text:t" inset="5.85pt,.7pt,5.85pt,.7pt">
              <w:txbxContent>
                <w:p w:rsidR="000B42EC" w:rsidRDefault="000B42EC" w:rsidP="000B42EC">
                  <w:pPr>
                    <w:jc w:val="center"/>
                    <w:rPr>
                      <w:sz w:val="24"/>
                      <w:szCs w:val="24"/>
                    </w:rPr>
                  </w:pPr>
                  <w:r>
                    <w:rPr>
                      <w:rFonts w:hint="eastAsia"/>
                      <w:sz w:val="24"/>
                      <w:szCs w:val="24"/>
                    </w:rPr>
                    <w:t>明るい</w:t>
                  </w:r>
                </w:p>
                <w:p w:rsidR="000B42EC" w:rsidRDefault="000B42EC" w:rsidP="000B42EC">
                  <w:r>
                    <w:rPr>
                      <w:rFonts w:hint="eastAsia"/>
                      <w:sz w:val="24"/>
                      <w:szCs w:val="24"/>
                    </w:rPr>
                    <w:t>こころ</w:t>
                  </w:r>
                </w:p>
              </w:txbxContent>
            </v:textbox>
          </v:oval>
        </w:pict>
      </w:r>
      <w:r>
        <w:rPr>
          <w:noProof/>
        </w:rPr>
        <w:object w:dxaOrig="1440" w:dyaOrig="1440">
          <v:shape id="_x0000_s1124" type="#_x0000_t75" style="position:absolute;left:0;text-align:left;margin-left:376.25pt;margin-top:12.45pt;width:119pt;height:84.25pt;z-index:22">
            <v:imagedata r:id="rId16" o:title=""/>
          </v:shape>
          <o:OLEObject Type="Embed" ProgID="MSPhotoEd.3" ShapeID="_x0000_s1124" DrawAspect="Content" ObjectID="_1531572699" r:id="rId17"/>
        </w:object>
      </w:r>
      <w:r>
        <w:rPr>
          <w:noProof/>
        </w:rPr>
        <w:object w:dxaOrig="1440" w:dyaOrig="1440">
          <v:shape id="_x0000_s1101" type="#_x0000_t75" style="position:absolute;left:0;text-align:left;margin-left:-14pt;margin-top:12.45pt;width:63pt;height:63.75pt;z-index:4">
            <v:imagedata r:id="rId18" o:title=""/>
          </v:shape>
          <o:OLEObject Type="Embed" ProgID="MSPhotoEd.3" ShapeID="_x0000_s1101" DrawAspect="Content" ObjectID="_1531572700" r:id="rId19"/>
        </w:object>
      </w:r>
    </w:p>
    <w:p w:rsidR="00917742" w:rsidRDefault="00917742" w:rsidP="005F0169">
      <w:pPr>
        <w:rPr>
          <w:sz w:val="22"/>
          <w:szCs w:val="22"/>
        </w:rPr>
      </w:pPr>
    </w:p>
    <w:p w:rsidR="00917742" w:rsidRDefault="00917742" w:rsidP="005F0169">
      <w:pPr>
        <w:rPr>
          <w:sz w:val="22"/>
          <w:szCs w:val="22"/>
        </w:rPr>
      </w:pPr>
    </w:p>
    <w:p w:rsidR="00917742" w:rsidRDefault="00917742" w:rsidP="005F0169">
      <w:pPr>
        <w:rPr>
          <w:sz w:val="22"/>
          <w:szCs w:val="22"/>
        </w:rPr>
      </w:pPr>
    </w:p>
    <w:p w:rsidR="00917742" w:rsidRDefault="00646495" w:rsidP="005F0169">
      <w:pPr>
        <w:rPr>
          <w:sz w:val="22"/>
          <w:szCs w:val="22"/>
        </w:rPr>
      </w:pPr>
      <w:r>
        <w:rPr>
          <w:noProof/>
          <w:sz w:val="22"/>
          <w:szCs w:val="22"/>
        </w:rPr>
        <w:pict>
          <v:rect id="_x0000_s1102" style="position:absolute;left:0;text-align:left;margin-left:-21pt;margin-top:0;width:95.75pt;height:39.5pt;z-index:5;mso-wrap-style:none" stroked="f">
            <v:textbox style="mso-fit-shape-to-text:t" inset="5.85pt,.7pt,5.85pt,.7pt">
              <w:txbxContent>
                <w:p w:rsidR="00EA6664" w:rsidRPr="000B42EC" w:rsidRDefault="00EA6664" w:rsidP="00EA6664">
                  <w:pPr>
                    <w:jc w:val="cente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ミニガンダー</w:t>
                  </w:r>
                </w:p>
                <w:p w:rsidR="00EA6664" w:rsidRPr="000B42EC" w:rsidRDefault="00EA6664" w:rsidP="00EA6664">
                  <w:pPr>
                    <w:jc w:val="center"/>
                    <w:rPr>
                      <w:rFonts w:ascii="HG丸ｺﾞｼｯｸM-PRO" w:eastAsia="HG丸ｺﾞｼｯｸM-PRO" w:hAnsi="HG丸ｺﾞｼｯｸM-PRO"/>
                      <w:sz w:val="24"/>
                      <w:szCs w:val="24"/>
                    </w:rPr>
                  </w:pPr>
                  <w:r w:rsidRPr="000B42EC">
                    <w:rPr>
                      <w:rFonts w:ascii="HG丸ｺﾞｼｯｸM-PRO" w:eastAsia="HG丸ｺﾞｼｯｸM-PRO" w:hAnsi="HG丸ｺﾞｼｯｸM-PRO" w:hint="eastAsia"/>
                      <w:sz w:val="24"/>
                      <w:szCs w:val="24"/>
                    </w:rPr>
                    <w:t>（がん</w:t>
                  </w:r>
                  <w:r w:rsidR="00FD1887" w:rsidRPr="000B42EC">
                    <w:rPr>
                      <w:rFonts w:ascii="HG丸ｺﾞｼｯｸM-PRO" w:eastAsia="HG丸ｺﾞｼｯｸM-PRO" w:hAnsi="HG丸ｺﾞｼｯｸM-PRO" w:hint="eastAsia"/>
                      <w:sz w:val="24"/>
                      <w:szCs w:val="24"/>
                    </w:rPr>
                    <w:t>のもと</w:t>
                  </w:r>
                  <w:r w:rsidRPr="000B42EC">
                    <w:rPr>
                      <w:rFonts w:ascii="HG丸ｺﾞｼｯｸM-PRO" w:eastAsia="HG丸ｺﾞｼｯｸM-PRO" w:hAnsi="HG丸ｺﾞｼｯｸM-PRO" w:hint="eastAsia"/>
                      <w:sz w:val="24"/>
                      <w:szCs w:val="24"/>
                    </w:rPr>
                    <w:t>）</w:t>
                  </w:r>
                </w:p>
              </w:txbxContent>
            </v:textbox>
          </v:rect>
        </w:pict>
      </w:r>
    </w:p>
    <w:p w:rsidR="00917742" w:rsidRDefault="00917742" w:rsidP="005F0169">
      <w:pPr>
        <w:rPr>
          <w:sz w:val="22"/>
          <w:szCs w:val="22"/>
        </w:rPr>
      </w:pPr>
    </w:p>
    <w:sectPr w:rsidR="00917742" w:rsidSect="00273F77">
      <w:type w:val="continuous"/>
      <w:pgSz w:w="11906" w:h="16838" w:code="9"/>
      <w:pgMar w:top="1418" w:right="1418" w:bottom="1418" w:left="1418" w:header="0" w:footer="0" w:gutter="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95" w:rsidRDefault="00646495" w:rsidP="00006CF1">
      <w:r>
        <w:separator/>
      </w:r>
    </w:p>
  </w:endnote>
  <w:endnote w:type="continuationSeparator" w:id="0">
    <w:p w:rsidR="00646495" w:rsidRDefault="00646495" w:rsidP="0000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95" w:rsidRDefault="00646495" w:rsidP="00006CF1">
      <w:r>
        <w:separator/>
      </w:r>
    </w:p>
  </w:footnote>
  <w:footnote w:type="continuationSeparator" w:id="0">
    <w:p w:rsidR="00646495" w:rsidRDefault="00646495" w:rsidP="00006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06CF1"/>
    <w:rsid w:val="0001313A"/>
    <w:rsid w:val="000A7B2E"/>
    <w:rsid w:val="000B42EC"/>
    <w:rsid w:val="000D2B76"/>
    <w:rsid w:val="000E510A"/>
    <w:rsid w:val="001736EE"/>
    <w:rsid w:val="002144E0"/>
    <w:rsid w:val="00256E7B"/>
    <w:rsid w:val="00260ACA"/>
    <w:rsid w:val="00273F77"/>
    <w:rsid w:val="00332EB5"/>
    <w:rsid w:val="0034425C"/>
    <w:rsid w:val="0038242F"/>
    <w:rsid w:val="00395BC7"/>
    <w:rsid w:val="003B7104"/>
    <w:rsid w:val="00494279"/>
    <w:rsid w:val="005129E0"/>
    <w:rsid w:val="005764D9"/>
    <w:rsid w:val="005C4ED8"/>
    <w:rsid w:val="005F0169"/>
    <w:rsid w:val="00646495"/>
    <w:rsid w:val="00765916"/>
    <w:rsid w:val="007D6D04"/>
    <w:rsid w:val="007E07E5"/>
    <w:rsid w:val="007F4956"/>
    <w:rsid w:val="00811CC5"/>
    <w:rsid w:val="00844660"/>
    <w:rsid w:val="00857633"/>
    <w:rsid w:val="0086731E"/>
    <w:rsid w:val="00882DE8"/>
    <w:rsid w:val="008912F2"/>
    <w:rsid w:val="008C67E8"/>
    <w:rsid w:val="0091682A"/>
    <w:rsid w:val="00917742"/>
    <w:rsid w:val="00920991"/>
    <w:rsid w:val="009A252B"/>
    <w:rsid w:val="00A47B75"/>
    <w:rsid w:val="00A86169"/>
    <w:rsid w:val="00AC33B3"/>
    <w:rsid w:val="00B478FC"/>
    <w:rsid w:val="00B81BEC"/>
    <w:rsid w:val="00BD6D3D"/>
    <w:rsid w:val="00C71340"/>
    <w:rsid w:val="00C87923"/>
    <w:rsid w:val="00C95DB2"/>
    <w:rsid w:val="00CB78C5"/>
    <w:rsid w:val="00CD7CE4"/>
    <w:rsid w:val="00CF3E1E"/>
    <w:rsid w:val="00D1340F"/>
    <w:rsid w:val="00D3261F"/>
    <w:rsid w:val="00D5275C"/>
    <w:rsid w:val="00DA6FD9"/>
    <w:rsid w:val="00DB279A"/>
    <w:rsid w:val="00E4609F"/>
    <w:rsid w:val="00EA6664"/>
    <w:rsid w:val="00F022B8"/>
    <w:rsid w:val="00F96D15"/>
    <w:rsid w:val="00F977B0"/>
    <w:rsid w:val="00FB1E6C"/>
    <w:rsid w:val="00FD1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117"/>
        <o:r id="V:Rule2" type="callout" idref="#_x0000_s1115"/>
        <o:r id="V:Rule3" type="connector" idref="#_x0000_s1130"/>
        <o:r id="V:Rule4" type="connector" idref="#_x0000_s1136"/>
        <o:r id="V:Rule5" type="connector" idref="#_x0000_s1131"/>
        <o:r id="V:Rule6" type="connector" idref="#_x0000_s1132"/>
      </o:rules>
    </o:shapelayout>
  </w:shapeDefaults>
  <w:decimalSymbol w:val="."/>
  <w:listSeparator w:val=","/>
  <w15:chartTrackingRefBased/>
  <w15:docId w15:val="{AD353F09-6B77-4C95-AA6E-5116CCC3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77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022B8"/>
    <w:pPr>
      <w:widowControl w:val="0"/>
      <w:wordWrap w:val="0"/>
      <w:autoSpaceDE w:val="0"/>
      <w:autoSpaceDN w:val="0"/>
      <w:adjustRightInd w:val="0"/>
      <w:spacing w:line="299" w:lineRule="exact"/>
      <w:jc w:val="both"/>
    </w:pPr>
    <w:rPr>
      <w:rFonts w:ascii="Times New Roman" w:hAnsi="Times New Roman"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C08-3003</dc:creator>
  <cp:keywords/>
  <cp:lastModifiedBy>C14-1737</cp:lastModifiedBy>
  <cp:revision>4</cp:revision>
  <cp:lastPrinted>2013-05-24T00:15:00Z</cp:lastPrinted>
  <dcterms:created xsi:type="dcterms:W3CDTF">2016-06-27T11:06:00Z</dcterms:created>
  <dcterms:modified xsi:type="dcterms:W3CDTF">2016-08-01T07:05:00Z</dcterms:modified>
</cp:coreProperties>
</file>