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A9" w:rsidRDefault="00D55CA9">
      <w:pPr>
        <w:ind w:left="708"/>
        <w:jc w:val="right"/>
        <w:rPr>
          <w:rFonts w:ascii="ＭＳ 明朝"/>
          <w:sz w:val="21"/>
        </w:rPr>
      </w:pPr>
      <w:r>
        <w:rPr>
          <w:rFonts w:eastAsia="HG丸ｺﾞｼｯｸM-PRO" w:hint="eastAsia"/>
          <w:sz w:val="21"/>
        </w:rPr>
        <w:t>香　川　県</w:t>
      </w:r>
    </w:p>
    <w:p w:rsidR="00D55CA9" w:rsidRDefault="00D55CA9">
      <w:pPr>
        <w:ind w:left="708"/>
        <w:rPr>
          <w:rFonts w:ascii="ＭＳ 明朝"/>
          <w:sz w:val="26"/>
        </w:rPr>
      </w:pPr>
    </w:p>
    <w:p w:rsidR="00D55CA9" w:rsidRDefault="00D55CA9">
      <w:pPr>
        <w:ind w:left="708"/>
        <w:rPr>
          <w:rFonts w:ascii="ＭＳ 明朝"/>
          <w:sz w:val="26"/>
        </w:rPr>
      </w:pPr>
      <w:r>
        <w:rPr>
          <w:rFonts w:ascii="ＭＳ 明朝" w:hint="eastAsia"/>
          <w:sz w:val="26"/>
        </w:rPr>
        <w:t>建設業退職金共済制度「掛金収納書（契約者が発注者へ）」提出書</w:t>
      </w:r>
    </w:p>
    <w:p w:rsidR="00D55CA9" w:rsidRDefault="00D55CA9">
      <w:pPr>
        <w:ind w:left="708"/>
        <w:rPr>
          <w:rFonts w:ascii="HG丸ｺﾞｼｯｸM-PRO" w:eastAsia="HG丸ｺﾞｼｯｸM-PRO"/>
          <w:sz w:val="26"/>
        </w:rPr>
      </w:pPr>
      <w:r>
        <w:rPr>
          <w:rFonts w:ascii="ＭＳ 明朝" w:hint="eastAsia"/>
          <w:sz w:val="26"/>
        </w:rPr>
        <w:t>又は証紙を購入しない場合の理由書</w:t>
      </w:r>
    </w:p>
    <w:p w:rsidR="00D55CA9" w:rsidRDefault="00D55CA9">
      <w:pPr>
        <w:rPr>
          <w:rFonts w:ascii="HG丸ｺﾞｼｯｸM-PRO" w:eastAsia="HG丸ｺﾞｼｯｸM-PRO"/>
        </w:rPr>
      </w:pPr>
    </w:p>
    <w:p w:rsidR="00D55CA9" w:rsidRDefault="00D55CA9">
      <w:pPr>
        <w:rPr>
          <w:rFonts w:ascii="HG丸ｺﾞｼｯｸM-PRO" w:eastAsia="HG丸ｺﾞｼｯｸM-PRO"/>
        </w:rPr>
      </w:pPr>
    </w:p>
    <w:p w:rsidR="00D55CA9" w:rsidRDefault="00D55CA9">
      <w:pPr>
        <w:ind w:left="432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工 事 名</w:t>
      </w:r>
    </w:p>
    <w:p w:rsidR="00D55CA9" w:rsidRDefault="001D120E">
      <w:pPr>
        <w:ind w:left="432"/>
        <w:rPr>
          <w:rFonts w:ascii="HG丸ｺﾞｼｯｸM-PRO" w:eastAsia="HG丸ｺﾞｼｯｸM-PRO"/>
        </w:rPr>
      </w:pPr>
      <w:bookmarkStart w:id="0" w:name="_GoBack"/>
      <w:bookmarkEnd w:id="0"/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18415</wp:posOffset>
                </wp:positionV>
                <wp:extent cx="3809365" cy="1270"/>
                <wp:effectExtent l="0" t="0" r="0" b="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0936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372B" id="Line 2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15pt,1.45pt" to="408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" o:allowincell="f">
                <w10:wrap type="topAndBottom"/>
              </v:line>
            </w:pict>
          </mc:Fallback>
        </mc:AlternateContent>
      </w:r>
    </w:p>
    <w:p w:rsidR="00D55CA9" w:rsidRDefault="00D55CA9">
      <w:pPr>
        <w:ind w:left="432"/>
        <w:rPr>
          <w:rFonts w:ascii="HG丸ｺﾞｼｯｸM-PRO" w:eastAsia="HG丸ｺﾞｼｯｸM-PRO"/>
        </w:rPr>
      </w:pPr>
    </w:p>
    <w:p w:rsidR="00D55CA9" w:rsidRDefault="00D55CA9">
      <w:pPr>
        <w:ind w:left="432"/>
        <w:rPr>
          <w:rFonts w:ascii="ＭＳ ゴシック" w:eastAsia="ＭＳ ゴシック"/>
        </w:rPr>
      </w:pPr>
    </w:p>
    <w:p w:rsidR="00D55CA9" w:rsidRDefault="001D120E">
      <w:pPr>
        <w:ind w:left="432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197485</wp:posOffset>
                </wp:positionV>
                <wp:extent cx="3799840" cy="508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984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A4AFE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9pt,15.55pt" to="408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0iFw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" o:allowincell="f"/>
            </w:pict>
          </mc:Fallback>
        </mc:AlternateContent>
      </w:r>
      <w:r w:rsidR="00D55CA9">
        <w:rPr>
          <w:rFonts w:ascii="ＭＳ ゴシック" w:eastAsia="ＭＳ ゴシック" w:hint="eastAsia"/>
        </w:rPr>
        <w:t xml:space="preserve">　　　契約者名</w:t>
      </w:r>
    </w:p>
    <w:p w:rsidR="00D55CA9" w:rsidRPr="00E80796" w:rsidRDefault="00D55CA9">
      <w:pPr>
        <w:ind w:left="1512"/>
        <w:rPr>
          <w:rFonts w:ascii="HG丸ｺﾞｼｯｸM-PRO" w:eastAsia="HG丸ｺﾞｼｯｸM-PRO"/>
          <w:dstrike/>
          <w:color w:val="FF0000"/>
        </w:rPr>
      </w:pPr>
      <w:r>
        <w:rPr>
          <w:rFonts w:ascii="HG丸ｺﾞｼｯｸM-PRO" w:eastAsia="HG丸ｺﾞｼｯｸM-PRO" w:hint="eastAsia"/>
        </w:rPr>
        <w:t xml:space="preserve">　　</w:t>
      </w:r>
    </w:p>
    <w:p w:rsidR="00D55CA9" w:rsidRDefault="00D55CA9">
      <w:pPr>
        <w:pStyle w:val="a4"/>
        <w:tabs>
          <w:tab w:val="clear" w:pos="4252"/>
          <w:tab w:val="clear" w:pos="8504"/>
        </w:tabs>
        <w:snapToGrid/>
        <w:rPr>
          <w:rFonts w:ascii="HG丸ｺﾞｼｯｸM-PRO" w:eastAsia="HG丸ｺﾞｼｯｸM-PRO"/>
        </w:rPr>
      </w:pPr>
    </w:p>
    <w:p w:rsidR="00D55CA9" w:rsidRDefault="00D55CA9">
      <w:pPr>
        <w:numPr>
          <w:ilvl w:val="0"/>
          <w:numId w:val="1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契約締結後1ヶ月以内に、「掛金収納書」を貼り、所管土木事務所総務課へ提出してください。</w:t>
      </w:r>
      <w:r w:rsidR="004169F6">
        <w:rPr>
          <w:rFonts w:ascii="HG丸ｺﾞｼｯｸM-PRO" w:eastAsia="HG丸ｺﾞｼｯｸM-PRO" w:hint="eastAsia"/>
        </w:rPr>
        <w:t>（小豆総合事務所は監理課へ）</w:t>
      </w:r>
    </w:p>
    <w:p w:rsidR="00D55CA9" w:rsidRDefault="00D55CA9">
      <w:pPr>
        <w:numPr>
          <w:ilvl w:val="0"/>
          <w:numId w:val="1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証紙購入が遅れる場合</w:t>
      </w:r>
    </w:p>
    <w:p w:rsidR="00D55CA9" w:rsidRDefault="00D55CA9">
      <w:pPr>
        <w:numPr>
          <w:ilvl w:val="0"/>
          <w:numId w:val="3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購入予定時期　</w:t>
      </w:r>
    </w:p>
    <w:p w:rsidR="00D55CA9" w:rsidRDefault="001D120E">
      <w:pPr>
        <w:numPr>
          <w:ilvl w:val="0"/>
          <w:numId w:val="3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215900</wp:posOffset>
                </wp:positionV>
                <wp:extent cx="4140200" cy="360045"/>
                <wp:effectExtent l="0" t="0" r="0" b="0"/>
                <wp:wrapTight wrapText="right">
                  <wp:wrapPolygon edited="0">
                    <wp:start x="345" y="0"/>
                    <wp:lineTo x="99" y="648"/>
                    <wp:lineTo x="-50" y="3010"/>
                    <wp:lineTo x="-50" y="18286"/>
                    <wp:lineTo x="99" y="21257"/>
                    <wp:lineTo x="345" y="21600"/>
                    <wp:lineTo x="21255" y="21600"/>
                    <wp:lineTo x="21501" y="21257"/>
                    <wp:lineTo x="21650" y="18286"/>
                    <wp:lineTo x="21650" y="3010"/>
                    <wp:lineTo x="21501" y="648"/>
                    <wp:lineTo x="21255" y="0"/>
                    <wp:lineTo x="345" y="0"/>
                  </wp:wrapPolygon>
                </wp:wrapTight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0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ED3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76.95pt;margin-top:17pt;width:326pt;height:2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" o:allowincell="f">
                <w10:wrap type="tight" side="right"/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0</wp:posOffset>
                </wp:positionV>
                <wp:extent cx="2423160" cy="0"/>
                <wp:effectExtent l="0" t="0" r="0" b="0"/>
                <wp:wrapTopAndBottom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3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36107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2pt,0" to="31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wI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0dKY3roSAldrZUBs9qxez1fS7Q0qvWqIOPDJ8vRhIy0JG8iYlbJwB/H3/WTOIIUevY5vO&#10;je0CJDQAnaMal7sa/OwRhcO8yJ+y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" o:allowincell="f">
                <w10:wrap type="topAndBottom"/>
              </v:line>
            </w:pict>
          </mc:Fallback>
        </mc:AlternateContent>
      </w:r>
      <w:r w:rsidR="00D55CA9">
        <w:rPr>
          <w:rFonts w:ascii="HG丸ｺﾞｼｯｸM-PRO" w:eastAsia="HG丸ｺﾞｼｯｸM-PRO" w:hint="eastAsia"/>
        </w:rPr>
        <w:t>理由</w:t>
      </w:r>
    </w:p>
    <w:p w:rsidR="00D55CA9" w:rsidRDefault="00D55CA9">
      <w:pPr>
        <w:numPr>
          <w:ilvl w:val="0"/>
          <w:numId w:val="1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証紙を購入しない場合（○をつけ、必要事項を記入）</w:t>
      </w:r>
    </w:p>
    <w:p w:rsidR="00D55CA9" w:rsidRDefault="00D55CA9">
      <w:pPr>
        <w:numPr>
          <w:ilvl w:val="0"/>
          <w:numId w:val="4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全て他の退職金制度の対象社員・労働者による施工である。</w:t>
      </w:r>
    </w:p>
    <w:p w:rsidR="00D55CA9" w:rsidRDefault="00D55CA9">
      <w:pPr>
        <w:numPr>
          <w:ilvl w:val="0"/>
          <w:numId w:val="4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その他（具体的に）</w:t>
      </w:r>
    </w:p>
    <w:p w:rsidR="00D55CA9" w:rsidRDefault="001D120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27940</wp:posOffset>
                </wp:positionV>
                <wp:extent cx="4140200" cy="360045"/>
                <wp:effectExtent l="0" t="0" r="0" b="0"/>
                <wp:wrapTopAndBottom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0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45AEC" id="AutoShape 4" o:spid="_x0000_s1026" type="#_x0000_t185" style="position:absolute;left:0;text-align:left;margin-left:76.95pt;margin-top:2.2pt;width:326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" o:allowincell="f">
                <w10:wrap type="topAndBottom"/>
              </v:shape>
            </w:pict>
          </mc:Fallback>
        </mc:AlternateConten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0"/>
      </w:tblGrid>
      <w:tr w:rsidR="00D55CA9">
        <w:trPr>
          <w:trHeight w:val="5520"/>
        </w:trPr>
        <w:tc>
          <w:tcPr>
            <w:tcW w:w="8750" w:type="dxa"/>
            <w:vAlign w:val="center"/>
          </w:tcPr>
          <w:p w:rsidR="00D55CA9" w:rsidRDefault="00D55CA9">
            <w:pPr>
              <w:jc w:val="center"/>
              <w:rPr>
                <w:rFonts w:ascii="HG丸ｺﾞｼｯｸM-PRO" w:eastAsia="HG丸ｺﾞｼｯｸM-PRO"/>
                <w:b/>
                <w:sz w:val="36"/>
              </w:rPr>
            </w:pPr>
            <w:r>
              <w:rPr>
                <w:rFonts w:ascii="HG丸ｺﾞｼｯｸM-PRO" w:eastAsia="HG丸ｺﾞｼｯｸM-PRO" w:hint="eastAsia"/>
                <w:b/>
                <w:sz w:val="36"/>
              </w:rPr>
              <w:t>「掛金収納書（契約者が発注者へ）」貼付箇所</w:t>
            </w:r>
          </w:p>
          <w:p w:rsidR="00D55CA9" w:rsidRDefault="00D55CA9">
            <w:pPr>
              <w:rPr>
                <w:rFonts w:ascii="HG丸ｺﾞｼｯｸM-PRO" w:eastAsia="HG丸ｺﾞｼｯｸM-PRO"/>
                <w:b/>
              </w:rPr>
            </w:pPr>
          </w:p>
          <w:p w:rsidR="00D55CA9" w:rsidRDefault="00D55CA9">
            <w:pPr>
              <w:rPr>
                <w:rFonts w:ascii="HG丸ｺﾞｼｯｸM-PRO" w:eastAsia="HG丸ｺﾞｼｯｸM-PRO"/>
              </w:rPr>
            </w:pPr>
          </w:p>
          <w:p w:rsidR="00D55CA9" w:rsidRDefault="00D55CA9">
            <w:pPr>
              <w:ind w:left="216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＊当該工事に必要な証紙を購入し、労務者の共済手帳に貼付してください。</w:t>
            </w:r>
          </w:p>
          <w:p w:rsidR="00D55CA9" w:rsidRDefault="00D55CA9">
            <w:pPr>
              <w:ind w:left="216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＊下請契約を締結する際は、下請業者に対しても本制度の促進に努めてください。</w:t>
            </w:r>
          </w:p>
          <w:p w:rsidR="00D55CA9" w:rsidRDefault="00D55CA9">
            <w:pPr>
              <w:ind w:left="216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＊建設業退職金制度については下記までお問い合わせください。</w:t>
            </w:r>
          </w:p>
          <w:p w:rsidR="00D55CA9" w:rsidRDefault="00D55CA9">
            <w:pPr>
              <w:rPr>
                <w:rFonts w:ascii="HG丸ｺﾞｼｯｸM-PRO" w:eastAsia="HG丸ｺﾞｼｯｸM-PRO"/>
              </w:rPr>
            </w:pPr>
          </w:p>
          <w:p w:rsidR="00D55CA9" w:rsidRDefault="00D55CA9">
            <w:pPr>
              <w:ind w:left="2376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建設業退職金共済事業香川県支部</w:t>
            </w:r>
          </w:p>
          <w:p w:rsidR="00D55CA9" w:rsidRDefault="00D55CA9">
            <w:pPr>
              <w:ind w:left="2376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高松市磨屋町６－４香川県建設会館内</w:t>
            </w:r>
          </w:p>
          <w:p w:rsidR="00D55CA9" w:rsidRDefault="00D55CA9">
            <w:pPr>
              <w:ind w:left="2376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０８７－８５１－７９１９</w:t>
            </w:r>
          </w:p>
        </w:tc>
      </w:tr>
    </w:tbl>
    <w:p w:rsidR="00D55CA9" w:rsidRDefault="00D55CA9" w:rsidP="00D55CA9">
      <w:pPr>
        <w:jc w:val="left"/>
      </w:pPr>
    </w:p>
    <w:sectPr w:rsidR="00D55CA9">
      <w:headerReference w:type="default" r:id="rId7"/>
      <w:pgSz w:w="11906" w:h="16838" w:code="9"/>
      <w:pgMar w:top="1021" w:right="1588" w:bottom="1134" w:left="1588" w:header="567" w:footer="992" w:gutter="0"/>
      <w:cols w:space="425"/>
      <w:docGrid w:type="linesAndChars" w:linePitch="34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5BD" w:rsidRDefault="00E80796">
      <w:r>
        <w:separator/>
      </w:r>
    </w:p>
  </w:endnote>
  <w:endnote w:type="continuationSeparator" w:id="0">
    <w:p w:rsidR="000B65BD" w:rsidRDefault="00E8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5BD" w:rsidRDefault="00E80796">
      <w:r>
        <w:separator/>
      </w:r>
    </w:p>
  </w:footnote>
  <w:footnote w:type="continuationSeparator" w:id="0">
    <w:p w:rsidR="000B65BD" w:rsidRDefault="00E80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CA9" w:rsidRDefault="00D55CA9">
    <w:pPr>
      <w:pStyle w:val="a4"/>
      <w:ind w:right="-492"/>
      <w:jc w:val="right"/>
      <w:rPr>
        <w:rFonts w:eastAsia="HG丸ｺﾞｼｯｸM-PRO"/>
        <w:sz w:val="28"/>
      </w:rPr>
    </w:pPr>
    <w:r>
      <w:rPr>
        <w:rFonts w:eastAsia="HG丸ｺﾞｼｯｸM-PRO" w:hint="eastAsia"/>
        <w:sz w:val="28"/>
        <w:bdr w:val="single" w:sz="4" w:space="0" w:color="auto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3325"/>
    <w:multiLevelType w:val="singleLevel"/>
    <w:tmpl w:val="81DAF592"/>
    <w:lvl w:ilvl="0">
      <w:start w:val="1"/>
      <w:numFmt w:val="decimalFullWidth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1" w15:restartNumberingAfterBreak="0">
    <w:nsid w:val="3BAD1E08"/>
    <w:multiLevelType w:val="singleLevel"/>
    <w:tmpl w:val="C64C01F6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" w15:restartNumberingAfterBreak="0">
    <w:nsid w:val="462B33AE"/>
    <w:multiLevelType w:val="singleLevel"/>
    <w:tmpl w:val="8AF205B2"/>
    <w:lvl w:ilvl="0">
      <w:start w:val="1"/>
      <w:numFmt w:val="decimal"/>
      <w:lvlText w:val="(%1)"/>
      <w:lvlJc w:val="left"/>
      <w:pPr>
        <w:tabs>
          <w:tab w:val="num" w:pos="915"/>
        </w:tabs>
        <w:ind w:left="915" w:hanging="480"/>
      </w:pPr>
      <w:rPr>
        <w:rFonts w:hint="eastAsia"/>
      </w:rPr>
    </w:lvl>
  </w:abstractNum>
  <w:abstractNum w:abstractNumId="3" w15:restartNumberingAfterBreak="0">
    <w:nsid w:val="50D53BEA"/>
    <w:multiLevelType w:val="singleLevel"/>
    <w:tmpl w:val="948EA846"/>
    <w:lvl w:ilvl="0">
      <w:start w:val="1"/>
      <w:numFmt w:val="decimalFullWidth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17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F6"/>
    <w:rsid w:val="000B65BD"/>
    <w:rsid w:val="001D120E"/>
    <w:rsid w:val="004169F6"/>
    <w:rsid w:val="00D55CA9"/>
    <w:rsid w:val="00E80796"/>
    <w:rsid w:val="00F0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29DE8A-1A30-4240-8BF9-5C19BE45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74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</TotalTime>
  <Pages>1</Pages>
  <Words>374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建退共掛金収納書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建退共掛金収納書</dc:title>
  <dc:subject/>
  <dc:creator>C97-2315</dc:creator>
  <cp:keywords/>
  <cp:lastModifiedBy>SG17200のC20-2945</cp:lastModifiedBy>
  <cp:revision>4</cp:revision>
  <cp:lastPrinted>2003-07-23T01:07:00Z</cp:lastPrinted>
  <dcterms:created xsi:type="dcterms:W3CDTF">2021-08-26T07:15:00Z</dcterms:created>
  <dcterms:modified xsi:type="dcterms:W3CDTF">2021-08-26T23:30:00Z</dcterms:modified>
</cp:coreProperties>
</file>