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726" w:rsidRDefault="00DE5407" w:rsidP="00DE5407">
      <w:pPr>
        <w:spacing w:line="420" w:lineRule="exact"/>
        <w:rPr>
          <w:rFonts w:cs="Times New Roman"/>
          <w:snapToGrid w:val="0"/>
        </w:rPr>
      </w:pPr>
      <w:r>
        <w:rPr>
          <w:rFonts w:ascii="ＭＳ ゴシック" w:eastAsia="ＭＳ ゴシック" w:hAnsi="ＭＳ ゴシック" w:cs="ＭＳ ゴシック" w:hint="eastAsia"/>
          <w:snapToGrid w:val="0"/>
        </w:rPr>
        <w:t>第</w:t>
      </w:r>
      <w:r w:rsidR="00FF30B4">
        <w:rPr>
          <w:rFonts w:ascii="ＭＳ ゴシック" w:eastAsia="ＭＳ ゴシック" w:hAnsi="ＭＳ ゴシック" w:cs="ＭＳ ゴシック"/>
          <w:snapToGrid w:val="0"/>
        </w:rPr>
        <w:t>2</w:t>
      </w:r>
      <w:r w:rsidR="00634969">
        <w:rPr>
          <w:rFonts w:ascii="ＭＳ ゴシック" w:eastAsia="ＭＳ ゴシック" w:hAnsi="ＭＳ ゴシック" w:cs="ＭＳ ゴシック" w:hint="eastAsia"/>
          <w:snapToGrid w:val="0"/>
        </w:rPr>
        <w:t>6</w:t>
      </w:r>
      <w:r w:rsidRPr="005607DE">
        <w:rPr>
          <w:rFonts w:ascii="ＭＳ ゴシック" w:eastAsia="ＭＳ ゴシック" w:hAnsi="ＭＳ ゴシック" w:cs="ＭＳ ゴシック" w:hint="eastAsia"/>
          <w:snapToGrid w:val="0"/>
        </w:rPr>
        <w:t>号様式（第</w:t>
      </w:r>
      <w:r w:rsidR="00634969">
        <w:rPr>
          <w:rFonts w:ascii="ＭＳ ゴシック" w:eastAsia="ＭＳ ゴシック" w:hAnsi="ＭＳ ゴシック" w:cs="ＭＳ ゴシック" w:hint="eastAsia"/>
          <w:snapToGrid w:val="0"/>
        </w:rPr>
        <w:t>6</w:t>
      </w:r>
      <w:r w:rsidR="00347FC4">
        <w:rPr>
          <w:rFonts w:ascii="ＭＳ ゴシック" w:eastAsia="ＭＳ ゴシック" w:hAnsi="ＭＳ ゴシック" w:cs="ＭＳ ゴシック" w:hint="eastAsia"/>
          <w:snapToGrid w:val="0"/>
        </w:rPr>
        <w:t>5</w:t>
      </w:r>
      <w:r w:rsidRPr="005607DE">
        <w:rPr>
          <w:rFonts w:ascii="ＭＳ ゴシック" w:eastAsia="ＭＳ ゴシック" w:hAnsi="ＭＳ ゴシック" w:cs="ＭＳ ゴシック" w:hint="eastAsia"/>
          <w:snapToGrid w:val="0"/>
        </w:rPr>
        <w:t>条関係）</w:t>
      </w:r>
    </w:p>
    <w:p w:rsidR="00DE5407" w:rsidRDefault="00DE5407" w:rsidP="00DE5407">
      <w:pPr>
        <w:spacing w:line="420" w:lineRule="exact"/>
        <w:rPr>
          <w:rFonts w:cs="Times New Roman"/>
          <w:snapToGrid w:val="0"/>
        </w:rPr>
      </w:pPr>
    </w:p>
    <w:p w:rsidR="00DE5407" w:rsidRDefault="00DE5407" w:rsidP="00D349EB">
      <w:pPr>
        <w:kinsoku w:val="0"/>
        <w:overflowPunct w:val="0"/>
        <w:spacing w:line="240" w:lineRule="auto"/>
        <w:jc w:val="center"/>
        <w:rPr>
          <w:rFonts w:hAnsi="ＭＳ 明朝"/>
          <w:spacing w:val="3"/>
          <w:kern w:val="0"/>
          <w:sz w:val="24"/>
        </w:rPr>
      </w:pPr>
      <w:r w:rsidRPr="00D349EB">
        <w:rPr>
          <w:rFonts w:hAnsi="ＭＳ 明朝" w:hint="eastAsia"/>
          <w:spacing w:val="58"/>
          <w:kern w:val="0"/>
          <w:sz w:val="24"/>
        </w:rPr>
        <w:t>地球温暖化対策計画</w:t>
      </w:r>
      <w:r w:rsidRPr="00D349EB">
        <w:rPr>
          <w:rFonts w:hAnsi="ＭＳ 明朝" w:hint="eastAsia"/>
          <w:spacing w:val="3"/>
          <w:kern w:val="0"/>
          <w:sz w:val="24"/>
        </w:rPr>
        <w:t>書</w:t>
      </w:r>
    </w:p>
    <w:p w:rsidR="00D349EB" w:rsidRPr="00D349EB" w:rsidRDefault="00D349EB" w:rsidP="00D349EB">
      <w:pPr>
        <w:kinsoku w:val="0"/>
        <w:overflowPunct w:val="0"/>
        <w:spacing w:line="240" w:lineRule="auto"/>
        <w:rPr>
          <w:rFonts w:hAnsi="ＭＳ 明朝" w:cs="Times New Roman"/>
          <w:sz w:val="24"/>
        </w:rPr>
      </w:pPr>
    </w:p>
    <w:p w:rsidR="00DE5407" w:rsidRPr="00D349EB" w:rsidRDefault="00DE5407" w:rsidP="00DE5407">
      <w:pPr>
        <w:kinsoku w:val="0"/>
        <w:overflowPunct w:val="0"/>
        <w:ind w:right="30"/>
        <w:jc w:val="right"/>
        <w:rPr>
          <w:rFonts w:hAnsi="ＭＳ 明朝" w:cs="Times New Roman"/>
          <w:sz w:val="22"/>
          <w:szCs w:val="22"/>
        </w:rPr>
      </w:pPr>
      <w:r w:rsidRPr="00D349EB">
        <w:rPr>
          <w:rFonts w:hAnsi="ＭＳ 明朝" w:hint="eastAsia"/>
          <w:sz w:val="22"/>
          <w:szCs w:val="22"/>
        </w:rPr>
        <w:t xml:space="preserve">年　　月　　日　　</w:t>
      </w:r>
    </w:p>
    <w:p w:rsidR="00DE5407" w:rsidRPr="00D349EB" w:rsidRDefault="00D349EB" w:rsidP="003B3874">
      <w:pPr>
        <w:kinsoku w:val="0"/>
        <w:overflowPunct w:val="0"/>
        <w:spacing w:beforeLines="50" w:before="189" w:afterLines="50" w:after="189"/>
        <w:rPr>
          <w:rFonts w:hAnsi="ＭＳ 明朝" w:cs="Times New Roman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DE5407" w:rsidRPr="003B3874">
        <w:rPr>
          <w:rFonts w:hAnsi="ＭＳ 明朝" w:hint="eastAsia"/>
          <w:spacing w:val="44"/>
          <w:kern w:val="0"/>
          <w:sz w:val="22"/>
          <w:szCs w:val="22"/>
          <w:fitText w:val="1760" w:id="1533726209"/>
        </w:rPr>
        <w:t>香川県知事</w:t>
      </w:r>
      <w:r w:rsidR="00DE5407" w:rsidRPr="003B3874">
        <w:rPr>
          <w:rFonts w:hAnsi="ＭＳ 明朝" w:hint="eastAsia"/>
          <w:kern w:val="0"/>
          <w:sz w:val="22"/>
          <w:szCs w:val="22"/>
          <w:fitText w:val="1760" w:id="1533726209"/>
        </w:rPr>
        <w:t>殿</w:t>
      </w:r>
    </w:p>
    <w:p w:rsidR="00DE5407" w:rsidRPr="00D349EB" w:rsidRDefault="00D349EB" w:rsidP="003B3874">
      <w:pPr>
        <w:spacing w:beforeLines="50" w:before="189" w:line="240" w:lineRule="atLeast"/>
        <w:ind w:firstLineChars="1868" w:firstLine="4110"/>
        <w:jc w:val="left"/>
        <w:rPr>
          <w:rFonts w:hAnsi="Arial" w:cs="Times New Roman"/>
          <w:sz w:val="22"/>
          <w:szCs w:val="22"/>
        </w:rPr>
      </w:pPr>
      <w:r>
        <w:rPr>
          <w:rFonts w:hAnsi="Arial" w:hint="eastAsia"/>
          <w:sz w:val="22"/>
          <w:szCs w:val="22"/>
        </w:rPr>
        <w:t>提出者</w:t>
      </w:r>
    </w:p>
    <w:p w:rsidR="00DE5407" w:rsidRPr="00D349EB" w:rsidRDefault="00D349EB" w:rsidP="003B3874">
      <w:pPr>
        <w:spacing w:line="240" w:lineRule="atLeast"/>
        <w:ind w:firstLineChars="1933" w:firstLine="4253"/>
        <w:jc w:val="left"/>
        <w:rPr>
          <w:rFonts w:hAnsi="Arial" w:cs="Times New Roman"/>
          <w:sz w:val="22"/>
          <w:szCs w:val="22"/>
        </w:rPr>
      </w:pPr>
      <w:r>
        <w:rPr>
          <w:rFonts w:hAnsi="Arial" w:hint="eastAsia"/>
          <w:sz w:val="22"/>
          <w:szCs w:val="22"/>
        </w:rPr>
        <w:t>住所</w:t>
      </w:r>
    </w:p>
    <w:p w:rsidR="00DE5407" w:rsidRDefault="00DE5407" w:rsidP="003B3874">
      <w:pPr>
        <w:spacing w:after="100" w:line="420" w:lineRule="exact"/>
        <w:ind w:firstLineChars="1933" w:firstLine="4253"/>
        <w:jc w:val="left"/>
        <w:rPr>
          <w:rFonts w:hAnsi="Arial"/>
          <w:sz w:val="22"/>
          <w:szCs w:val="22"/>
        </w:rPr>
      </w:pPr>
      <w:r w:rsidRPr="00D349EB">
        <w:rPr>
          <w:rFonts w:hAnsi="Arial" w:hint="eastAsia"/>
          <w:sz w:val="22"/>
          <w:szCs w:val="22"/>
        </w:rPr>
        <w:t>氏名</w:t>
      </w:r>
    </w:p>
    <w:p w:rsidR="00D349EB" w:rsidRPr="00D349EB" w:rsidRDefault="00D349EB" w:rsidP="004E7F00">
      <w:pPr>
        <w:spacing w:after="100" w:line="420" w:lineRule="exact"/>
        <w:jc w:val="right"/>
        <w:rPr>
          <w:rFonts w:hAnsi="Arial" w:cs="Times New Roman"/>
          <w:sz w:val="22"/>
          <w:szCs w:val="22"/>
        </w:rPr>
      </w:pPr>
    </w:p>
    <w:p w:rsidR="00DE5407" w:rsidRPr="00D349EB" w:rsidRDefault="00DE5407" w:rsidP="00D349EB">
      <w:pPr>
        <w:kinsoku w:val="0"/>
        <w:overflowPunct w:val="0"/>
        <w:spacing w:after="60" w:line="360" w:lineRule="exact"/>
        <w:ind w:firstLineChars="100" w:firstLine="220"/>
        <w:rPr>
          <w:rFonts w:hAnsi="ＭＳ 明朝" w:cs="Times New Roman"/>
          <w:sz w:val="22"/>
          <w:szCs w:val="22"/>
        </w:rPr>
      </w:pPr>
      <w:r w:rsidRPr="00D349EB">
        <w:rPr>
          <w:rFonts w:hAnsi="ＭＳ 明朝" w:hint="eastAsia"/>
          <w:sz w:val="22"/>
          <w:szCs w:val="22"/>
        </w:rPr>
        <w:t>香川県生活環境の保全に関する条例第</w:t>
      </w:r>
      <w:r w:rsidR="00634969" w:rsidRPr="00D349EB">
        <w:rPr>
          <w:rFonts w:hAnsi="ＭＳ 明朝" w:hint="eastAsia"/>
          <w:sz w:val="22"/>
          <w:szCs w:val="22"/>
        </w:rPr>
        <w:t>9</w:t>
      </w:r>
      <w:r w:rsidR="00347FC4" w:rsidRPr="00D349EB">
        <w:rPr>
          <w:rFonts w:hAnsi="ＭＳ 明朝" w:hint="eastAsia"/>
          <w:sz w:val="22"/>
          <w:szCs w:val="22"/>
        </w:rPr>
        <w:t>4</w:t>
      </w:r>
      <w:r w:rsidRPr="00D349EB">
        <w:rPr>
          <w:rFonts w:hAnsi="ＭＳ 明朝" w:hint="eastAsia"/>
          <w:sz w:val="22"/>
          <w:szCs w:val="22"/>
        </w:rPr>
        <w:t>条第１項の規定により、地球温暖化対策計画を作成したので、次のとおり提出します。</w:t>
      </w:r>
    </w:p>
    <w:tbl>
      <w:tblPr>
        <w:tblStyle w:val="a6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2696"/>
        <w:gridCol w:w="5622"/>
      </w:tblGrid>
      <w:tr w:rsidR="00DE5407" w:rsidRPr="00D349EB" w:rsidTr="00D349EB">
        <w:trPr>
          <w:trHeight w:val="639"/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07" w:rsidRPr="00D349EB" w:rsidRDefault="00DE5407" w:rsidP="00DC0FD9">
            <w:pPr>
              <w:kinsoku w:val="0"/>
              <w:overflowPunct w:val="0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D349EB">
              <w:rPr>
                <w:rFonts w:hAnsi="ＭＳ 明朝" w:hint="eastAsia"/>
                <w:sz w:val="22"/>
                <w:szCs w:val="22"/>
              </w:rPr>
              <w:t>事業者の主たる業種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07" w:rsidRPr="00D349EB" w:rsidRDefault="00DE5407" w:rsidP="00DC0FD9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DE5407" w:rsidRPr="00D349EB" w:rsidTr="00D349EB">
        <w:trPr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07" w:rsidRPr="00D349EB" w:rsidRDefault="00DE5407" w:rsidP="00DC0FD9">
            <w:pPr>
              <w:kinsoku w:val="0"/>
              <w:overflowPunct w:val="0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D349EB">
              <w:rPr>
                <w:rFonts w:hAnsi="ＭＳ 明朝" w:hint="eastAsia"/>
                <w:sz w:val="22"/>
                <w:szCs w:val="22"/>
              </w:rPr>
              <w:t>事業者の種類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07" w:rsidRPr="00D349EB" w:rsidRDefault="00DE5407" w:rsidP="00D349EB">
            <w:pPr>
              <w:kinsoku w:val="0"/>
              <w:overflowPunct w:val="0"/>
              <w:spacing w:line="340" w:lineRule="exact"/>
              <w:ind w:left="220" w:hangingChars="100" w:hanging="220"/>
              <w:rPr>
                <w:rFonts w:hAnsi="ＭＳ 明朝" w:cs="Times New Roman"/>
                <w:sz w:val="22"/>
                <w:szCs w:val="22"/>
              </w:rPr>
            </w:pPr>
            <w:r w:rsidRPr="00D349EB">
              <w:rPr>
                <w:rFonts w:hAnsi="ＭＳ 明朝" w:hint="eastAsia"/>
                <w:sz w:val="22"/>
                <w:szCs w:val="22"/>
              </w:rPr>
              <w:t>□香川県生活環境の保全に関する条例施行規則第</w:t>
            </w:r>
            <w:r w:rsidR="00634969" w:rsidRPr="00D349EB">
              <w:rPr>
                <w:rFonts w:hAnsi="ＭＳ 明朝" w:hint="eastAsia"/>
                <w:sz w:val="22"/>
                <w:szCs w:val="22"/>
              </w:rPr>
              <w:t>6</w:t>
            </w:r>
            <w:r w:rsidR="00347FC4" w:rsidRPr="00D349EB">
              <w:rPr>
                <w:rFonts w:hAnsi="ＭＳ 明朝" w:hint="eastAsia"/>
                <w:sz w:val="22"/>
                <w:szCs w:val="22"/>
              </w:rPr>
              <w:t>4</w:t>
            </w:r>
            <w:r w:rsidRPr="00D349EB">
              <w:rPr>
                <w:rFonts w:hAnsi="ＭＳ 明朝" w:hint="eastAsia"/>
                <w:sz w:val="22"/>
                <w:szCs w:val="22"/>
              </w:rPr>
              <w:t>条第１号に該当する事業者</w:t>
            </w:r>
          </w:p>
          <w:p w:rsidR="00DE5407" w:rsidRPr="00D349EB" w:rsidRDefault="00DE5407" w:rsidP="00D349EB">
            <w:pPr>
              <w:kinsoku w:val="0"/>
              <w:overflowPunct w:val="0"/>
              <w:spacing w:line="340" w:lineRule="exact"/>
              <w:ind w:left="220" w:hangingChars="100" w:hanging="220"/>
              <w:rPr>
                <w:rFonts w:hAnsi="ＭＳ 明朝" w:cs="Times New Roman"/>
                <w:sz w:val="22"/>
                <w:szCs w:val="22"/>
              </w:rPr>
            </w:pPr>
            <w:r w:rsidRPr="00D349EB">
              <w:rPr>
                <w:rFonts w:hAnsi="ＭＳ 明朝" w:hint="eastAsia"/>
                <w:sz w:val="22"/>
                <w:szCs w:val="22"/>
              </w:rPr>
              <w:t>□香川県生活環境の保全に関する条例施行規則第</w:t>
            </w:r>
            <w:r w:rsidR="00634969" w:rsidRPr="00D349EB">
              <w:rPr>
                <w:rFonts w:hAnsi="ＭＳ 明朝" w:hint="eastAsia"/>
                <w:sz w:val="22"/>
                <w:szCs w:val="22"/>
              </w:rPr>
              <w:t>6</w:t>
            </w:r>
            <w:r w:rsidR="00347FC4" w:rsidRPr="00D349EB">
              <w:rPr>
                <w:rFonts w:hAnsi="ＭＳ 明朝" w:hint="eastAsia"/>
                <w:sz w:val="22"/>
                <w:szCs w:val="22"/>
              </w:rPr>
              <w:t>4</w:t>
            </w:r>
            <w:r w:rsidRPr="00D349EB">
              <w:rPr>
                <w:rFonts w:hAnsi="ＭＳ 明朝" w:hint="eastAsia"/>
                <w:sz w:val="22"/>
                <w:szCs w:val="22"/>
              </w:rPr>
              <w:t>条第２号に該当する事業者</w:t>
            </w:r>
          </w:p>
        </w:tc>
      </w:tr>
      <w:tr w:rsidR="00DE5407" w:rsidRPr="00D349EB" w:rsidTr="00D349EB">
        <w:trPr>
          <w:trHeight w:val="593"/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07" w:rsidRPr="00D349EB" w:rsidRDefault="00DE5407" w:rsidP="00DC0FD9">
            <w:pPr>
              <w:kinsoku w:val="0"/>
              <w:overflowPunct w:val="0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D349EB">
              <w:rPr>
                <w:rFonts w:hAnsi="ＭＳ 明朝" w:hint="eastAsia"/>
                <w:sz w:val="22"/>
                <w:szCs w:val="22"/>
              </w:rPr>
              <w:t>事業の概要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07" w:rsidRPr="00D349EB" w:rsidRDefault="00DE5407" w:rsidP="00DC0FD9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DE5407" w:rsidRPr="00D349EB" w:rsidTr="00D349EB">
        <w:trPr>
          <w:trHeight w:val="569"/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07" w:rsidRPr="00D349EB" w:rsidRDefault="00DE5407" w:rsidP="00DC0FD9">
            <w:pPr>
              <w:kinsoku w:val="0"/>
              <w:overflowPunct w:val="0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D349EB">
              <w:rPr>
                <w:rFonts w:hAnsi="ＭＳ 明朝" w:hint="eastAsia"/>
                <w:sz w:val="22"/>
                <w:szCs w:val="22"/>
              </w:rPr>
              <w:t>事業所の名称及び所在地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07" w:rsidRPr="00D349EB" w:rsidRDefault="00DE5407" w:rsidP="00DC0FD9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DE5407" w:rsidRPr="00D349EB" w:rsidTr="00D349EB">
        <w:trPr>
          <w:trHeight w:val="65"/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07" w:rsidRPr="00D349EB" w:rsidRDefault="00DE5407" w:rsidP="00DC0FD9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  <w:r w:rsidRPr="00D349EB">
              <w:rPr>
                <w:rFonts w:hAnsi="ＭＳ 明朝" w:hint="eastAsia"/>
                <w:sz w:val="22"/>
                <w:szCs w:val="22"/>
              </w:rPr>
              <w:t>温室効果ガスの排出の抑制等に関する目標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07" w:rsidRPr="00D349EB" w:rsidRDefault="00DE5407" w:rsidP="00DC0FD9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DE5407" w:rsidRPr="00D349EB" w:rsidTr="00D349EB">
        <w:trPr>
          <w:trHeight w:val="96"/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07" w:rsidRPr="00D349EB" w:rsidRDefault="00DE5407" w:rsidP="00DC0FD9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  <w:r w:rsidRPr="00D349EB">
              <w:rPr>
                <w:rFonts w:hAnsi="ＭＳ 明朝" w:hint="eastAsia"/>
                <w:sz w:val="22"/>
                <w:szCs w:val="22"/>
              </w:rPr>
              <w:t>温室効果ガスの排出の抑制等に関する事項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07" w:rsidRPr="00D349EB" w:rsidRDefault="00DE5407" w:rsidP="00DC0FD9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DE5407" w:rsidRPr="00D349EB" w:rsidTr="00D349EB">
        <w:trPr>
          <w:trHeight w:val="569"/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07" w:rsidRPr="00D349EB" w:rsidRDefault="00DE5407" w:rsidP="00DC0FD9">
            <w:pPr>
              <w:kinsoku w:val="0"/>
              <w:overflowPunct w:val="0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D349EB">
              <w:rPr>
                <w:rFonts w:hAnsi="ＭＳ 明朝" w:hint="eastAsia"/>
                <w:sz w:val="22"/>
                <w:szCs w:val="22"/>
              </w:rPr>
              <w:t>計画期間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07" w:rsidRPr="00D349EB" w:rsidRDefault="00DE5407" w:rsidP="00DC0FD9">
            <w:pPr>
              <w:kinsoku w:val="0"/>
              <w:overflowPunct w:val="0"/>
              <w:ind w:firstLineChars="800" w:firstLine="1760"/>
              <w:rPr>
                <w:rFonts w:hAnsi="ＭＳ 明朝" w:cs="Times New Roman"/>
                <w:sz w:val="22"/>
                <w:szCs w:val="22"/>
              </w:rPr>
            </w:pPr>
            <w:r w:rsidRPr="00D349EB">
              <w:rPr>
                <w:rFonts w:hAnsi="ＭＳ 明朝" w:hint="eastAsia"/>
                <w:sz w:val="22"/>
                <w:szCs w:val="22"/>
              </w:rPr>
              <w:t>年度　～　　　年度</w:t>
            </w:r>
          </w:p>
        </w:tc>
      </w:tr>
      <w:tr w:rsidR="00DE5407" w:rsidRPr="00D349EB" w:rsidTr="00D349EB">
        <w:trPr>
          <w:trHeight w:val="550"/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07" w:rsidRPr="00D349EB" w:rsidRDefault="00DE5407" w:rsidP="00DC0FD9">
            <w:pPr>
              <w:kinsoku w:val="0"/>
              <w:overflowPunct w:val="0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D349EB">
              <w:rPr>
                <w:rFonts w:hAnsi="ＭＳ 明朝" w:hint="eastAsia"/>
                <w:sz w:val="22"/>
                <w:szCs w:val="22"/>
              </w:rPr>
              <w:t>計画の公表予定</w:t>
            </w:r>
            <w:r w:rsidR="002205F5" w:rsidRPr="00D349EB">
              <w:rPr>
                <w:rFonts w:hAnsi="ＭＳ 明朝" w:hint="eastAsia"/>
                <w:sz w:val="22"/>
                <w:szCs w:val="22"/>
              </w:rPr>
              <w:t>年月</w:t>
            </w:r>
            <w:r w:rsidRPr="00D349EB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07" w:rsidRPr="00D349EB" w:rsidRDefault="00DE5407" w:rsidP="00DC0FD9">
            <w:pPr>
              <w:kinsoku w:val="0"/>
              <w:overflowPunct w:val="0"/>
              <w:ind w:firstLineChars="900" w:firstLine="1980"/>
              <w:rPr>
                <w:rFonts w:hAnsi="ＭＳ 明朝" w:cs="Times New Roman"/>
                <w:sz w:val="22"/>
                <w:szCs w:val="22"/>
              </w:rPr>
            </w:pPr>
            <w:r w:rsidRPr="00D349EB">
              <w:rPr>
                <w:rFonts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DE5407" w:rsidRPr="00D349EB" w:rsidTr="00D349EB">
        <w:trPr>
          <w:trHeight w:val="550"/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07" w:rsidRPr="00D349EB" w:rsidRDefault="00DE5407" w:rsidP="00DC0FD9">
            <w:pPr>
              <w:kinsoku w:val="0"/>
              <w:overflowPunct w:val="0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D349EB">
              <w:rPr>
                <w:rFonts w:hAnsi="ＭＳ 明朝" w:hint="eastAsia"/>
                <w:sz w:val="22"/>
                <w:szCs w:val="22"/>
              </w:rPr>
              <w:t>計画の公表の方法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07" w:rsidRPr="00D349EB" w:rsidRDefault="00DE5407" w:rsidP="00DC0FD9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DE5407" w:rsidRPr="00D349EB" w:rsidTr="00D349EB">
        <w:trPr>
          <w:trHeight w:val="2141"/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07" w:rsidRPr="00D349EB" w:rsidRDefault="00DE5407" w:rsidP="00DC0FD9">
            <w:pPr>
              <w:kinsoku w:val="0"/>
              <w:overflowPunct w:val="0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D349EB">
              <w:rPr>
                <w:rFonts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07" w:rsidRPr="00D349EB" w:rsidRDefault="00DE5407" w:rsidP="00D349EB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  <w:r w:rsidRPr="00D349EB">
              <w:rPr>
                <w:rFonts w:hAnsi="ＭＳ 明朝" w:hint="eastAsia"/>
                <w:sz w:val="22"/>
                <w:szCs w:val="22"/>
              </w:rPr>
              <w:t>担当部署</w:t>
            </w:r>
          </w:p>
          <w:p w:rsidR="00DE5407" w:rsidRPr="00D349EB" w:rsidRDefault="00DE5407" w:rsidP="00D349EB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  <w:r w:rsidRPr="00D349EB">
              <w:rPr>
                <w:rFonts w:hAnsi="ＭＳ 明朝" w:hint="eastAsia"/>
                <w:sz w:val="22"/>
                <w:szCs w:val="22"/>
              </w:rPr>
              <w:t>担当者</w:t>
            </w:r>
          </w:p>
          <w:p w:rsidR="00DE5407" w:rsidRPr="00D349EB" w:rsidRDefault="00DE5407" w:rsidP="00D349EB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  <w:r w:rsidRPr="00D349EB">
              <w:rPr>
                <w:rFonts w:hAnsi="ＭＳ 明朝" w:hint="eastAsia"/>
                <w:sz w:val="22"/>
                <w:szCs w:val="22"/>
              </w:rPr>
              <w:t>電話番号</w:t>
            </w:r>
          </w:p>
          <w:p w:rsidR="00DE5407" w:rsidRPr="00D349EB" w:rsidRDefault="00DE5407" w:rsidP="00D349EB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  <w:r w:rsidRPr="00D349EB">
              <w:rPr>
                <w:rFonts w:hAnsi="ＭＳ 明朝" w:hint="eastAsia"/>
                <w:sz w:val="22"/>
                <w:szCs w:val="22"/>
              </w:rPr>
              <w:t>ＦＡＸ番号</w:t>
            </w:r>
          </w:p>
          <w:p w:rsidR="00DE5407" w:rsidRPr="00D349EB" w:rsidRDefault="00DE5407" w:rsidP="00D349EB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  <w:r w:rsidRPr="00D349EB">
              <w:rPr>
                <w:rFonts w:hAnsi="ＭＳ 明朝" w:hint="eastAsia"/>
                <w:sz w:val="22"/>
                <w:szCs w:val="22"/>
              </w:rPr>
              <w:t>電子メールアドレス</w:t>
            </w:r>
          </w:p>
        </w:tc>
      </w:tr>
    </w:tbl>
    <w:p w:rsidR="00792D81" w:rsidRPr="00792D81" w:rsidRDefault="00DE5407" w:rsidP="00792D81">
      <w:pPr>
        <w:kinsoku w:val="0"/>
        <w:overflowPunct w:val="0"/>
        <w:spacing w:line="320" w:lineRule="exact"/>
        <w:ind w:firstLineChars="100" w:firstLine="220"/>
        <w:rPr>
          <w:rFonts w:hAnsi="ＭＳ 明朝"/>
          <w:sz w:val="22"/>
          <w:szCs w:val="22"/>
        </w:rPr>
      </w:pPr>
      <w:r w:rsidRPr="00D349EB">
        <w:rPr>
          <w:rFonts w:hAnsi="ＭＳ 明朝" w:hint="eastAsia"/>
          <w:sz w:val="22"/>
          <w:szCs w:val="22"/>
        </w:rPr>
        <w:t>備考　用紙の大きさは、日本</w:t>
      </w:r>
      <w:r w:rsidR="004E5A02">
        <w:rPr>
          <w:rFonts w:hAnsi="ＭＳ 明朝" w:hint="eastAsia"/>
          <w:sz w:val="22"/>
          <w:szCs w:val="22"/>
        </w:rPr>
        <w:t>産業</w:t>
      </w:r>
      <w:bookmarkStart w:id="0" w:name="_GoBack"/>
      <w:bookmarkEnd w:id="0"/>
      <w:r w:rsidRPr="00D349EB">
        <w:rPr>
          <w:rFonts w:hAnsi="ＭＳ 明朝" w:hint="eastAsia"/>
          <w:sz w:val="22"/>
          <w:szCs w:val="22"/>
        </w:rPr>
        <w:t>規格Ａ列４番とすること。</w:t>
      </w:r>
    </w:p>
    <w:sectPr w:rsidR="00792D81" w:rsidRPr="00792D81" w:rsidSect="00792D81">
      <w:pgSz w:w="11906" w:h="16838" w:code="9"/>
      <w:pgMar w:top="1021" w:right="1531" w:bottom="1021" w:left="1531" w:header="301" w:footer="567" w:gutter="0"/>
      <w:pgNumType w:fmt="numberInDash" w:start="55"/>
      <w:cols w:space="425"/>
      <w:docGrid w:type="linesAndChar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9EB" w:rsidRDefault="00D349EB" w:rsidP="00D349EB">
      <w:pPr>
        <w:spacing w:line="240" w:lineRule="auto"/>
      </w:pPr>
      <w:r>
        <w:separator/>
      </w:r>
    </w:p>
  </w:endnote>
  <w:endnote w:type="continuationSeparator" w:id="0">
    <w:p w:rsidR="00D349EB" w:rsidRDefault="00D349EB" w:rsidP="00D34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9EB" w:rsidRDefault="00D349EB" w:rsidP="00D349EB">
      <w:pPr>
        <w:spacing w:line="240" w:lineRule="auto"/>
      </w:pPr>
      <w:r>
        <w:separator/>
      </w:r>
    </w:p>
  </w:footnote>
  <w:footnote w:type="continuationSeparator" w:id="0">
    <w:p w:rsidR="00D349EB" w:rsidRDefault="00D349EB" w:rsidP="00D349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379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607DE"/>
    <w:rsid w:val="0003316B"/>
    <w:rsid w:val="00152146"/>
    <w:rsid w:val="0015686B"/>
    <w:rsid w:val="00173F6F"/>
    <w:rsid w:val="00175ED2"/>
    <w:rsid w:val="00184788"/>
    <w:rsid w:val="001B4EEB"/>
    <w:rsid w:val="001B73E5"/>
    <w:rsid w:val="001C6A4F"/>
    <w:rsid w:val="001D2AFD"/>
    <w:rsid w:val="0020774E"/>
    <w:rsid w:val="002205F5"/>
    <w:rsid w:val="002C300A"/>
    <w:rsid w:val="00347FC4"/>
    <w:rsid w:val="0035302A"/>
    <w:rsid w:val="00365E39"/>
    <w:rsid w:val="003B3874"/>
    <w:rsid w:val="003D3CCF"/>
    <w:rsid w:val="00401D66"/>
    <w:rsid w:val="004055D8"/>
    <w:rsid w:val="00427580"/>
    <w:rsid w:val="00433838"/>
    <w:rsid w:val="00450B32"/>
    <w:rsid w:val="00473F9A"/>
    <w:rsid w:val="004B5601"/>
    <w:rsid w:val="004E05C5"/>
    <w:rsid w:val="004E5A02"/>
    <w:rsid w:val="004E7F00"/>
    <w:rsid w:val="004F4976"/>
    <w:rsid w:val="005607DE"/>
    <w:rsid w:val="00626746"/>
    <w:rsid w:val="00634969"/>
    <w:rsid w:val="0064713C"/>
    <w:rsid w:val="00652C80"/>
    <w:rsid w:val="00792D81"/>
    <w:rsid w:val="00794F9A"/>
    <w:rsid w:val="007F4606"/>
    <w:rsid w:val="008D2FB4"/>
    <w:rsid w:val="00980FAE"/>
    <w:rsid w:val="00A14A0F"/>
    <w:rsid w:val="00A324BA"/>
    <w:rsid w:val="00BF3A23"/>
    <w:rsid w:val="00BF6DA9"/>
    <w:rsid w:val="00C00D6D"/>
    <w:rsid w:val="00C16163"/>
    <w:rsid w:val="00C30A5A"/>
    <w:rsid w:val="00C57EF3"/>
    <w:rsid w:val="00C8164B"/>
    <w:rsid w:val="00CA739E"/>
    <w:rsid w:val="00CB2809"/>
    <w:rsid w:val="00CD414B"/>
    <w:rsid w:val="00CD57D6"/>
    <w:rsid w:val="00CD7B38"/>
    <w:rsid w:val="00CE1726"/>
    <w:rsid w:val="00CF791E"/>
    <w:rsid w:val="00D349EB"/>
    <w:rsid w:val="00D81391"/>
    <w:rsid w:val="00DC0FD9"/>
    <w:rsid w:val="00DE5407"/>
    <w:rsid w:val="00E3703C"/>
    <w:rsid w:val="00F356DD"/>
    <w:rsid w:val="00F66927"/>
    <w:rsid w:val="00FF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DE5407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2021-03-09T08:22:00Z</dcterms:created>
  <dcterms:modified xsi:type="dcterms:W3CDTF">2025-05-29T07:09:00Z</dcterms:modified>
</cp:coreProperties>
</file>