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732" w:rsidRDefault="00085732">
      <w:pPr>
        <w:overflowPunct/>
        <w:adjustRightInd/>
        <w:rPr>
          <w:rFonts w:ascii="ＭＳ 明朝"/>
        </w:rPr>
      </w:pPr>
      <w:r>
        <w:rPr>
          <w:rFonts w:cs="ＭＳ 明朝" w:hint="eastAsia"/>
        </w:rPr>
        <w:t>様式第四（第十二条</w:t>
      </w:r>
      <w:r w:rsidR="005D17C8">
        <w:rPr>
          <w:rFonts w:cs="ＭＳ 明朝" w:hint="eastAsia"/>
        </w:rPr>
        <w:t>第一項</w:t>
      </w:r>
      <w:r>
        <w:rPr>
          <w:rFonts w:cs="ＭＳ 明朝" w:hint="eastAsia"/>
        </w:rPr>
        <w:t>関係）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3195"/>
        <w:gridCol w:w="1746"/>
        <w:gridCol w:w="4415"/>
        <w:gridCol w:w="141"/>
      </w:tblGrid>
      <w:tr w:rsidR="00085732" w:rsidTr="00143BBA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143BB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2957830</wp:posOffset>
                      </wp:positionH>
                      <wp:positionV relativeFrom="paragraph">
                        <wp:posOffset>182880</wp:posOffset>
                      </wp:positionV>
                      <wp:extent cx="519430" cy="21272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43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794F" w:rsidRDefault="0091794F">
                                  <w:r>
                                    <w:rPr>
                                      <w:rFonts w:cs="ＭＳ 明朝" w:hint="eastAsia"/>
                                    </w:rPr>
                                    <w:t>休止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32.9pt;margin-top:14.4pt;width:40.9pt;height: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" stroked="f">
                      <v:textbox inset="5.85pt,.7pt,5.85pt,.7pt">
                        <w:txbxContent>
                          <w:p w:rsidR="0091794F" w:rsidRDefault="0091794F">
                            <w:r>
                              <w:rPr>
                                <w:rFonts w:cs="ＭＳ 明朝" w:hint="eastAsia"/>
                              </w:rPr>
                              <w:t>休止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5732" w:rsidRDefault="00085732" w:rsidP="00143BB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085732" w:rsidRDefault="00143BBA" w:rsidP="00143BBA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firstLineChars="1200" w:firstLine="2544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2957830</wp:posOffset>
                      </wp:positionH>
                      <wp:positionV relativeFrom="paragraph">
                        <wp:posOffset>178435</wp:posOffset>
                      </wp:positionV>
                      <wp:extent cx="519430" cy="212725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43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794F" w:rsidRDefault="0091794F" w:rsidP="00876C60">
                                  <w:r>
                                    <w:rPr>
                                      <w:rFonts w:cs="ＭＳ 明朝" w:hint="eastAsia"/>
                                    </w:rPr>
                                    <w:t>再開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32.9pt;margin-top:14.05pt;width:40.9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" stroked="f">
                      <v:textbox inset="5.85pt,.7pt,5.85pt,.7pt">
                        <w:txbxContent>
                          <w:p w:rsidR="0091794F" w:rsidRDefault="0091794F" w:rsidP="00876C60">
                            <w:r>
                              <w:rPr>
                                <w:rFonts w:cs="ＭＳ 明朝" w:hint="eastAsia"/>
                              </w:rPr>
                              <w:t>再開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5732">
              <w:rPr>
                <w:rFonts w:cs="ＭＳ 明朝" w:hint="eastAsia"/>
              </w:rPr>
              <w:t>汚染土壌処理業に係る</w:t>
            </w:r>
            <w:r w:rsidR="00085732">
              <w:t xml:space="preserve"> </w:t>
            </w:r>
            <w:r w:rsidR="00085732">
              <w:rPr>
                <w:rFonts w:cs="ＭＳ 明朝" w:hint="eastAsia"/>
              </w:rPr>
              <w:t>廃止</w:t>
            </w:r>
            <w:r w:rsidR="00085732">
              <w:t xml:space="preserve"> </w:t>
            </w:r>
            <w:r w:rsidR="00085732">
              <w:rPr>
                <w:rFonts w:cs="ＭＳ 明朝" w:hint="eastAsia"/>
              </w:rPr>
              <w:t>届出書</w:t>
            </w:r>
          </w:p>
          <w:p w:rsidR="00085732" w:rsidRDefault="00085732" w:rsidP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Chars="2399" w:left="5086" w:firstLineChars="37" w:firstLine="78"/>
              <w:jc w:val="left"/>
              <w:rPr>
                <w:rFonts w:ascii="ＭＳ 明朝"/>
              </w:rPr>
            </w:pPr>
          </w:p>
          <w:p w:rsidR="00143BBA" w:rsidRPr="00BF7F51" w:rsidRDefault="00143BBA" w:rsidP="00143BB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:rsidR="00143BBA" w:rsidRPr="00BF7F51" w:rsidRDefault="00143BBA" w:rsidP="00143BBA">
            <w:pPr>
              <w:suppressAutoHyphens/>
              <w:kinsoku w:val="0"/>
              <w:wordWrap w:val="0"/>
              <w:autoSpaceDE w:val="0"/>
              <w:autoSpaceDN w:val="0"/>
              <w:ind w:rightChars="177" w:right="375"/>
              <w:jc w:val="right"/>
              <w:rPr>
                <w:rFonts w:ascii="ＭＳ 明朝"/>
              </w:rPr>
            </w:pPr>
            <w:r w:rsidRPr="00BF7F51">
              <w:rPr>
                <w:rFonts w:ascii="ＭＳ 明朝" w:hAnsi="ＭＳ 明朝" w:cs="ＭＳ 明朝" w:hint="eastAsia"/>
              </w:rPr>
              <w:t>年　　　月　　　日</w:t>
            </w:r>
          </w:p>
          <w:p w:rsidR="00143BBA" w:rsidRPr="00BF7F51" w:rsidRDefault="00143BBA" w:rsidP="00143BB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:rsidR="00143BBA" w:rsidRDefault="00143BBA" w:rsidP="00143BBA">
            <w:pPr>
              <w:suppressAutoHyphens/>
              <w:kinsoku w:val="0"/>
              <w:wordWrap w:val="0"/>
              <w:autoSpaceDE w:val="0"/>
              <w:autoSpaceDN w:val="0"/>
              <w:ind w:firstLineChars="100" w:firstLine="212"/>
              <w:jc w:val="left"/>
              <w:rPr>
                <w:rFonts w:cs="ＭＳ 明朝"/>
              </w:rPr>
            </w:pPr>
            <w:r>
              <w:rPr>
                <w:rFonts w:hint="eastAsia"/>
              </w:rPr>
              <w:t xml:space="preserve">香川県知事　</w:t>
            </w:r>
            <w:r w:rsidRPr="000C197B">
              <w:rPr>
                <w:rFonts w:cs="ＭＳ 明朝" w:hint="eastAsia"/>
              </w:rPr>
              <w:t>殿</w:t>
            </w:r>
          </w:p>
          <w:p w:rsidR="00143BBA" w:rsidRPr="000C197B" w:rsidRDefault="00143BBA" w:rsidP="00143BB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  <w:tbl>
            <w:tblPr>
              <w:tblStyle w:val="a7"/>
              <w:tblW w:w="0" w:type="auto"/>
              <w:tblInd w:w="34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9"/>
              <w:gridCol w:w="4111"/>
            </w:tblGrid>
            <w:tr w:rsidR="003F7BF5" w:rsidTr="00006289">
              <w:trPr>
                <w:trHeight w:val="869"/>
              </w:trPr>
              <w:tc>
                <w:tcPr>
                  <w:tcW w:w="979" w:type="dxa"/>
                  <w:vAlign w:val="center"/>
                </w:tcPr>
                <w:p w:rsidR="003F7BF5" w:rsidRDefault="003F7BF5" w:rsidP="00143BBA">
                  <w:pPr>
                    <w:suppressAutoHyphens/>
                    <w:wordWrap w:val="0"/>
                    <w:autoSpaceDE w:val="0"/>
                    <w:autoSpaceDN w:val="0"/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届出</w:t>
                  </w:r>
                  <w:r w:rsidRPr="000C197B">
                    <w:rPr>
                      <w:rFonts w:ascii="Times New Roman" w:hAnsi="Times New Roman" w:cs="ＭＳ 明朝" w:hint="eastAsia"/>
                    </w:rPr>
                    <w:t>者</w:t>
                  </w:r>
                </w:p>
              </w:tc>
              <w:tc>
                <w:tcPr>
                  <w:tcW w:w="4111" w:type="dxa"/>
                  <w:vAlign w:val="center"/>
                </w:tcPr>
                <w:p w:rsidR="003F7BF5" w:rsidRDefault="003F7BF5" w:rsidP="003F7BF5">
                  <w:pPr>
                    <w:suppressAutoHyphens/>
                    <w:kinsoku w:val="0"/>
                    <w:autoSpaceDE w:val="0"/>
                    <w:autoSpaceDN w:val="0"/>
                    <w:jc w:val="left"/>
                    <w:rPr>
                      <w:rFonts w:ascii="ＭＳ 明朝" w:hAnsi="Times New Roman"/>
                    </w:rPr>
                  </w:pPr>
                </w:p>
              </w:tc>
            </w:tr>
            <w:tr w:rsidR="00143BBA" w:rsidTr="007346DB">
              <w:trPr>
                <w:trHeight w:val="80"/>
              </w:trPr>
              <w:tc>
                <w:tcPr>
                  <w:tcW w:w="5090" w:type="dxa"/>
                  <w:gridSpan w:val="2"/>
                  <w:vAlign w:val="center"/>
                </w:tcPr>
                <w:p w:rsidR="00143BBA" w:rsidRDefault="00143BBA" w:rsidP="00143BB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00" w:lineRule="exact"/>
                    <w:jc w:val="center"/>
                    <w:rPr>
                      <w:rFonts w:ascii="ＭＳ 明朝" w:hAnsi="Times New Roman"/>
                    </w:rPr>
                  </w:pPr>
                  <w:r w:rsidRPr="007258E4">
                    <w:rPr>
                      <w:rFonts w:ascii="Times New Roman" w:hAnsi="Times New Roman" w:cs="ＭＳ 明朝" w:hint="eastAsia"/>
                      <w:spacing w:val="-20"/>
                      <w:sz w:val="16"/>
                      <w:szCs w:val="16"/>
                    </w:rPr>
                    <w:t>（氏名又は名称及び住所並びに法人にあっては、その代表者の氏名）</w:t>
                  </w:r>
                </w:p>
              </w:tc>
            </w:tr>
          </w:tbl>
          <w:p w:rsidR="00143BBA" w:rsidRPr="00BF7F51" w:rsidRDefault="00143BBA" w:rsidP="00143BB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:rsidR="00085732" w:rsidRDefault="00085732" w:rsidP="00143BBA">
            <w:pPr>
              <w:suppressAutoHyphens/>
              <w:wordWrap w:val="0"/>
              <w:autoSpaceDE w:val="0"/>
              <w:autoSpaceDN w:val="0"/>
              <w:spacing w:line="318" w:lineRule="exact"/>
              <w:ind w:firstLineChars="100" w:firstLine="212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汚染土壌の処理の事業の全部若しくは一部について休止し、若しくは廃止し、又は再開するので、土壌汚染対策法第</w:t>
            </w:r>
            <w:r>
              <w:t>23</w:t>
            </w:r>
            <w:r>
              <w:rPr>
                <w:rFonts w:cs="ＭＳ 明朝" w:hint="eastAsia"/>
              </w:rPr>
              <w:t>条第４項の規定により、次のとおり届け出ます。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</w:tr>
      <w:tr w:rsidR="00085732" w:rsidTr="00143BBA">
        <w:trPr>
          <w:trHeight w:val="850"/>
        </w:trPr>
        <w:tc>
          <w:tcPr>
            <w:tcW w:w="1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143BB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汚染土壌処理施設に係る事業場の名称</w:t>
            </w:r>
          </w:p>
        </w:tc>
        <w:tc>
          <w:tcPr>
            <w:tcW w:w="61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143BB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</w:tc>
      </w:tr>
      <w:tr w:rsidR="00085732" w:rsidTr="00143BBA">
        <w:trPr>
          <w:trHeight w:val="850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143BB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汚染土壌処理施設の設置の場所</w:t>
            </w:r>
          </w:p>
        </w:tc>
        <w:tc>
          <w:tcPr>
            <w:tcW w:w="61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143BB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</w:tr>
      <w:tr w:rsidR="00085732" w:rsidTr="00143BBA">
        <w:trPr>
          <w:trHeight w:val="850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143BB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汚染土壌処理施設の種類</w:t>
            </w:r>
          </w:p>
        </w:tc>
        <w:tc>
          <w:tcPr>
            <w:tcW w:w="61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143BB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</w:tr>
      <w:tr w:rsidR="00085732" w:rsidTr="00143BBA">
        <w:trPr>
          <w:trHeight w:val="850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5732" w:rsidRDefault="00085732" w:rsidP="00143BB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許可の年月日及び許可番号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143BB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許可の年月日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143BB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</w:tr>
      <w:tr w:rsidR="00085732" w:rsidTr="00143BBA">
        <w:trPr>
          <w:trHeight w:val="850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143BBA">
            <w:pPr>
              <w:overflowPunct/>
              <w:autoSpaceDE w:val="0"/>
              <w:autoSpaceDN w:val="0"/>
              <w:textAlignment w:val="auto"/>
              <w:rPr>
                <w:rFonts w:ascii="ＭＳ 明朝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143BB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許可番号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143BB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</w:tr>
      <w:tr w:rsidR="00085732" w:rsidTr="00143BBA">
        <w:trPr>
          <w:trHeight w:val="850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143BB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休止し、若しくは廃止し、又は再開しようとする処理の事業の内容</w:t>
            </w:r>
          </w:p>
        </w:tc>
        <w:tc>
          <w:tcPr>
            <w:tcW w:w="61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143BB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</w:tr>
      <w:tr w:rsidR="00085732" w:rsidTr="00143BBA">
        <w:trPr>
          <w:trHeight w:val="850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143BB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休止若しくは廃止又は再開の理由</w:t>
            </w:r>
          </w:p>
        </w:tc>
        <w:tc>
          <w:tcPr>
            <w:tcW w:w="61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143BB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</w:tr>
      <w:tr w:rsidR="00085732" w:rsidTr="00143BBA">
        <w:trPr>
          <w:trHeight w:val="850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143BB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休止若しくは廃止又は再開の予定年月日</w:t>
            </w:r>
          </w:p>
        </w:tc>
        <w:tc>
          <w:tcPr>
            <w:tcW w:w="61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143BB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</w:tr>
      <w:tr w:rsidR="00085732" w:rsidTr="00143BBA">
        <w:trPr>
          <w:trHeight w:val="850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143BBA">
            <w:pPr>
              <w:suppressAutoHyphens/>
              <w:wordWrap w:val="0"/>
              <w:overflowPunct/>
              <w:autoSpaceDE w:val="0"/>
              <w:autoSpaceDN w:val="0"/>
              <w:spacing w:line="318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休止又は廃止の場合において、汚染土壌処理施設内に残存する汚染土壌の処理方法</w:t>
            </w:r>
          </w:p>
        </w:tc>
        <w:tc>
          <w:tcPr>
            <w:tcW w:w="61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143BB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</w:tr>
      <w:tr w:rsidR="00085732" w:rsidTr="00143BBA">
        <w:tc>
          <w:tcPr>
            <w:tcW w:w="1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</w:tc>
        <w:tc>
          <w:tcPr>
            <w:tcW w:w="6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</w:tc>
        <w:tc>
          <w:tcPr>
            <w:tcW w:w="14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</w:tr>
    </w:tbl>
    <w:p w:rsidR="00085732" w:rsidRPr="0091246D" w:rsidRDefault="003F7BF5" w:rsidP="003F7BF5">
      <w:pPr>
        <w:overflowPunct/>
        <w:adjustRightInd/>
        <w:spacing w:line="286" w:lineRule="exact"/>
        <w:ind w:firstLineChars="50" w:firstLine="108"/>
        <w:rPr>
          <w:rFonts w:ascii="ＭＳ 明朝"/>
          <w:spacing w:val="2"/>
        </w:rPr>
      </w:pPr>
      <w:r>
        <w:rPr>
          <w:rFonts w:ascii="ＭＳ 明朝" w:cs="ＭＳ 明朝" w:hint="eastAsia"/>
          <w:spacing w:val="2"/>
        </w:rPr>
        <w:t>備考</w:t>
      </w:r>
      <w:r w:rsidR="0091246D" w:rsidRPr="0091246D">
        <w:rPr>
          <w:rFonts w:ascii="ＭＳ 明朝" w:cs="ＭＳ 明朝" w:hint="eastAsia"/>
          <w:spacing w:val="2"/>
        </w:rPr>
        <w:t xml:space="preserve">　この用紙の大きさは、日本</w:t>
      </w:r>
      <w:r w:rsidR="00A86525">
        <w:rPr>
          <w:rFonts w:hint="eastAsia"/>
        </w:rPr>
        <w:t>産業</w:t>
      </w:r>
      <w:r w:rsidR="0091246D" w:rsidRPr="0091246D">
        <w:rPr>
          <w:rFonts w:ascii="ＭＳ 明朝" w:cs="ＭＳ 明朝" w:hint="eastAsia"/>
          <w:spacing w:val="2"/>
        </w:rPr>
        <w:t>規格Ａ４とすること。</w:t>
      </w:r>
      <w:bookmarkStart w:id="0" w:name="_GoBack"/>
      <w:bookmarkEnd w:id="0"/>
    </w:p>
    <w:sectPr w:rsidR="00085732" w:rsidRPr="0091246D" w:rsidSect="00143BBA">
      <w:pgSz w:w="11906" w:h="16838"/>
      <w:pgMar w:top="1134" w:right="1134" w:bottom="1134" w:left="1134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732" w:rsidRDefault="00085732">
      <w:r>
        <w:separator/>
      </w:r>
    </w:p>
  </w:endnote>
  <w:endnote w:type="continuationSeparator" w:id="0">
    <w:p w:rsidR="00085732" w:rsidRDefault="0008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732" w:rsidRDefault="0008573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85732" w:rsidRDefault="00085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85732"/>
    <w:rsid w:val="00143BBA"/>
    <w:rsid w:val="003609D4"/>
    <w:rsid w:val="0039357D"/>
    <w:rsid w:val="003F7BF5"/>
    <w:rsid w:val="005D17C8"/>
    <w:rsid w:val="00876C60"/>
    <w:rsid w:val="0091246D"/>
    <w:rsid w:val="0091794F"/>
    <w:rsid w:val="00975DE3"/>
    <w:rsid w:val="00A86525"/>
    <w:rsid w:val="00D134CD"/>
    <w:rsid w:val="00FE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11D16D"/>
  <w14:defaultImageDpi w14:val="0"/>
  <w15:docId w15:val="{0A0873BC-74C5-4DA8-859B-2C752C10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85732"/>
    <w:rPr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85732"/>
    <w:rPr>
      <w:color w:val="000000"/>
      <w:kern w:val="0"/>
      <w:sz w:val="21"/>
      <w:szCs w:val="21"/>
    </w:rPr>
  </w:style>
  <w:style w:type="table" w:styleId="a7">
    <w:name w:val="Table Grid"/>
    <w:basedOn w:val="a1"/>
    <w:uiPriority w:val="39"/>
    <w:rsid w:val="00143BBA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338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SG14920のC20-2047</cp:lastModifiedBy>
  <cp:revision>7</cp:revision>
  <cp:lastPrinted>2010-03-05T06:26:00Z</cp:lastPrinted>
  <dcterms:created xsi:type="dcterms:W3CDTF">2015-07-22T08:42:00Z</dcterms:created>
  <dcterms:modified xsi:type="dcterms:W3CDTF">2021-01-05T06:07:00Z</dcterms:modified>
</cp:coreProperties>
</file>