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9EB" w:rsidRPr="00C00C7C" w:rsidRDefault="00C00C7C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  <w:r w:rsidRPr="00C00C7C">
        <w:rPr>
          <w:rFonts w:ascii="ＭＳ Ｐゴシック" w:eastAsia="ＭＳ Ｐゴシック" w:hAnsi="ＭＳ Ｐゴシック" w:hint="eastAsia"/>
          <w:sz w:val="22"/>
          <w:szCs w:val="22"/>
        </w:rPr>
        <w:t>第12号様式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C00C7C">
        <w:rPr>
          <w:rFonts w:ascii="ＭＳ Ｐゴシック" w:eastAsia="ＭＳ Ｐゴシック" w:hAnsi="ＭＳ Ｐゴシック" w:hint="eastAsia"/>
          <w:sz w:val="22"/>
          <w:szCs w:val="22"/>
        </w:rPr>
        <w:t>（第</w:t>
      </w:r>
      <w:r w:rsidR="00952D2B">
        <w:rPr>
          <w:rFonts w:ascii="ＭＳ Ｐゴシック" w:eastAsia="ＭＳ Ｐゴシック" w:hAnsi="ＭＳ Ｐゴシック" w:hint="eastAsia"/>
          <w:sz w:val="22"/>
          <w:szCs w:val="22"/>
        </w:rPr>
        <w:t>41</w:t>
      </w:r>
      <w:r w:rsidRPr="00C00C7C">
        <w:rPr>
          <w:rFonts w:ascii="ＭＳ Ｐゴシック" w:eastAsia="ＭＳ Ｐゴシック" w:hAnsi="ＭＳ Ｐゴシック" w:hint="eastAsia"/>
          <w:sz w:val="22"/>
          <w:szCs w:val="22"/>
        </w:rPr>
        <w:t>条関係）</w:t>
      </w:r>
    </w:p>
    <w:p w:rsidR="00D649EB" w:rsidRDefault="00D649EB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D649EB" w:rsidRDefault="00D649EB">
      <w:pPr>
        <w:kinsoku w:val="0"/>
        <w:overflowPunct w:val="0"/>
        <w:autoSpaceDE w:val="0"/>
        <w:autoSpaceDN w:val="0"/>
        <w:spacing w:line="0" w:lineRule="atLeast"/>
        <w:jc w:val="center"/>
        <w:rPr>
          <w:rFonts w:ascii="ＭＳ 明朝" w:hAnsi="ＭＳ 明朝"/>
          <w:b/>
          <w:sz w:val="32"/>
        </w:rPr>
      </w:pPr>
      <w:r>
        <w:rPr>
          <w:rFonts w:ascii="ＭＳ 明朝" w:hAnsi="ＭＳ 明朝" w:hint="eastAsia"/>
          <w:b/>
          <w:sz w:val="32"/>
          <w:szCs w:val="32"/>
        </w:rPr>
        <w:t>土壌汚染調査結果報告書</w:t>
      </w:r>
    </w:p>
    <w:p w:rsidR="00D649EB" w:rsidRDefault="00D649EB">
      <w:pPr>
        <w:kinsoku w:val="0"/>
        <w:overflowPunct w:val="0"/>
        <w:autoSpaceDE w:val="0"/>
        <w:autoSpaceDN w:val="0"/>
        <w:spacing w:line="0" w:lineRule="atLeast"/>
        <w:ind w:left="8140" w:hangingChars="3700" w:hanging="8140"/>
        <w:rPr>
          <w:rFonts w:ascii="ＭＳ 明朝" w:hAnsi="ＭＳ 明朝"/>
          <w:sz w:val="22"/>
          <w:szCs w:val="22"/>
        </w:rPr>
      </w:pPr>
    </w:p>
    <w:p w:rsidR="00D649EB" w:rsidRDefault="00D649EB">
      <w:pPr>
        <w:kinsoku w:val="0"/>
        <w:overflowPunct w:val="0"/>
        <w:autoSpaceDE w:val="0"/>
        <w:autoSpaceDN w:val="0"/>
        <w:spacing w:line="0" w:lineRule="atLeast"/>
        <w:ind w:left="8140" w:hangingChars="3700" w:hanging="8140"/>
        <w:rPr>
          <w:rFonts w:ascii="ＭＳ 明朝" w:hAnsi="ＭＳ 明朝"/>
          <w:sz w:val="22"/>
          <w:szCs w:val="22"/>
        </w:rPr>
      </w:pPr>
    </w:p>
    <w:p w:rsidR="00D649EB" w:rsidRDefault="00D649EB">
      <w:pPr>
        <w:kinsoku w:val="0"/>
        <w:overflowPunct w:val="0"/>
        <w:autoSpaceDE w:val="0"/>
        <w:autoSpaceDN w:val="0"/>
        <w:spacing w:line="0" w:lineRule="atLeast"/>
        <w:ind w:left="8140" w:hangingChars="3700" w:hanging="814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6E21ED" w:rsidRDefault="006E21ED" w:rsidP="006E21ED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6E21ED" w:rsidRDefault="006E21ED" w:rsidP="006E21ED">
      <w:pPr>
        <w:kinsoku w:val="0"/>
        <w:overflowPunct w:val="0"/>
        <w:autoSpaceDE w:val="0"/>
        <w:autoSpaceDN w:val="0"/>
        <w:spacing w:line="0" w:lineRule="atLeas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香川県知事　殿</w:t>
      </w:r>
    </w:p>
    <w:p w:rsidR="006E21ED" w:rsidRDefault="006E21ED" w:rsidP="006E21ED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tbl>
      <w:tblPr>
        <w:tblStyle w:val="a7"/>
        <w:tblW w:w="6293" w:type="dxa"/>
        <w:tblInd w:w="3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5314"/>
      </w:tblGrid>
      <w:tr w:rsidR="006E21ED" w:rsidTr="001B69B4">
        <w:trPr>
          <w:trHeight w:val="395"/>
        </w:trPr>
        <w:tc>
          <w:tcPr>
            <w:tcW w:w="979" w:type="dxa"/>
            <w:vAlign w:val="center"/>
          </w:tcPr>
          <w:p w:rsidR="006E21ED" w:rsidRDefault="006E21ED" w:rsidP="001B69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報告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5314" w:type="dxa"/>
            <w:vAlign w:val="center"/>
          </w:tcPr>
          <w:p w:rsidR="006E21ED" w:rsidRDefault="006E21ED" w:rsidP="001B69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E21ED" w:rsidTr="001B69B4">
        <w:trPr>
          <w:trHeight w:val="713"/>
        </w:trPr>
        <w:tc>
          <w:tcPr>
            <w:tcW w:w="979" w:type="dxa"/>
            <w:vAlign w:val="center"/>
          </w:tcPr>
          <w:p w:rsidR="006E21ED" w:rsidRPr="00BF7F51" w:rsidRDefault="006E21ED" w:rsidP="001B69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5314" w:type="dxa"/>
            <w:vAlign w:val="center"/>
          </w:tcPr>
          <w:p w:rsidR="006E21ED" w:rsidRDefault="006E21ED" w:rsidP="001B69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</w:tc>
      </w:tr>
      <w:tr w:rsidR="006E21ED" w:rsidTr="001B69B4">
        <w:trPr>
          <w:trHeight w:val="709"/>
        </w:trPr>
        <w:tc>
          <w:tcPr>
            <w:tcW w:w="979" w:type="dxa"/>
            <w:vAlign w:val="center"/>
          </w:tcPr>
          <w:p w:rsidR="006E21ED" w:rsidRPr="00BF7F51" w:rsidRDefault="006E21ED" w:rsidP="001B69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5314" w:type="dxa"/>
            <w:vAlign w:val="center"/>
          </w:tcPr>
          <w:p w:rsidR="006E21ED" w:rsidRDefault="006E21ED" w:rsidP="001B69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</w:tc>
      </w:tr>
      <w:tr w:rsidR="006E21ED" w:rsidTr="001B69B4">
        <w:trPr>
          <w:trHeight w:val="293"/>
        </w:trPr>
        <w:tc>
          <w:tcPr>
            <w:tcW w:w="979" w:type="dxa"/>
            <w:vAlign w:val="center"/>
          </w:tcPr>
          <w:p w:rsidR="006E21ED" w:rsidRDefault="006E21ED" w:rsidP="001B69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5314" w:type="dxa"/>
            <w:vAlign w:val="center"/>
          </w:tcPr>
          <w:p w:rsidR="006E21ED" w:rsidRPr="002F1350" w:rsidRDefault="006E21ED" w:rsidP="001B69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2F1350">
              <w:rPr>
                <w:rFonts w:ascii="ＭＳ 明朝" w:hAnsi="ＭＳ 明朝" w:hint="eastAsia"/>
                <w:sz w:val="18"/>
                <w:szCs w:val="18"/>
              </w:rPr>
              <w:t>（法人にあっては、その名称及び代表者氏名）</w:t>
            </w:r>
          </w:p>
        </w:tc>
      </w:tr>
    </w:tbl>
    <w:p w:rsidR="00D649EB" w:rsidRPr="006E21ED" w:rsidRDefault="00D649EB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 w:hint="eastAsia"/>
          <w:sz w:val="22"/>
        </w:rPr>
      </w:pPr>
    </w:p>
    <w:p w:rsidR="00D649EB" w:rsidRDefault="00D649EB">
      <w:pPr>
        <w:kinsoku w:val="0"/>
        <w:overflowPunct w:val="0"/>
        <w:autoSpaceDE w:val="0"/>
        <w:autoSpaceDN w:val="0"/>
        <w:spacing w:line="0" w:lineRule="atLeast"/>
        <w:ind w:firstLine="216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香川県生活環境の保全に関する条例第</w:t>
      </w:r>
      <w:r w:rsidR="00952D2B">
        <w:rPr>
          <w:rFonts w:ascii="ＭＳ 明朝" w:hAnsi="ＭＳ 明朝" w:hint="eastAsia"/>
          <w:sz w:val="22"/>
          <w:szCs w:val="22"/>
        </w:rPr>
        <w:t>56</w:t>
      </w:r>
      <w:r>
        <w:rPr>
          <w:rFonts w:ascii="ＭＳ 明朝" w:hAnsi="ＭＳ 明朝" w:hint="eastAsia"/>
          <w:sz w:val="22"/>
          <w:szCs w:val="22"/>
        </w:rPr>
        <w:t>条第１項の規定による調査を行ったので、次のとおり届け出ます。</w:t>
      </w:r>
    </w:p>
    <w:p w:rsidR="00D649EB" w:rsidRDefault="00D649EB">
      <w:pPr>
        <w:kinsoku w:val="0"/>
        <w:overflowPunct w:val="0"/>
        <w:autoSpaceDE w:val="0"/>
        <w:autoSpaceDN w:val="0"/>
        <w:spacing w:line="0" w:lineRule="atLeast"/>
        <w:ind w:firstLine="216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5" w:type="dxa"/>
        <w:tblBorders>
          <w:top w:val="single" w:sz="8" w:space="0" w:color="auto"/>
          <w:left w:val="single" w:sz="6" w:space="0" w:color="auto"/>
          <w:bottom w:val="single" w:sz="6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85"/>
        <w:gridCol w:w="3215"/>
        <w:gridCol w:w="6000"/>
      </w:tblGrid>
      <w:tr w:rsidR="00D649EB">
        <w:trPr>
          <w:trHeight w:val="615"/>
        </w:trPr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EB" w:rsidRDefault="00D649EB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工場又は事業場の名称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EB" w:rsidRDefault="00D649EB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49EB">
        <w:trPr>
          <w:trHeight w:val="615"/>
        </w:trPr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EB" w:rsidRDefault="00D649EB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工場又は事業場の敷地</w:t>
            </w:r>
          </w:p>
          <w:p w:rsidR="00D649EB" w:rsidRDefault="00D649EB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であった土地の所在地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EB" w:rsidRDefault="00D649EB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49EB">
        <w:trPr>
          <w:cantSplit/>
          <w:trHeight w:val="405"/>
        </w:trPr>
        <w:tc>
          <w:tcPr>
            <w:tcW w:w="98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49EB" w:rsidRDefault="00D649EB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使用が廃止された土壌汚染関係施設</w:t>
            </w:r>
          </w:p>
        </w:tc>
      </w:tr>
      <w:tr w:rsidR="00D649EB">
        <w:trPr>
          <w:cantSplit/>
          <w:trHeight w:val="51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EB" w:rsidRDefault="00D649EB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9EB" w:rsidRDefault="00D649EB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施設の種類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EB" w:rsidRDefault="00D649EB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49EB">
        <w:trPr>
          <w:cantSplit/>
          <w:trHeight w:val="51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EB" w:rsidRDefault="00D649EB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9EB" w:rsidRDefault="00D649EB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施設の設置場所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EB" w:rsidRDefault="00D649EB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49EB">
        <w:trPr>
          <w:cantSplit/>
          <w:trHeight w:val="51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EB" w:rsidRDefault="00D649EB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EB" w:rsidRDefault="00D649EB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廃止年月日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EB" w:rsidRDefault="00D649EB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49EB">
        <w:trPr>
          <w:cantSplit/>
          <w:trHeight w:val="454"/>
        </w:trPr>
        <w:tc>
          <w:tcPr>
            <w:tcW w:w="98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49EB" w:rsidRDefault="00D649EB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調査結果</w:t>
            </w:r>
          </w:p>
        </w:tc>
      </w:tr>
      <w:tr w:rsidR="00D649EB">
        <w:trPr>
          <w:cantSplit/>
          <w:trHeight w:val="675"/>
        </w:trPr>
        <w:tc>
          <w:tcPr>
            <w:tcW w:w="585" w:type="dxa"/>
            <w:gridSpan w:val="2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D649EB" w:rsidRDefault="00D649EB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EB" w:rsidRDefault="00D649EB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土壌その他の試料の採取を</w:t>
            </w:r>
          </w:p>
          <w:p w:rsidR="00D649EB" w:rsidRDefault="00D649EB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行った地点及び日時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EB" w:rsidRDefault="00D649EB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49EB">
        <w:trPr>
          <w:cantSplit/>
          <w:trHeight w:val="675"/>
        </w:trPr>
        <w:tc>
          <w:tcPr>
            <w:tcW w:w="58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649EB" w:rsidRDefault="00D649EB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1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EB" w:rsidRDefault="00D649EB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試料の分析の結果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EB" w:rsidRDefault="00D649EB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49EB">
        <w:trPr>
          <w:cantSplit/>
          <w:trHeight w:val="675"/>
        </w:trPr>
        <w:tc>
          <w:tcPr>
            <w:tcW w:w="585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649EB" w:rsidRDefault="00D649EB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1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EB" w:rsidRDefault="00D649EB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分析を行った計量法（平成４年法律第51号）第107条の登録を受けた者の氏名又は名称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EB" w:rsidRDefault="00D649EB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49EB">
        <w:trPr>
          <w:cantSplit/>
          <w:trHeight w:val="675"/>
        </w:trPr>
        <w:tc>
          <w:tcPr>
            <w:tcW w:w="5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49EB" w:rsidRDefault="00D649EB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EB" w:rsidRDefault="00D649EB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その他の調査結果に</w:t>
            </w:r>
          </w:p>
          <w:p w:rsidR="00D649EB" w:rsidRDefault="00D649EB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関する事項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EB" w:rsidRDefault="00D649EB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649EB">
        <w:trPr>
          <w:cantSplit/>
          <w:trHeight w:val="851"/>
        </w:trPr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EB" w:rsidRDefault="00D649EB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調査を行った機関の氏名又は名称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EB" w:rsidRDefault="00D649EB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649EB" w:rsidRDefault="00D649EB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D649EB" w:rsidRDefault="00D649EB" w:rsidP="006E21ED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備考</w:t>
      </w:r>
      <w:r>
        <w:rPr>
          <w:rFonts w:ascii="ＭＳ 明朝" w:hAnsi="ＭＳ 明朝" w:hint="eastAsia"/>
          <w:sz w:val="22"/>
          <w:szCs w:val="22"/>
        </w:rPr>
        <w:tab/>
      </w:r>
      <w:r w:rsidR="008B314E">
        <w:rPr>
          <w:rFonts w:ascii="ＭＳ 明朝" w:hAnsi="ＭＳ 明朝" w:hint="eastAsia"/>
          <w:sz w:val="22"/>
          <w:szCs w:val="22"/>
        </w:rPr>
        <w:t>用紙の大きさは、日本産業</w:t>
      </w:r>
      <w:r>
        <w:rPr>
          <w:rFonts w:ascii="ＭＳ 明朝" w:hAnsi="ＭＳ 明朝" w:hint="eastAsia"/>
          <w:sz w:val="22"/>
          <w:szCs w:val="22"/>
        </w:rPr>
        <w:t>規格Ａ列４番とすること。</w:t>
      </w:r>
      <w:bookmarkStart w:id="0" w:name="_GoBack"/>
      <w:bookmarkEnd w:id="0"/>
    </w:p>
    <w:sectPr w:rsidR="00D649EB">
      <w:pgSz w:w="11906" w:h="16838" w:code="9"/>
      <w:pgMar w:top="1134" w:right="1021" w:bottom="964" w:left="1077" w:header="720" w:footer="720" w:gutter="0"/>
      <w:cols w:space="720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14E" w:rsidRDefault="008B314E" w:rsidP="008B314E">
      <w:r>
        <w:separator/>
      </w:r>
    </w:p>
  </w:endnote>
  <w:endnote w:type="continuationSeparator" w:id="0">
    <w:p w:rsidR="008B314E" w:rsidRDefault="008B314E" w:rsidP="008B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14E" w:rsidRDefault="008B314E" w:rsidP="008B314E">
      <w:r>
        <w:separator/>
      </w:r>
    </w:p>
  </w:footnote>
  <w:footnote w:type="continuationSeparator" w:id="0">
    <w:p w:rsidR="008B314E" w:rsidRDefault="008B314E" w:rsidP="008B3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8CD"/>
    <w:multiLevelType w:val="singleLevel"/>
    <w:tmpl w:val="577496D6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0A5A5254"/>
    <w:multiLevelType w:val="singleLevel"/>
    <w:tmpl w:val="6BEA89A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2" w15:restartNumberingAfterBreak="0">
    <w:nsid w:val="24BF76ED"/>
    <w:multiLevelType w:val="singleLevel"/>
    <w:tmpl w:val="8816223C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3" w15:restartNumberingAfterBreak="0">
    <w:nsid w:val="30DB0E7F"/>
    <w:multiLevelType w:val="singleLevel"/>
    <w:tmpl w:val="8CA888C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4" w15:restartNumberingAfterBreak="0">
    <w:nsid w:val="343A5D8A"/>
    <w:multiLevelType w:val="singleLevel"/>
    <w:tmpl w:val="94C4AAC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5" w15:restartNumberingAfterBreak="0">
    <w:nsid w:val="426C6DC3"/>
    <w:multiLevelType w:val="singleLevel"/>
    <w:tmpl w:val="5124298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4C2910BA"/>
    <w:multiLevelType w:val="singleLevel"/>
    <w:tmpl w:val="B2CE0F6A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7" w15:restartNumberingAfterBreak="0">
    <w:nsid w:val="4E6073A4"/>
    <w:multiLevelType w:val="singleLevel"/>
    <w:tmpl w:val="73423CF0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8" w15:restartNumberingAfterBreak="0">
    <w:nsid w:val="5D6F465D"/>
    <w:multiLevelType w:val="singleLevel"/>
    <w:tmpl w:val="2C66BF3C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76E1614D"/>
    <w:multiLevelType w:val="singleLevel"/>
    <w:tmpl w:val="069AB99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0" w15:restartNumberingAfterBreak="0">
    <w:nsid w:val="77942A4E"/>
    <w:multiLevelType w:val="singleLevel"/>
    <w:tmpl w:val="79C4F35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1" w15:restartNumberingAfterBreak="0">
    <w:nsid w:val="7F357927"/>
    <w:multiLevelType w:val="singleLevel"/>
    <w:tmpl w:val="2EC6E88A"/>
    <w:lvl w:ilvl="0">
      <w:numFmt w:val="bullet"/>
      <w:lvlText w:val="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ＭＳ 明朝" w:hint="eastAsia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36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1D"/>
    <w:rsid w:val="00285F99"/>
    <w:rsid w:val="003957B4"/>
    <w:rsid w:val="003B667D"/>
    <w:rsid w:val="006E21ED"/>
    <w:rsid w:val="008B314E"/>
    <w:rsid w:val="00952D2B"/>
    <w:rsid w:val="009A381D"/>
    <w:rsid w:val="00C00C7C"/>
    <w:rsid w:val="00D649EB"/>
    <w:rsid w:val="00D8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82E87D9"/>
  <w15:chartTrackingRefBased/>
  <w15:docId w15:val="{4FEB4CC8-CA4C-4F7A-93CD-A472396E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adjustRightInd w:val="0"/>
      <w:snapToGrid w:val="0"/>
      <w:spacing w:line="253" w:lineRule="atLeast"/>
      <w:textAlignment w:val="baseline"/>
    </w:pPr>
    <w:rPr>
      <w:rFonts w:ascii="Times New Roman" w:eastAsia="Mincho" w:hAnsi="Times New Roman"/>
      <w:spacing w:val="1"/>
      <w:kern w:val="0"/>
    </w:rPr>
  </w:style>
  <w:style w:type="paragraph" w:styleId="a4">
    <w:name w:val="Date"/>
    <w:basedOn w:val="a"/>
    <w:next w:val="a"/>
    <w:rPr>
      <w:sz w:val="21"/>
    </w:rPr>
  </w:style>
  <w:style w:type="paragraph" w:styleId="a5">
    <w:name w:val="header"/>
    <w:basedOn w:val="a"/>
    <w:link w:val="a6"/>
    <w:uiPriority w:val="99"/>
    <w:unhideWhenUsed/>
    <w:rsid w:val="008B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314E"/>
    <w:rPr>
      <w:kern w:val="2"/>
    </w:rPr>
  </w:style>
  <w:style w:type="table" w:styleId="a7">
    <w:name w:val="Table Grid"/>
    <w:basedOn w:val="a1"/>
    <w:uiPriority w:val="39"/>
    <w:rsid w:val="006E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土壌汚染調査結果報告書</vt:lpstr>
      <vt:lpstr>土壌汚染調査結果報告書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土壌汚染調査結果報告書</dc:title>
  <dc:subject/>
  <dc:creator>香川県</dc:creator>
  <cp:keywords/>
  <cp:lastModifiedBy>SG14920のC20-2047</cp:lastModifiedBy>
  <cp:revision>4</cp:revision>
  <cp:lastPrinted>2002-09-26T07:21:00Z</cp:lastPrinted>
  <dcterms:created xsi:type="dcterms:W3CDTF">2015-07-23T00:34:00Z</dcterms:created>
  <dcterms:modified xsi:type="dcterms:W3CDTF">2021-05-21T02:00:00Z</dcterms:modified>
</cp:coreProperties>
</file>