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36" w:rsidRPr="00930E13" w:rsidRDefault="00B37236" w:rsidP="00B3723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737391" w:rsidRPr="00930E13">
        <w:rPr>
          <w:rFonts w:asciiTheme="minorEastAsia" w:eastAsiaTheme="minorEastAsia" w:hAnsiTheme="minorEastAsia"/>
          <w:color w:val="auto"/>
          <w:sz w:val="21"/>
          <w:szCs w:val="21"/>
        </w:rPr>
        <w:t>13</w:t>
      </w: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>号（第</w:t>
      </w:r>
      <w:r w:rsidR="007D1860" w:rsidRPr="00930E13">
        <w:rPr>
          <w:rFonts w:asciiTheme="minorEastAsia" w:eastAsiaTheme="minorEastAsia" w:hAnsiTheme="minorEastAsia"/>
          <w:color w:val="auto"/>
          <w:sz w:val="21"/>
          <w:szCs w:val="21"/>
        </w:rPr>
        <w:t>17</w:t>
      </w: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>条関係）</w:t>
      </w:r>
    </w:p>
    <w:p w:rsidR="00B37236" w:rsidRPr="00930E13" w:rsidRDefault="00B37236" w:rsidP="00B37236">
      <w:pPr>
        <w:pStyle w:val="a3"/>
        <w:kinsoku w:val="0"/>
        <w:wordWrap/>
        <w:overflowPunct w:val="0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B37236" w:rsidRPr="00930E13" w:rsidRDefault="00B37236" w:rsidP="00B37236">
      <w:pPr>
        <w:pStyle w:val="a3"/>
        <w:kinsoku w:val="0"/>
        <w:wordWrap/>
        <w:overflowPunct w:val="0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B37236" w:rsidRPr="00930E13" w:rsidRDefault="00B37236" w:rsidP="00B37236">
      <w:pPr>
        <w:pStyle w:val="a3"/>
        <w:kinsoku w:val="0"/>
        <w:wordWrap/>
        <w:overflowPunct w:val="0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0"/>
          <w:sz w:val="21"/>
          <w:szCs w:val="21"/>
        </w:rPr>
        <w:t>取得財産等管理台帳</w:t>
      </w:r>
    </w:p>
    <w:p w:rsidR="00B37236" w:rsidRPr="00930E13" w:rsidRDefault="00B37236" w:rsidP="00B37236">
      <w:pPr>
        <w:pStyle w:val="a3"/>
        <w:kinsoku w:val="0"/>
        <w:wordWrap/>
        <w:overflowPunct w:val="0"/>
        <w:spacing w:line="108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9923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1417"/>
        <w:gridCol w:w="1418"/>
        <w:gridCol w:w="1134"/>
        <w:gridCol w:w="851"/>
        <w:gridCol w:w="1134"/>
        <w:gridCol w:w="1559"/>
      </w:tblGrid>
      <w:tr w:rsidR="00930E13" w:rsidRPr="00930E13" w:rsidTr="00552D9B">
        <w:trPr>
          <w:trHeight w:hRule="exact" w:val="6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spacing w:before="22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財産名・規格</w:t>
            </w:r>
          </w:p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spacing w:before="22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spacing w:before="22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spacing w:before="22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spacing w:before="22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 w:cs="Century"/>
                <w:spacing w:val="1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cs="Century" w:hint="eastAsia"/>
                <w:spacing w:val="1"/>
                <w:sz w:val="21"/>
                <w:szCs w:val="21"/>
              </w:rPr>
              <w:t>取得</w:t>
            </w:r>
          </w:p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cs="Century" w:hint="eastAsia"/>
                <w:spacing w:val="1"/>
                <w:sz w:val="21"/>
                <w:szCs w:val="21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cs="Century" w:hint="eastAsia"/>
                <w:spacing w:val="1"/>
                <w:sz w:val="21"/>
                <w:szCs w:val="21"/>
              </w:rPr>
              <w:t>処分制限期間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spacing w:before="22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cs="Century"/>
                <w:spacing w:val="1"/>
                <w:sz w:val="21"/>
                <w:szCs w:val="21"/>
              </w:rPr>
              <w:t xml:space="preserve"> </w:t>
            </w: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保管場所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3570" w:rsidRPr="00930E13" w:rsidRDefault="00ED3570" w:rsidP="00ED3570">
            <w:pPr>
              <w:pStyle w:val="a3"/>
              <w:kinsoku w:val="0"/>
              <w:wordWrap/>
              <w:overflowPunct w:val="0"/>
              <w:spacing w:before="22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930E13" w:rsidRPr="00930E13" w:rsidTr="00552D9B">
        <w:trPr>
          <w:trHeight w:hRule="exact" w:val="756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570" w:rsidRPr="00930E13" w:rsidRDefault="00ED3570" w:rsidP="00A50428">
            <w:pPr>
              <w:pStyle w:val="a3"/>
              <w:kinsoku w:val="0"/>
              <w:wordWrap/>
              <w:overflowPunct w:val="0"/>
              <w:spacing w:before="22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:rsidR="00B37236" w:rsidRPr="00930E13" w:rsidRDefault="00B37236" w:rsidP="00B37236">
      <w:pPr>
        <w:pStyle w:val="a3"/>
        <w:kinsoku w:val="0"/>
        <w:wordWrap/>
        <w:overflowPunct w:val="0"/>
        <w:spacing w:line="221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B37236" w:rsidRPr="00930E13" w:rsidRDefault="007505F4" w:rsidP="00B37236">
      <w:pPr>
        <w:pStyle w:val="a3"/>
        <w:kinsoku w:val="0"/>
        <w:wordWrap/>
        <w:overflowPunct w:val="0"/>
        <w:rPr>
          <w:rFonts w:asciiTheme="minorEastAsia" w:eastAsiaTheme="minorEastAsia" w:hAnsiTheme="minorEastAsia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7D1860" w:rsidRPr="00930E1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財産名・規格は、製品名を記載すること。</w:t>
      </w:r>
    </w:p>
    <w:p w:rsidR="00B37236" w:rsidRPr="00930E13" w:rsidRDefault="007505F4" w:rsidP="00552D9B">
      <w:pPr>
        <w:pStyle w:val="a3"/>
        <w:kinsoku w:val="0"/>
        <w:wordWrap/>
        <w:overflowPunct w:val="0"/>
        <w:ind w:left="672" w:rightChars="-131" w:right="-283" w:hangingChars="300" w:hanging="672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7D1860" w:rsidRPr="00930E1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37236" w:rsidRPr="00552D9B">
        <w:rPr>
          <w:rFonts w:asciiTheme="minorEastAsia" w:eastAsiaTheme="minorEastAsia" w:hAnsiTheme="minorEastAsia" w:hint="eastAsia"/>
          <w:spacing w:val="-4"/>
          <w:sz w:val="21"/>
          <w:szCs w:val="21"/>
        </w:rPr>
        <w:t>数量は、同一規格等であれば一括して記</w:t>
      </w:r>
      <w:bookmarkStart w:id="0" w:name="_GoBack"/>
      <w:bookmarkEnd w:id="0"/>
      <w:r w:rsidR="00B37236" w:rsidRPr="00552D9B">
        <w:rPr>
          <w:rFonts w:asciiTheme="minorEastAsia" w:eastAsiaTheme="minorEastAsia" w:hAnsiTheme="minorEastAsia" w:hint="eastAsia"/>
          <w:spacing w:val="-4"/>
          <w:sz w:val="21"/>
          <w:szCs w:val="21"/>
        </w:rPr>
        <w:t>載して差し支えない。単価が異なる場合は分割して記載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すること。</w:t>
      </w:r>
    </w:p>
    <w:p w:rsidR="00B37236" w:rsidRPr="00930E13" w:rsidRDefault="007505F4" w:rsidP="007505F4">
      <w:pPr>
        <w:pStyle w:val="a3"/>
        <w:kinsoku w:val="0"/>
        <w:wordWrap/>
        <w:overflowPunct w:val="0"/>
        <w:rPr>
          <w:rFonts w:asciiTheme="minorEastAsia" w:eastAsiaTheme="minorEastAsia" w:hAnsiTheme="minorEastAsia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7D1860" w:rsidRPr="00930E1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取得年月日は、検収年月日を記載すること。</w:t>
      </w:r>
    </w:p>
    <w:p w:rsidR="007D1860" w:rsidRPr="000B35FF" w:rsidRDefault="007505F4" w:rsidP="00552D9B">
      <w:pPr>
        <w:pStyle w:val="a3"/>
        <w:kinsoku w:val="0"/>
        <w:wordWrap/>
        <w:overflowPunct w:val="0"/>
        <w:rPr>
          <w:rFonts w:asciiTheme="minorEastAsia" w:eastAsiaTheme="minorEastAsia" w:hAnsiTheme="minorEastAsia" w:hint="eastAsia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7D1860" w:rsidRPr="00930E1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処分制限期間は、交付要綱第</w:t>
      </w:r>
      <w:r w:rsidR="007D1860" w:rsidRPr="00930E13">
        <w:rPr>
          <w:rFonts w:asciiTheme="minorEastAsia" w:eastAsiaTheme="minorEastAsia" w:hAnsiTheme="minorEastAsia" w:hint="eastAsia"/>
          <w:sz w:val="21"/>
          <w:szCs w:val="21"/>
        </w:rPr>
        <w:t>17</w:t>
      </w:r>
      <w:r w:rsidR="00B37236" w:rsidRPr="00930E13">
        <w:rPr>
          <w:rFonts w:asciiTheme="minorEastAsia" w:eastAsiaTheme="minorEastAsia" w:hAnsiTheme="minorEastAsia" w:hint="eastAsia"/>
          <w:sz w:val="21"/>
          <w:szCs w:val="21"/>
        </w:rPr>
        <w:t>条第３項に定める期間を記載すること。</w:t>
      </w:r>
    </w:p>
    <w:sectPr w:rsidR="007D1860" w:rsidRPr="000B35FF" w:rsidSect="00552D9B">
      <w:pgSz w:w="11906" w:h="16838" w:code="9"/>
      <w:pgMar w:top="1134" w:right="1133" w:bottom="1418" w:left="851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562B8"/>
    <w:rsid w:val="002626E6"/>
    <w:rsid w:val="00264F5B"/>
    <w:rsid w:val="00295F7A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B7341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C75E9"/>
    <w:rsid w:val="004E5CB0"/>
    <w:rsid w:val="00545388"/>
    <w:rsid w:val="00552D9B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4114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30D1E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2380F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BF6D15"/>
    <w:rsid w:val="00C30E93"/>
    <w:rsid w:val="00C35741"/>
    <w:rsid w:val="00C67C05"/>
    <w:rsid w:val="00C73B32"/>
    <w:rsid w:val="00C92F87"/>
    <w:rsid w:val="00CA2774"/>
    <w:rsid w:val="00CC260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428DC"/>
    <w:rsid w:val="00F81B7F"/>
    <w:rsid w:val="00F91935"/>
    <w:rsid w:val="00F94498"/>
    <w:rsid w:val="00F97233"/>
    <w:rsid w:val="00FA2FF9"/>
    <w:rsid w:val="00FA5883"/>
    <w:rsid w:val="00FB3E70"/>
    <w:rsid w:val="00FC6958"/>
    <w:rsid w:val="00FD7262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B90B-FB2C-43AF-AE88-302BD63D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2022-04-08T11:47:00Z</dcterms:created>
  <dcterms:modified xsi:type="dcterms:W3CDTF">2022-04-08T11:47:00Z</dcterms:modified>
</cp:coreProperties>
</file>