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839" w:rsidRDefault="005E7289" w:rsidP="00957839">
      <w:pPr>
        <w:pStyle w:val="a5"/>
        <w:ind w:leftChars="944" w:left="1982"/>
        <w:jc w:val="right"/>
        <w:rPr>
          <w:rFonts w:hint="eastAsia"/>
          <w:spacing w:val="8"/>
          <w:kern w:val="0"/>
          <w:sz w:val="24"/>
          <w:szCs w:val="24"/>
        </w:rPr>
      </w:pPr>
      <w:r>
        <w:rPr>
          <w:rFonts w:hint="eastAsia"/>
          <w:kern w:val="0"/>
          <w:sz w:val="24"/>
          <w:szCs w:val="24"/>
        </w:rPr>
        <w:t>事　　務　　連　　絡</w:t>
      </w:r>
    </w:p>
    <w:p w:rsidR="00957839" w:rsidRDefault="00957839" w:rsidP="00957839">
      <w:pPr>
        <w:pStyle w:val="a5"/>
        <w:ind w:leftChars="944" w:left="1982"/>
        <w:jc w:val="right"/>
        <w:rPr>
          <w:sz w:val="24"/>
          <w:szCs w:val="24"/>
        </w:rPr>
      </w:pPr>
      <w:r>
        <w:rPr>
          <w:rFonts w:hint="eastAsia"/>
          <w:kern w:val="0"/>
          <w:sz w:val="24"/>
          <w:szCs w:val="24"/>
        </w:rPr>
        <w:t>令和２年</w:t>
      </w:r>
      <w:r w:rsidR="005E7289">
        <w:rPr>
          <w:rFonts w:hint="eastAsia"/>
          <w:kern w:val="0"/>
          <w:sz w:val="24"/>
          <w:szCs w:val="24"/>
        </w:rPr>
        <w:t>１１</w:t>
      </w:r>
      <w:r w:rsidR="00FD1497">
        <w:rPr>
          <w:rFonts w:hint="eastAsia"/>
          <w:kern w:val="0"/>
          <w:sz w:val="24"/>
          <w:szCs w:val="24"/>
        </w:rPr>
        <w:t>月</w:t>
      </w:r>
      <w:r w:rsidR="005E7289">
        <w:rPr>
          <w:rFonts w:hint="eastAsia"/>
          <w:kern w:val="0"/>
          <w:sz w:val="24"/>
          <w:szCs w:val="24"/>
        </w:rPr>
        <w:t>３０</w:t>
      </w:r>
      <w:r>
        <w:rPr>
          <w:rFonts w:hint="eastAsia"/>
          <w:kern w:val="0"/>
          <w:sz w:val="24"/>
          <w:szCs w:val="24"/>
        </w:rPr>
        <w:t>日</w:t>
      </w:r>
    </w:p>
    <w:p w:rsidR="009351F1" w:rsidRDefault="009351F1" w:rsidP="00957839">
      <w:pPr>
        <w:rPr>
          <w:sz w:val="24"/>
        </w:rPr>
      </w:pPr>
    </w:p>
    <w:p w:rsidR="00957839" w:rsidRDefault="00957839" w:rsidP="00957839">
      <w:pPr>
        <w:rPr>
          <w:sz w:val="24"/>
        </w:rPr>
      </w:pPr>
      <w:r>
        <w:rPr>
          <w:rFonts w:hint="eastAsia"/>
          <w:sz w:val="24"/>
        </w:rPr>
        <w:t xml:space="preserve">　各</w:t>
      </w:r>
      <w:r w:rsidR="00054919">
        <w:rPr>
          <w:rFonts w:hint="eastAsia"/>
          <w:sz w:val="24"/>
        </w:rPr>
        <w:t>障害福祉</w:t>
      </w:r>
      <w:r w:rsidR="001F0A91">
        <w:rPr>
          <w:rFonts w:hint="eastAsia"/>
          <w:sz w:val="24"/>
        </w:rPr>
        <w:t>サービス事業所・施設等</w:t>
      </w:r>
      <w:r>
        <w:rPr>
          <w:rFonts w:hint="eastAsia"/>
          <w:sz w:val="24"/>
        </w:rPr>
        <w:t>管理者　様</w:t>
      </w:r>
    </w:p>
    <w:p w:rsidR="009351F1" w:rsidRPr="001F0A91" w:rsidRDefault="009351F1" w:rsidP="00957839">
      <w:pPr>
        <w:tabs>
          <w:tab w:val="left" w:pos="9450"/>
        </w:tabs>
        <w:rPr>
          <w:sz w:val="24"/>
        </w:rPr>
      </w:pPr>
    </w:p>
    <w:p w:rsidR="00957839" w:rsidRDefault="002B6862" w:rsidP="00054919">
      <w:pPr>
        <w:spacing w:line="300" w:lineRule="exact"/>
        <w:ind w:leftChars="2777" w:left="5832" w:firstLineChars="250" w:firstLine="600"/>
        <w:rPr>
          <w:sz w:val="24"/>
        </w:rPr>
      </w:pPr>
      <w:r>
        <w:rPr>
          <w:rFonts w:hint="eastAsia"/>
          <w:sz w:val="24"/>
        </w:rPr>
        <w:t>香川県健康福祉部</w:t>
      </w:r>
      <w:r w:rsidR="00054919">
        <w:rPr>
          <w:rFonts w:hint="eastAsia"/>
          <w:sz w:val="24"/>
        </w:rPr>
        <w:t>障害福祉課</w:t>
      </w:r>
    </w:p>
    <w:p w:rsidR="009351F1" w:rsidRPr="008806A3" w:rsidRDefault="009351F1" w:rsidP="00957839">
      <w:pPr>
        <w:rPr>
          <w:sz w:val="24"/>
        </w:rPr>
      </w:pPr>
    </w:p>
    <w:p w:rsidR="00957839" w:rsidRPr="003270A9" w:rsidRDefault="00FD1497" w:rsidP="001F0A91">
      <w:pPr>
        <w:pStyle w:val="a3"/>
        <w:ind w:left="420" w:hanging="420"/>
        <w:jc w:val="center"/>
        <w:rPr>
          <w:rFonts w:asciiTheme="minorEastAsia" w:eastAsiaTheme="minorEastAsia" w:hAnsiTheme="minorEastAsia"/>
          <w:sz w:val="24"/>
        </w:rPr>
      </w:pPr>
      <w:r>
        <w:rPr>
          <w:rFonts w:asciiTheme="minorEastAsia" w:eastAsiaTheme="minorEastAsia" w:hAnsiTheme="minorEastAsia" w:hint="eastAsia"/>
          <w:sz w:val="24"/>
        </w:rPr>
        <w:t>慰労金・支援金の申請について（依頼）</w:t>
      </w:r>
    </w:p>
    <w:p w:rsidR="009351F1" w:rsidRPr="0016566E" w:rsidRDefault="009351F1" w:rsidP="00343020">
      <w:pPr>
        <w:pStyle w:val="a3"/>
        <w:ind w:firstLine="0"/>
        <w:rPr>
          <w:sz w:val="24"/>
        </w:rPr>
      </w:pPr>
    </w:p>
    <w:p w:rsidR="00957839" w:rsidRPr="00FD1497" w:rsidRDefault="00957839" w:rsidP="00343020">
      <w:pPr>
        <w:pStyle w:val="a3"/>
        <w:rPr>
          <w:sz w:val="24"/>
        </w:rPr>
      </w:pPr>
      <w:r w:rsidRPr="00FD1497">
        <w:rPr>
          <w:rFonts w:hint="eastAsia"/>
          <w:sz w:val="24"/>
        </w:rPr>
        <w:t>日頃から本県の</w:t>
      </w:r>
      <w:r w:rsidR="006F7585" w:rsidRPr="00FD1497">
        <w:rPr>
          <w:rFonts w:hint="eastAsia"/>
          <w:sz w:val="24"/>
        </w:rPr>
        <w:t>障害</w:t>
      </w:r>
      <w:r w:rsidR="001F0A91" w:rsidRPr="00FD1497">
        <w:rPr>
          <w:rFonts w:hint="eastAsia"/>
          <w:sz w:val="24"/>
        </w:rPr>
        <w:t>福祉</w:t>
      </w:r>
      <w:r w:rsidRPr="00FD1497">
        <w:rPr>
          <w:rFonts w:hint="eastAsia"/>
          <w:sz w:val="24"/>
        </w:rPr>
        <w:t>行政にご協力いただき、厚くお礼申し上げます。</w:t>
      </w:r>
    </w:p>
    <w:p w:rsidR="00957839" w:rsidRDefault="00FD1497" w:rsidP="00343020">
      <w:pPr>
        <w:ind w:firstLine="210"/>
        <w:rPr>
          <w:sz w:val="24"/>
        </w:rPr>
      </w:pPr>
      <w:r>
        <w:rPr>
          <w:rFonts w:hint="eastAsia"/>
          <w:sz w:val="24"/>
        </w:rPr>
        <w:t>このことについて、県では新型コロナウイルス感染症緊急包括支援事業（障害分）を実施し、障害福祉サービス事業所等で勤務する</w:t>
      </w:r>
      <w:r w:rsidR="00C80098">
        <w:rPr>
          <w:rFonts w:hint="eastAsia"/>
          <w:sz w:val="24"/>
        </w:rPr>
        <w:t>職員（</w:t>
      </w:r>
      <w:r w:rsidR="00D56270">
        <w:rPr>
          <w:rFonts w:hint="eastAsia"/>
          <w:sz w:val="24"/>
        </w:rPr>
        <w:t>退職者や</w:t>
      </w:r>
      <w:r w:rsidR="00C80098">
        <w:rPr>
          <w:rFonts w:hint="eastAsia"/>
          <w:sz w:val="24"/>
        </w:rPr>
        <w:t>派遣労働者、業務委託を受けて働く従業員を含む）</w:t>
      </w:r>
      <w:r>
        <w:rPr>
          <w:rFonts w:hint="eastAsia"/>
          <w:sz w:val="24"/>
        </w:rPr>
        <w:t>に対する慰労金及び事業所等の感染症対策に必要な経費等に対する支援金を支給することとしております。</w:t>
      </w:r>
    </w:p>
    <w:p w:rsidR="00FD1497" w:rsidRPr="00FD1497" w:rsidRDefault="00C80098" w:rsidP="00343020">
      <w:pPr>
        <w:ind w:firstLine="210"/>
        <w:rPr>
          <w:sz w:val="24"/>
        </w:rPr>
      </w:pPr>
      <w:r>
        <w:rPr>
          <w:rFonts w:hint="eastAsia"/>
          <w:sz w:val="24"/>
        </w:rPr>
        <w:t>慰労金・支援金の受付は、令和３年２月末日までとしていますが、早期の支払いを期すため、これから申請を行う事業所等については、</w:t>
      </w:r>
      <w:r w:rsidRPr="00C80098">
        <w:rPr>
          <w:rFonts w:hint="eastAsia"/>
          <w:b/>
          <w:sz w:val="24"/>
          <w:u w:val="single"/>
        </w:rPr>
        <w:t>年内を目途に申請いただく</w:t>
      </w:r>
      <w:r>
        <w:rPr>
          <w:rFonts w:hint="eastAsia"/>
          <w:sz w:val="24"/>
        </w:rPr>
        <w:t>とともに、慰労金の交付を受けた事業所等については、</w:t>
      </w:r>
      <w:r w:rsidR="004E4D43">
        <w:rPr>
          <w:rFonts w:hint="eastAsia"/>
          <w:b/>
          <w:sz w:val="24"/>
          <w:u w:val="single"/>
        </w:rPr>
        <w:t>速やかに職員に慰労金を給付される</w:t>
      </w:r>
      <w:bookmarkStart w:id="0" w:name="_GoBack"/>
      <w:bookmarkEnd w:id="0"/>
      <w:r>
        <w:rPr>
          <w:rFonts w:hint="eastAsia"/>
          <w:sz w:val="24"/>
        </w:rPr>
        <w:t>ようお願いいたします。</w:t>
      </w:r>
    </w:p>
    <w:p w:rsidR="00837A3A" w:rsidRDefault="00C80098" w:rsidP="00343020">
      <w:pPr>
        <w:ind w:firstLine="210"/>
        <w:rPr>
          <w:sz w:val="24"/>
        </w:rPr>
      </w:pPr>
      <w:r w:rsidRPr="00C80098">
        <w:rPr>
          <w:rFonts w:hint="eastAsia"/>
          <w:sz w:val="24"/>
        </w:rPr>
        <w:t>また、</w:t>
      </w:r>
      <w:r>
        <w:rPr>
          <w:rFonts w:hint="eastAsia"/>
          <w:sz w:val="24"/>
        </w:rPr>
        <w:t>申請にあたっては、障害福祉課のホームページをご確認のうえ、</w:t>
      </w:r>
      <w:r w:rsidR="008331A4">
        <w:rPr>
          <w:rFonts w:hint="eastAsia"/>
          <w:sz w:val="24"/>
        </w:rPr>
        <w:t>特に</w:t>
      </w:r>
      <w:r>
        <w:rPr>
          <w:rFonts w:hint="eastAsia"/>
          <w:sz w:val="24"/>
        </w:rPr>
        <w:t>下記の事項について、</w:t>
      </w:r>
      <w:r w:rsidR="00D56270">
        <w:rPr>
          <w:rFonts w:hint="eastAsia"/>
          <w:sz w:val="24"/>
        </w:rPr>
        <w:t>ご留意願います。</w:t>
      </w:r>
    </w:p>
    <w:p w:rsidR="00C14E50" w:rsidRPr="00C14E50" w:rsidRDefault="00C14E50" w:rsidP="00C14E50">
      <w:pPr>
        <w:ind w:leftChars="200" w:left="1300" w:hangingChars="400" w:hanging="880"/>
        <w:rPr>
          <w:sz w:val="22"/>
          <w:szCs w:val="21"/>
          <w:u w:val="single"/>
        </w:rPr>
      </w:pPr>
      <w:r w:rsidRPr="00C14E50">
        <w:rPr>
          <w:rFonts w:asciiTheme="minorEastAsia" w:eastAsiaTheme="minorEastAsia" w:hAnsiTheme="minorEastAsia"/>
          <w:kern w:val="2"/>
          <w:sz w:val="22"/>
          <w:szCs w:val="21"/>
          <w:u w:val="single"/>
        </w:rPr>
        <w:t>https://www.pref.kagawa.lg.jp/content/etc/subsite/shogaifukushi/kofukin/index.shtml</w:t>
      </w:r>
    </w:p>
    <w:p w:rsidR="00C80098" w:rsidRPr="00C80098" w:rsidRDefault="00C80098" w:rsidP="00C14E50">
      <w:pPr>
        <w:rPr>
          <w:sz w:val="24"/>
        </w:rPr>
      </w:pPr>
    </w:p>
    <w:p w:rsidR="00837A3A" w:rsidRPr="00D56270" w:rsidRDefault="00837A3A" w:rsidP="00837A3A">
      <w:pPr>
        <w:jc w:val="center"/>
        <w:rPr>
          <w:sz w:val="24"/>
          <w:szCs w:val="24"/>
        </w:rPr>
      </w:pPr>
      <w:r w:rsidRPr="00D56270">
        <w:rPr>
          <w:rFonts w:hint="eastAsia"/>
          <w:sz w:val="24"/>
          <w:szCs w:val="24"/>
        </w:rPr>
        <w:t>記</w:t>
      </w:r>
    </w:p>
    <w:p w:rsidR="00245337" w:rsidRPr="00D56270" w:rsidRDefault="00245337" w:rsidP="00343020">
      <w:pPr>
        <w:ind w:firstLine="210"/>
        <w:rPr>
          <w:sz w:val="24"/>
          <w:szCs w:val="24"/>
        </w:rPr>
      </w:pPr>
    </w:p>
    <w:p w:rsidR="00D56270" w:rsidRDefault="00D56270" w:rsidP="00C14E50">
      <w:pPr>
        <w:pStyle w:val="af1"/>
        <w:numPr>
          <w:ilvl w:val="0"/>
          <w:numId w:val="1"/>
        </w:numPr>
        <w:ind w:leftChars="0"/>
        <w:rPr>
          <w:sz w:val="24"/>
          <w:szCs w:val="24"/>
        </w:rPr>
      </w:pPr>
      <w:r>
        <w:rPr>
          <w:rFonts w:hint="eastAsia"/>
          <w:sz w:val="24"/>
          <w:szCs w:val="24"/>
        </w:rPr>
        <w:t xml:space="preserve">　慰労金（障害分）の対象者は</w:t>
      </w:r>
      <w:r w:rsidR="008331A4">
        <w:rPr>
          <w:rFonts w:hint="eastAsia"/>
          <w:sz w:val="24"/>
          <w:szCs w:val="24"/>
        </w:rPr>
        <w:t>、</w:t>
      </w:r>
      <w:r>
        <w:rPr>
          <w:rFonts w:hint="eastAsia"/>
          <w:sz w:val="24"/>
          <w:szCs w:val="24"/>
        </w:rPr>
        <w:t>令和２年３月１７日から６月３０日までの間に１０日以上</w:t>
      </w:r>
      <w:r w:rsidRPr="00D56270">
        <w:rPr>
          <w:rFonts w:hint="eastAsia"/>
          <w:sz w:val="24"/>
          <w:szCs w:val="24"/>
        </w:rPr>
        <w:t>障害福祉サービス事業所等</w:t>
      </w:r>
      <w:r>
        <w:rPr>
          <w:rFonts w:hint="eastAsia"/>
          <w:sz w:val="24"/>
          <w:szCs w:val="24"/>
        </w:rPr>
        <w:t>に勤務した職員</w:t>
      </w:r>
      <w:r w:rsidRPr="00D56270">
        <w:rPr>
          <w:rFonts w:hint="eastAsia"/>
          <w:sz w:val="24"/>
          <w:szCs w:val="24"/>
        </w:rPr>
        <w:t>（退職者や派遣労働者、業務委託を受けて働く従業員を含む）</w:t>
      </w:r>
      <w:r>
        <w:rPr>
          <w:rFonts w:hint="eastAsia"/>
          <w:sz w:val="24"/>
          <w:szCs w:val="24"/>
        </w:rPr>
        <w:t>です。</w:t>
      </w:r>
      <w:r w:rsidR="008331A4">
        <w:rPr>
          <w:rFonts w:hint="eastAsia"/>
          <w:sz w:val="24"/>
          <w:szCs w:val="24"/>
        </w:rPr>
        <w:t>なお</w:t>
      </w:r>
      <w:r w:rsidR="00365C64">
        <w:rPr>
          <w:rFonts w:hint="eastAsia"/>
          <w:sz w:val="24"/>
          <w:szCs w:val="24"/>
        </w:rPr>
        <w:t>、複数の障害福祉サービス事業所等や介護サービス事業所等と兼務している場合でも、慰労金を受け取れるのは、１人につき１回となります。</w:t>
      </w:r>
    </w:p>
    <w:p w:rsidR="00365C64" w:rsidRPr="00365C64" w:rsidRDefault="00365C64" w:rsidP="00365C64">
      <w:pPr>
        <w:pStyle w:val="af1"/>
        <w:ind w:leftChars="0" w:left="570"/>
        <w:rPr>
          <w:sz w:val="24"/>
          <w:szCs w:val="24"/>
        </w:rPr>
      </w:pPr>
      <w:r>
        <w:rPr>
          <w:rFonts w:hint="eastAsia"/>
          <w:sz w:val="24"/>
          <w:szCs w:val="24"/>
        </w:rPr>
        <w:t xml:space="preserve">　</w:t>
      </w:r>
      <w:r w:rsidR="008331A4">
        <w:rPr>
          <w:rFonts w:hint="eastAsia"/>
          <w:sz w:val="24"/>
          <w:szCs w:val="24"/>
        </w:rPr>
        <w:t>万が一</w:t>
      </w:r>
      <w:r w:rsidR="00715381">
        <w:rPr>
          <w:rFonts w:hint="eastAsia"/>
          <w:sz w:val="24"/>
          <w:szCs w:val="24"/>
        </w:rPr>
        <w:t>、退職者や派遣労働者等について申請漏れがありましたら、追加で申請を行っていただきますようお願いします。</w:t>
      </w:r>
    </w:p>
    <w:p w:rsidR="00C14E50" w:rsidRPr="00D56270" w:rsidRDefault="00C14E50" w:rsidP="00C14E50">
      <w:pPr>
        <w:rPr>
          <w:sz w:val="24"/>
          <w:szCs w:val="24"/>
        </w:rPr>
      </w:pPr>
    </w:p>
    <w:p w:rsidR="00D56270" w:rsidRDefault="005719BA" w:rsidP="00AD772C">
      <w:pPr>
        <w:pStyle w:val="af1"/>
        <w:numPr>
          <w:ilvl w:val="0"/>
          <w:numId w:val="1"/>
        </w:numPr>
        <w:ind w:leftChars="0"/>
        <w:rPr>
          <w:sz w:val="24"/>
          <w:szCs w:val="24"/>
        </w:rPr>
      </w:pPr>
      <w:r>
        <w:rPr>
          <w:rFonts w:hint="eastAsia"/>
          <w:sz w:val="24"/>
          <w:szCs w:val="24"/>
        </w:rPr>
        <w:t xml:space="preserve"> </w:t>
      </w:r>
      <w:r w:rsidR="008331A4">
        <w:rPr>
          <w:rFonts w:hint="eastAsia"/>
          <w:sz w:val="24"/>
          <w:szCs w:val="24"/>
        </w:rPr>
        <w:t>支援金について</w:t>
      </w:r>
      <w:r w:rsidR="00AD772C">
        <w:rPr>
          <w:rFonts w:hint="eastAsia"/>
          <w:sz w:val="24"/>
          <w:szCs w:val="24"/>
        </w:rPr>
        <w:t>は、指定を受けているサービス</w:t>
      </w:r>
      <w:r w:rsidR="00AD772C" w:rsidRPr="00AD772C">
        <w:rPr>
          <w:rFonts w:hint="eastAsia"/>
          <w:sz w:val="24"/>
          <w:szCs w:val="24"/>
        </w:rPr>
        <w:t>（基準第２条第17号に規定する多機能型による事業所</w:t>
      </w:r>
      <w:r w:rsidR="00AD772C">
        <w:rPr>
          <w:rFonts w:hint="eastAsia"/>
          <w:sz w:val="24"/>
          <w:szCs w:val="24"/>
        </w:rPr>
        <w:t>は、いずれかのサービス</w:t>
      </w:r>
      <w:r w:rsidR="00AD772C" w:rsidRPr="00AD772C">
        <w:rPr>
          <w:rFonts w:hint="eastAsia"/>
          <w:sz w:val="24"/>
          <w:szCs w:val="24"/>
        </w:rPr>
        <w:t>）</w:t>
      </w:r>
      <w:r w:rsidR="00AD772C">
        <w:rPr>
          <w:rFonts w:hint="eastAsia"/>
          <w:sz w:val="24"/>
          <w:szCs w:val="24"/>
        </w:rPr>
        <w:t>ごとに申請することができます。なお、介護分で交付金を申請している場合であっても、障害福祉サービスの指定を受けていれば、別途障害分の交付金を申請</w:t>
      </w:r>
      <w:r w:rsidR="0050628F">
        <w:rPr>
          <w:rFonts w:hint="eastAsia"/>
          <w:sz w:val="24"/>
          <w:szCs w:val="24"/>
        </w:rPr>
        <w:t>することができます。</w:t>
      </w:r>
    </w:p>
    <w:p w:rsidR="008331A4" w:rsidRDefault="008331A4" w:rsidP="00AD772C">
      <w:pPr>
        <w:rPr>
          <w:sz w:val="24"/>
          <w:szCs w:val="24"/>
        </w:rPr>
      </w:pPr>
    </w:p>
    <w:p w:rsidR="008331A4" w:rsidRPr="008331A4" w:rsidRDefault="008331A4" w:rsidP="0050628F">
      <w:pPr>
        <w:pStyle w:val="af1"/>
        <w:numPr>
          <w:ilvl w:val="0"/>
          <w:numId w:val="1"/>
        </w:numPr>
        <w:ind w:leftChars="0"/>
        <w:rPr>
          <w:sz w:val="24"/>
          <w:szCs w:val="24"/>
        </w:rPr>
      </w:pPr>
      <w:r>
        <w:rPr>
          <w:rFonts w:hint="eastAsia"/>
          <w:sz w:val="24"/>
          <w:szCs w:val="24"/>
        </w:rPr>
        <w:t xml:space="preserve"> 支援金</w:t>
      </w:r>
      <w:r w:rsidR="0050628F">
        <w:rPr>
          <w:rFonts w:hint="eastAsia"/>
          <w:sz w:val="24"/>
          <w:szCs w:val="24"/>
        </w:rPr>
        <w:t>については、全事業所において「</w:t>
      </w:r>
      <w:r w:rsidR="0050628F" w:rsidRPr="0050628F">
        <w:rPr>
          <w:rFonts w:hint="eastAsia"/>
          <w:sz w:val="24"/>
          <w:szCs w:val="24"/>
        </w:rPr>
        <w:t>感染症対策を徹底した上での障害福祉サービス提供支援事業</w:t>
      </w:r>
      <w:r w:rsidR="0050628F">
        <w:rPr>
          <w:rFonts w:hint="eastAsia"/>
          <w:sz w:val="24"/>
          <w:szCs w:val="24"/>
        </w:rPr>
        <w:t>」が、入所・居住系を除く事業所において「</w:t>
      </w:r>
      <w:r w:rsidR="0050628F" w:rsidRPr="0050628F">
        <w:rPr>
          <w:rFonts w:hint="eastAsia"/>
          <w:sz w:val="24"/>
          <w:szCs w:val="24"/>
        </w:rPr>
        <w:t>在宅サービス、計画相談支援及び障害児相談支援における</w:t>
      </w:r>
      <w:r w:rsidR="0050628F">
        <w:rPr>
          <w:rFonts w:hint="eastAsia"/>
          <w:sz w:val="24"/>
          <w:szCs w:val="24"/>
        </w:rPr>
        <w:t>環境整備への助成事業」が申請可能であり、</w:t>
      </w:r>
      <w:r w:rsidR="00217D07">
        <w:rPr>
          <w:rFonts w:hint="eastAsia"/>
          <w:sz w:val="24"/>
          <w:szCs w:val="24"/>
        </w:rPr>
        <w:t>両方を申請することができます。</w:t>
      </w:r>
    </w:p>
    <w:sectPr w:rsidR="008331A4" w:rsidRPr="008331A4" w:rsidSect="00217D07">
      <w:pgSz w:w="11906" w:h="16838"/>
      <w:pgMar w:top="96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1DD" w:rsidRDefault="007E51DD" w:rsidP="00F14952">
      <w:r>
        <w:separator/>
      </w:r>
    </w:p>
  </w:endnote>
  <w:endnote w:type="continuationSeparator" w:id="0">
    <w:p w:rsidR="007E51DD" w:rsidRDefault="007E51DD" w:rsidP="00F1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1DD" w:rsidRDefault="007E51DD" w:rsidP="00F14952">
      <w:r>
        <w:separator/>
      </w:r>
    </w:p>
  </w:footnote>
  <w:footnote w:type="continuationSeparator" w:id="0">
    <w:p w:rsidR="007E51DD" w:rsidRDefault="007E51DD" w:rsidP="00F14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0011"/>
    <w:multiLevelType w:val="hybridMultilevel"/>
    <w:tmpl w:val="06347C2E"/>
    <w:lvl w:ilvl="0" w:tplc="2B9ECEA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839"/>
    <w:rsid w:val="0000323F"/>
    <w:rsid w:val="0001101F"/>
    <w:rsid w:val="000236A0"/>
    <w:rsid w:val="00040ED5"/>
    <w:rsid w:val="00054919"/>
    <w:rsid w:val="000625B7"/>
    <w:rsid w:val="00095C14"/>
    <w:rsid w:val="000965D3"/>
    <w:rsid w:val="000A6DEA"/>
    <w:rsid w:val="000B5F76"/>
    <w:rsid w:val="000C0336"/>
    <w:rsid w:val="000C4600"/>
    <w:rsid w:val="000C7F98"/>
    <w:rsid w:val="000D4904"/>
    <w:rsid w:val="000D7BC0"/>
    <w:rsid w:val="000F0D30"/>
    <w:rsid w:val="0016566E"/>
    <w:rsid w:val="00184142"/>
    <w:rsid w:val="00186B96"/>
    <w:rsid w:val="001C1699"/>
    <w:rsid w:val="001F0A91"/>
    <w:rsid w:val="002035D5"/>
    <w:rsid w:val="00217D07"/>
    <w:rsid w:val="00233264"/>
    <w:rsid w:val="00243710"/>
    <w:rsid w:val="00245337"/>
    <w:rsid w:val="00277B4B"/>
    <w:rsid w:val="002B62E6"/>
    <w:rsid w:val="002B6862"/>
    <w:rsid w:val="002D194F"/>
    <w:rsid w:val="003056F3"/>
    <w:rsid w:val="003256D0"/>
    <w:rsid w:val="003270A9"/>
    <w:rsid w:val="0033335F"/>
    <w:rsid w:val="00343020"/>
    <w:rsid w:val="00365C64"/>
    <w:rsid w:val="00373E2B"/>
    <w:rsid w:val="00380727"/>
    <w:rsid w:val="00440116"/>
    <w:rsid w:val="00440CF6"/>
    <w:rsid w:val="004423B5"/>
    <w:rsid w:val="00463945"/>
    <w:rsid w:val="00465567"/>
    <w:rsid w:val="004901D0"/>
    <w:rsid w:val="00492D02"/>
    <w:rsid w:val="004C3BDE"/>
    <w:rsid w:val="004D0728"/>
    <w:rsid w:val="004E4D43"/>
    <w:rsid w:val="00506051"/>
    <w:rsid w:val="0050628F"/>
    <w:rsid w:val="00522148"/>
    <w:rsid w:val="00551C06"/>
    <w:rsid w:val="0056662A"/>
    <w:rsid w:val="00570F29"/>
    <w:rsid w:val="005719BA"/>
    <w:rsid w:val="005A6B27"/>
    <w:rsid w:val="005B1063"/>
    <w:rsid w:val="005C170E"/>
    <w:rsid w:val="005D0B4E"/>
    <w:rsid w:val="005E36A5"/>
    <w:rsid w:val="005E7289"/>
    <w:rsid w:val="005F12C7"/>
    <w:rsid w:val="00632F10"/>
    <w:rsid w:val="00656CF4"/>
    <w:rsid w:val="006662F9"/>
    <w:rsid w:val="006813CE"/>
    <w:rsid w:val="006F7585"/>
    <w:rsid w:val="00715381"/>
    <w:rsid w:val="00736411"/>
    <w:rsid w:val="007531A2"/>
    <w:rsid w:val="007819B5"/>
    <w:rsid w:val="0079633D"/>
    <w:rsid w:val="007A65D8"/>
    <w:rsid w:val="007B1917"/>
    <w:rsid w:val="007B5CB2"/>
    <w:rsid w:val="007E51DD"/>
    <w:rsid w:val="007F1210"/>
    <w:rsid w:val="007F59D5"/>
    <w:rsid w:val="0081217D"/>
    <w:rsid w:val="008331A4"/>
    <w:rsid w:val="00836AA8"/>
    <w:rsid w:val="00837A3A"/>
    <w:rsid w:val="0085338F"/>
    <w:rsid w:val="00856017"/>
    <w:rsid w:val="008806A3"/>
    <w:rsid w:val="00883889"/>
    <w:rsid w:val="008910EE"/>
    <w:rsid w:val="008A1081"/>
    <w:rsid w:val="008B129F"/>
    <w:rsid w:val="008F1C1C"/>
    <w:rsid w:val="00931B27"/>
    <w:rsid w:val="009351F1"/>
    <w:rsid w:val="00957839"/>
    <w:rsid w:val="009605BF"/>
    <w:rsid w:val="009D2BD7"/>
    <w:rsid w:val="009D7405"/>
    <w:rsid w:val="009E4FC3"/>
    <w:rsid w:val="00A5304F"/>
    <w:rsid w:val="00AB4327"/>
    <w:rsid w:val="00AC360E"/>
    <w:rsid w:val="00AD2D58"/>
    <w:rsid w:val="00AD7408"/>
    <w:rsid w:val="00AD772C"/>
    <w:rsid w:val="00AD795A"/>
    <w:rsid w:val="00AF25E0"/>
    <w:rsid w:val="00B24CF7"/>
    <w:rsid w:val="00B75D33"/>
    <w:rsid w:val="00B8132E"/>
    <w:rsid w:val="00B82661"/>
    <w:rsid w:val="00B94E9C"/>
    <w:rsid w:val="00BC2CB3"/>
    <w:rsid w:val="00BC62E3"/>
    <w:rsid w:val="00C14E50"/>
    <w:rsid w:val="00C27F98"/>
    <w:rsid w:val="00C42BFB"/>
    <w:rsid w:val="00C80098"/>
    <w:rsid w:val="00C815E8"/>
    <w:rsid w:val="00C92C9A"/>
    <w:rsid w:val="00CB1ECA"/>
    <w:rsid w:val="00CB4661"/>
    <w:rsid w:val="00CD3C11"/>
    <w:rsid w:val="00CE3793"/>
    <w:rsid w:val="00D16D35"/>
    <w:rsid w:val="00D56270"/>
    <w:rsid w:val="00D61279"/>
    <w:rsid w:val="00D72ABA"/>
    <w:rsid w:val="00DB5F5D"/>
    <w:rsid w:val="00DF42A9"/>
    <w:rsid w:val="00E210C9"/>
    <w:rsid w:val="00E24604"/>
    <w:rsid w:val="00E27E76"/>
    <w:rsid w:val="00E67129"/>
    <w:rsid w:val="00E9701F"/>
    <w:rsid w:val="00EB270F"/>
    <w:rsid w:val="00ED7FF5"/>
    <w:rsid w:val="00F04D1F"/>
    <w:rsid w:val="00F05E6B"/>
    <w:rsid w:val="00F071D8"/>
    <w:rsid w:val="00F14952"/>
    <w:rsid w:val="00F23439"/>
    <w:rsid w:val="00FA53FC"/>
    <w:rsid w:val="00FD1497"/>
    <w:rsid w:val="00FD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2D4C73"/>
  <w15:chartTrackingRefBased/>
  <w15:docId w15:val="{DC21101D-7E9C-4A14-B1E2-3A58FB7A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839"/>
    <w:pPr>
      <w:widowControl w:val="0"/>
      <w:jc w:val="both"/>
    </w:pPr>
    <w:rPr>
      <w:rFonts w:ascii="ＭＳ 明朝" w:eastAsia="ＭＳ 明朝"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957839"/>
    <w:pPr>
      <w:ind w:firstLine="195"/>
    </w:pPr>
    <w:rPr>
      <w:sz w:val="28"/>
    </w:rPr>
  </w:style>
  <w:style w:type="character" w:customStyle="1" w:styleId="a4">
    <w:name w:val="本文インデント (文字)"/>
    <w:basedOn w:val="a0"/>
    <w:link w:val="a3"/>
    <w:semiHidden/>
    <w:rsid w:val="00957839"/>
    <w:rPr>
      <w:rFonts w:ascii="ＭＳ 明朝" w:eastAsia="ＭＳ 明朝" w:hAnsi="Arial" w:cs="Times New Roman"/>
      <w:kern w:val="0"/>
      <w:sz w:val="28"/>
      <w:szCs w:val="20"/>
    </w:rPr>
  </w:style>
  <w:style w:type="paragraph" w:styleId="a5">
    <w:name w:val="Date"/>
    <w:basedOn w:val="a"/>
    <w:next w:val="a"/>
    <w:link w:val="a6"/>
    <w:unhideWhenUsed/>
    <w:rsid w:val="00957839"/>
    <w:rPr>
      <w:rFonts w:hAnsi="Century"/>
      <w:kern w:val="2"/>
    </w:rPr>
  </w:style>
  <w:style w:type="character" w:customStyle="1" w:styleId="a6">
    <w:name w:val="日付 (文字)"/>
    <w:basedOn w:val="a0"/>
    <w:link w:val="a5"/>
    <w:rsid w:val="00957839"/>
    <w:rPr>
      <w:rFonts w:ascii="ＭＳ 明朝" w:eastAsia="ＭＳ 明朝" w:hAnsi="Century" w:cs="Times New Roman"/>
      <w:szCs w:val="20"/>
    </w:rPr>
  </w:style>
  <w:style w:type="paragraph" w:styleId="a7">
    <w:name w:val="Note Heading"/>
    <w:basedOn w:val="a"/>
    <w:next w:val="a"/>
    <w:link w:val="a8"/>
    <w:uiPriority w:val="99"/>
    <w:semiHidden/>
    <w:unhideWhenUsed/>
    <w:rsid w:val="00957839"/>
    <w:pPr>
      <w:jc w:val="center"/>
    </w:pPr>
    <w:rPr>
      <w:sz w:val="24"/>
    </w:rPr>
  </w:style>
  <w:style w:type="character" w:customStyle="1" w:styleId="a8">
    <w:name w:val="記 (文字)"/>
    <w:basedOn w:val="a0"/>
    <w:link w:val="a7"/>
    <w:uiPriority w:val="99"/>
    <w:semiHidden/>
    <w:rsid w:val="00957839"/>
    <w:rPr>
      <w:rFonts w:ascii="ＭＳ 明朝" w:eastAsia="ＭＳ 明朝" w:hAnsi="Arial" w:cs="Times New Roman"/>
      <w:kern w:val="0"/>
      <w:sz w:val="24"/>
      <w:szCs w:val="20"/>
    </w:rPr>
  </w:style>
  <w:style w:type="character" w:styleId="a9">
    <w:name w:val="Hyperlink"/>
    <w:basedOn w:val="a0"/>
    <w:uiPriority w:val="99"/>
    <w:unhideWhenUsed/>
    <w:rsid w:val="000965D3"/>
    <w:rPr>
      <w:color w:val="0563C1" w:themeColor="hyperlink"/>
      <w:u w:val="single"/>
    </w:rPr>
  </w:style>
  <w:style w:type="paragraph" w:styleId="aa">
    <w:name w:val="header"/>
    <w:basedOn w:val="a"/>
    <w:link w:val="ab"/>
    <w:uiPriority w:val="99"/>
    <w:unhideWhenUsed/>
    <w:rsid w:val="00F14952"/>
    <w:pPr>
      <w:tabs>
        <w:tab w:val="center" w:pos="4252"/>
        <w:tab w:val="right" w:pos="8504"/>
      </w:tabs>
      <w:snapToGrid w:val="0"/>
    </w:pPr>
  </w:style>
  <w:style w:type="character" w:customStyle="1" w:styleId="ab">
    <w:name w:val="ヘッダー (文字)"/>
    <w:basedOn w:val="a0"/>
    <w:link w:val="aa"/>
    <w:uiPriority w:val="99"/>
    <w:rsid w:val="00F14952"/>
    <w:rPr>
      <w:rFonts w:ascii="ＭＳ 明朝" w:eastAsia="ＭＳ 明朝" w:hAnsi="Arial" w:cs="Times New Roman"/>
      <w:kern w:val="0"/>
      <w:szCs w:val="20"/>
    </w:rPr>
  </w:style>
  <w:style w:type="paragraph" w:styleId="ac">
    <w:name w:val="footer"/>
    <w:basedOn w:val="a"/>
    <w:link w:val="ad"/>
    <w:uiPriority w:val="99"/>
    <w:unhideWhenUsed/>
    <w:rsid w:val="00F14952"/>
    <w:pPr>
      <w:tabs>
        <w:tab w:val="center" w:pos="4252"/>
        <w:tab w:val="right" w:pos="8504"/>
      </w:tabs>
      <w:snapToGrid w:val="0"/>
    </w:pPr>
  </w:style>
  <w:style w:type="character" w:customStyle="1" w:styleId="ad">
    <w:name w:val="フッター (文字)"/>
    <w:basedOn w:val="a0"/>
    <w:link w:val="ac"/>
    <w:uiPriority w:val="99"/>
    <w:rsid w:val="00F14952"/>
    <w:rPr>
      <w:rFonts w:ascii="ＭＳ 明朝" w:eastAsia="ＭＳ 明朝" w:hAnsi="Arial" w:cs="Times New Roman"/>
      <w:kern w:val="0"/>
      <w:szCs w:val="20"/>
    </w:rPr>
  </w:style>
  <w:style w:type="paragraph" w:styleId="ae">
    <w:name w:val="Balloon Text"/>
    <w:basedOn w:val="a"/>
    <w:link w:val="af"/>
    <w:uiPriority w:val="99"/>
    <w:semiHidden/>
    <w:unhideWhenUsed/>
    <w:rsid w:val="00040ED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40ED5"/>
    <w:rPr>
      <w:rFonts w:asciiTheme="majorHAnsi" w:eastAsiaTheme="majorEastAsia" w:hAnsiTheme="majorHAnsi" w:cstheme="majorBidi"/>
      <w:kern w:val="0"/>
      <w:sz w:val="18"/>
      <w:szCs w:val="18"/>
    </w:rPr>
  </w:style>
  <w:style w:type="table" w:styleId="af0">
    <w:name w:val="Table Grid"/>
    <w:basedOn w:val="a1"/>
    <w:rsid w:val="004D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F0A9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D562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EB97B-40AF-4D16-8DC5-753E5AEC4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C14-2162</dc:creator>
  <cp:keywords/>
  <dc:description/>
  <cp:lastModifiedBy>SG19400のC20-3825</cp:lastModifiedBy>
  <cp:revision>47</cp:revision>
  <cp:lastPrinted>2020-07-21T00:01:00Z</cp:lastPrinted>
  <dcterms:created xsi:type="dcterms:W3CDTF">2020-07-10T05:51:00Z</dcterms:created>
  <dcterms:modified xsi:type="dcterms:W3CDTF">2020-11-30T08:07:00Z</dcterms:modified>
</cp:coreProperties>
</file>