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24" w:rsidRDefault="00B17A5A" w:rsidP="00595E52">
      <w:r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-379730</wp:posOffset>
                </wp:positionV>
                <wp:extent cx="6426835" cy="466725"/>
                <wp:effectExtent l="0" t="0" r="12065" b="285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683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7A5A" w:rsidRDefault="001C14AB" w:rsidP="00C549A7">
                            <w:pPr>
                              <w:spacing w:line="34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送付先：香川県教育委員会事務局生涯学習・文化財課</w:t>
                            </w:r>
                          </w:p>
                          <w:p w:rsidR="00C549A7" w:rsidRDefault="001C14AB" w:rsidP="00B17A5A">
                            <w:pPr>
                              <w:spacing w:line="340" w:lineRule="exact"/>
                              <w:ind w:firstLineChars="700" w:firstLine="1687"/>
                              <w:jc w:val="right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B17A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17A5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B17A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087-831-1912　／</w:t>
                            </w:r>
                            <w:r w:rsidR="00B17A5A"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  <w:t xml:space="preserve">　e-mail</w:t>
                            </w:r>
                            <w:r w:rsidR="00712AE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hyperlink r:id="rId7" w:history="1">
                              <w:r w:rsidR="008B6563" w:rsidRPr="00CD1482">
                                <w:rPr>
                                  <w:rStyle w:val="a6"/>
                                  <w:rFonts w:ascii="ＭＳ Ｐゴシック" w:eastAsia="ＭＳ Ｐゴシック" w:hAnsi="ＭＳ Ｐゴシック"/>
                                  <w:b/>
                                  <w:sz w:val="24"/>
                                </w:rPr>
                                <w:t>vc8304</w:t>
                              </w:r>
                              <w:r w:rsidR="008B6563" w:rsidRPr="00CD1482">
                                <w:rPr>
                                  <w:rStyle w:val="a6"/>
                                  <w:rFonts w:ascii="ＭＳ Ｐゴシック" w:eastAsia="ＭＳ Ｐゴシック" w:hAnsi="ＭＳ Ｐゴシック" w:hint="eastAsia"/>
                                  <w:b/>
                                  <w:sz w:val="24"/>
                                </w:rPr>
                                <w:t>@pref.kagawa.lg.jp</w:t>
                              </w:r>
                            </w:hyperlink>
                            <w:r w:rsidR="00B17A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="00C549A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:rsidR="00C549A7" w:rsidRDefault="00712AE0" w:rsidP="00C549A7">
                            <w:pPr>
                              <w:rPr>
                                <w:rFonts w:ascii="Century" w:hAnsi="Century"/>
                                <w:sz w:val="21"/>
                              </w:rPr>
                            </w:pPr>
                            <w:r>
                              <w:rPr>
                                <w:rFonts w:ascii="Century" w:hAnsi="Century" w:hint="eastAsia"/>
                                <w:sz w:val="21"/>
                              </w:rPr>
                              <w:t xml:space="preserve">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left:0;text-align:left;margin-left:5.4pt;margin-top:-29.9pt;width:506.0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">
                <v:textbox inset="5.85pt,.7pt,5.85pt,.7pt">
                  <w:txbxContent>
                    <w:p w:rsidR="00B17A5A" w:rsidRDefault="001C14AB" w:rsidP="00C549A7">
                      <w:pPr>
                        <w:spacing w:line="340" w:lineRule="exac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送付先：香川県教育委員会事務局生涯学習・文化財課</w:t>
                      </w:r>
                    </w:p>
                    <w:p w:rsidR="00C549A7" w:rsidRDefault="001C14AB" w:rsidP="00B17A5A">
                      <w:pPr>
                        <w:spacing w:line="340" w:lineRule="exact"/>
                        <w:ind w:firstLineChars="700" w:firstLine="1687"/>
                        <w:jc w:val="right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（</w:t>
                      </w:r>
                      <w:r w:rsidR="00B17A5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B17A5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Fax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B17A5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087-831-1912　／</w:t>
                      </w:r>
                      <w:r w:rsidR="00B17A5A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 xml:space="preserve">　e-mail</w:t>
                      </w:r>
                      <w:r w:rsidR="00712AE0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 </w:t>
                      </w:r>
                      <w:bookmarkStart w:id="1" w:name="_GoBack"/>
                      <w:bookmarkEnd w:id="1"/>
                      <w:r w:rsid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fldChar w:fldCharType="begin"/>
                      </w:r>
                      <w:r w:rsid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instrText xml:space="preserve"> HYPERLINK "mailto:</w:instrText>
                      </w:r>
                      <w:r w:rsidR="008B6563" w:rsidRP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instrText>vc8304</w:instrText>
                      </w:r>
                      <w:r w:rsidR="008B6563" w:rsidRPr="008B6563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instrText>@pref.kagawa.lg.jp</w:instrText>
                      </w:r>
                      <w:r w:rsid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instrText xml:space="preserve">" </w:instrText>
                      </w:r>
                      <w:r w:rsid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fldChar w:fldCharType="separate"/>
                      </w:r>
                      <w:r w:rsidR="008B6563" w:rsidRPr="00CD1482">
                        <w:rPr>
                          <w:rStyle w:val="a6"/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t>vc8304</w:t>
                      </w:r>
                      <w:r w:rsidR="008B6563" w:rsidRPr="00CD1482">
                        <w:rPr>
                          <w:rStyle w:val="a6"/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@pref.kagawa.lg.jp</w:t>
                      </w:r>
                      <w:r w:rsidR="008B6563"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  <w:fldChar w:fldCharType="end"/>
                      </w:r>
                      <w:r w:rsidR="00B17A5A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 xml:space="preserve">　</w:t>
                      </w:r>
                      <w:r w:rsidR="00C549A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）</w:t>
                      </w:r>
                    </w:p>
                    <w:p w:rsidR="00C549A7" w:rsidRDefault="00712AE0" w:rsidP="00C549A7">
                      <w:pPr>
                        <w:rPr>
                          <w:rFonts w:ascii="Century" w:hAnsi="Century"/>
                          <w:sz w:val="21"/>
                        </w:rPr>
                      </w:pPr>
                      <w:r>
                        <w:rPr>
                          <w:rFonts w:ascii="Century" w:hAnsi="Century" w:hint="eastAsia"/>
                          <w:sz w:val="21"/>
                        </w:rPr>
                        <w:t xml:space="preserve">　　　　　　　　　　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595E52" w:rsidRDefault="00595E52" w:rsidP="00595E52">
      <w:r>
        <w:rPr>
          <w:rFonts w:hint="eastAsia"/>
        </w:rPr>
        <w:t>（様式２</w:t>
      </w:r>
      <w:r w:rsidRPr="0018562F">
        <w:rPr>
          <w:rFonts w:hint="eastAsia"/>
        </w:rPr>
        <w:t>）</w:t>
      </w:r>
    </w:p>
    <w:p w:rsidR="00595E52" w:rsidRPr="0040785A" w:rsidRDefault="00B704D1" w:rsidP="0040785A">
      <w:pPr>
        <w:spacing w:line="260" w:lineRule="exact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595E52" w:rsidRPr="0040785A">
        <w:rPr>
          <w:rFonts w:hint="eastAsia"/>
          <w:szCs w:val="22"/>
        </w:rPr>
        <w:t xml:space="preserve">　　年　　　月　　　日</w:t>
      </w:r>
    </w:p>
    <w:p w:rsidR="00595E52" w:rsidRDefault="00595E52" w:rsidP="0040785A">
      <w:pPr>
        <w:spacing w:line="260" w:lineRule="exact"/>
        <w:ind w:right="756"/>
        <w:rPr>
          <w:sz w:val="24"/>
          <w:szCs w:val="24"/>
        </w:rPr>
      </w:pPr>
    </w:p>
    <w:p w:rsidR="00595E52" w:rsidRPr="0018562F" w:rsidRDefault="00595E52" w:rsidP="0040785A">
      <w:pPr>
        <w:spacing w:line="260" w:lineRule="exact"/>
        <w:ind w:right="756"/>
        <w:rPr>
          <w:sz w:val="24"/>
          <w:szCs w:val="24"/>
        </w:rPr>
      </w:pPr>
      <w:r w:rsidRPr="008B6563">
        <w:rPr>
          <w:rFonts w:hint="eastAsia"/>
          <w:spacing w:val="10"/>
          <w:sz w:val="24"/>
          <w:szCs w:val="24"/>
          <w:fitText w:val="2880" w:id="-668818688"/>
        </w:rPr>
        <w:t>香川県教育委員会事務</w:t>
      </w:r>
      <w:r w:rsidRPr="008B6563">
        <w:rPr>
          <w:rFonts w:hint="eastAsia"/>
          <w:spacing w:val="20"/>
          <w:sz w:val="24"/>
          <w:szCs w:val="24"/>
          <w:fitText w:val="2880" w:id="-668818688"/>
        </w:rPr>
        <w:t>局</w:t>
      </w:r>
    </w:p>
    <w:p w:rsidR="00595E52" w:rsidRDefault="00595E52" w:rsidP="0040785A">
      <w:pPr>
        <w:spacing w:line="260" w:lineRule="exact"/>
        <w:ind w:right="756"/>
        <w:rPr>
          <w:sz w:val="24"/>
          <w:szCs w:val="24"/>
        </w:rPr>
      </w:pPr>
      <w:r w:rsidRPr="008B6563">
        <w:rPr>
          <w:rFonts w:hint="eastAsia"/>
          <w:spacing w:val="20"/>
          <w:sz w:val="24"/>
          <w:szCs w:val="24"/>
          <w:fitText w:val="2880" w:id="-668818687"/>
        </w:rPr>
        <w:t>生涯学習・文化財課</w:t>
      </w:r>
      <w:r w:rsidRPr="008B6563">
        <w:rPr>
          <w:rFonts w:hint="eastAsia"/>
          <w:spacing w:val="60"/>
          <w:sz w:val="24"/>
          <w:szCs w:val="24"/>
          <w:fitText w:val="2880" w:id="-668818687"/>
        </w:rPr>
        <w:t>長</w:t>
      </w:r>
      <w:r w:rsidR="0040368D">
        <w:rPr>
          <w:rFonts w:hint="eastAsia"/>
          <w:sz w:val="24"/>
          <w:szCs w:val="24"/>
        </w:rPr>
        <w:t xml:space="preserve">　</w:t>
      </w:r>
      <w:r w:rsidR="00A159B0">
        <w:rPr>
          <w:rFonts w:hint="eastAsia"/>
          <w:sz w:val="24"/>
          <w:szCs w:val="24"/>
        </w:rPr>
        <w:t>殿</w:t>
      </w:r>
    </w:p>
    <w:p w:rsidR="00595E52" w:rsidRPr="0018562F" w:rsidRDefault="00595E52" w:rsidP="0040785A">
      <w:pPr>
        <w:spacing w:line="260" w:lineRule="exact"/>
        <w:ind w:right="-1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実施団体名</w:t>
      </w:r>
      <w:r w:rsidRPr="0018562F">
        <w:rPr>
          <w:rFonts w:hint="eastAsia"/>
          <w:sz w:val="28"/>
          <w:szCs w:val="28"/>
        </w:rPr>
        <w:t>（</w:t>
      </w:r>
      <w:r w:rsidR="00EE6C03">
        <w:rPr>
          <w:rFonts w:hint="eastAsia"/>
          <w:sz w:val="28"/>
          <w:szCs w:val="28"/>
        </w:rPr>
        <w:t xml:space="preserve">　　　　　　　　　　　　　　　　　</w:t>
      </w:r>
      <w:r w:rsidRPr="0018562F">
        <w:rPr>
          <w:rFonts w:hint="eastAsia"/>
          <w:sz w:val="28"/>
          <w:szCs w:val="28"/>
        </w:rPr>
        <w:t>）</w:t>
      </w:r>
    </w:p>
    <w:p w:rsidR="0040785A" w:rsidRDefault="0040785A" w:rsidP="006677C7">
      <w:pPr>
        <w:spacing w:line="300" w:lineRule="exact"/>
        <w:ind w:right="-1" w:firstLineChars="314" w:firstLine="879"/>
        <w:rPr>
          <w:sz w:val="28"/>
          <w:szCs w:val="28"/>
        </w:rPr>
      </w:pPr>
    </w:p>
    <w:p w:rsidR="004C0AE9" w:rsidRDefault="00C549A7" w:rsidP="006677C7">
      <w:pPr>
        <w:spacing w:line="300" w:lineRule="exact"/>
        <w:ind w:right="-1" w:firstLineChars="314" w:firstLine="879"/>
        <w:rPr>
          <w:sz w:val="28"/>
          <w:szCs w:val="28"/>
        </w:rPr>
      </w:pPr>
      <w:r>
        <w:rPr>
          <w:rFonts w:hint="eastAsia"/>
          <w:sz w:val="28"/>
          <w:szCs w:val="28"/>
        </w:rPr>
        <w:t>家庭教育推進専門員</w:t>
      </w:r>
      <w:r w:rsidR="004C0AE9">
        <w:rPr>
          <w:rFonts w:hint="eastAsia"/>
          <w:sz w:val="28"/>
          <w:szCs w:val="28"/>
        </w:rPr>
        <w:t>による</w:t>
      </w:r>
    </w:p>
    <w:p w:rsidR="00D163D7" w:rsidRPr="0004627E" w:rsidRDefault="00C549A7" w:rsidP="004C0AE9">
      <w:pPr>
        <w:spacing w:line="300" w:lineRule="exact"/>
        <w:ind w:right="-1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「親同士の学びを取り入れたワークショップ」</w:t>
      </w:r>
      <w:r w:rsidR="00C370E4">
        <w:rPr>
          <w:rFonts w:hint="eastAsia"/>
          <w:sz w:val="28"/>
          <w:szCs w:val="28"/>
        </w:rPr>
        <w:t>実施</w:t>
      </w:r>
      <w:r w:rsidR="00395234">
        <w:rPr>
          <w:rFonts w:hint="eastAsia"/>
          <w:sz w:val="28"/>
          <w:szCs w:val="28"/>
        </w:rPr>
        <w:t>団体</w:t>
      </w:r>
      <w:r w:rsidR="00C370E4">
        <w:rPr>
          <w:rFonts w:hint="eastAsia"/>
          <w:sz w:val="28"/>
          <w:szCs w:val="28"/>
        </w:rPr>
        <w:t>報告</w:t>
      </w:r>
      <w:r w:rsidR="0004627E">
        <w:rPr>
          <w:rFonts w:hint="eastAsia"/>
          <w:sz w:val="28"/>
          <w:szCs w:val="28"/>
        </w:rPr>
        <w:t>書</w:t>
      </w:r>
    </w:p>
    <w:p w:rsidR="00FC3ECF" w:rsidRPr="0041514C" w:rsidRDefault="00FC3ECF">
      <w:pPr>
        <w:spacing w:line="280" w:lineRule="exact"/>
        <w:jc w:val="center"/>
        <w:rPr>
          <w:rFonts w:hAnsi="ＭＳ 明朝"/>
          <w:b/>
          <w:noProof/>
          <w:sz w:val="28"/>
        </w:rPr>
      </w:pPr>
    </w:p>
    <w:tbl>
      <w:tblPr>
        <w:tblW w:w="1023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8030"/>
      </w:tblGrid>
      <w:tr w:rsidR="00302DC0">
        <w:trPr>
          <w:cantSplit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C0" w:rsidRPr="00FC3ECF" w:rsidRDefault="00500C8A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実施</w:t>
            </w:r>
            <w:r w:rsidR="00395234">
              <w:rPr>
                <w:rFonts w:hAnsi="ＭＳ 明朝" w:hint="eastAsia"/>
                <w:noProof/>
              </w:rPr>
              <w:t>団体</w:t>
            </w:r>
            <w:r w:rsidR="00302DC0">
              <w:rPr>
                <w:rFonts w:hAnsi="ＭＳ 明朝" w:hint="eastAsia"/>
                <w:noProof/>
              </w:rPr>
              <w:t>名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0" w:rsidRDefault="00302DC0">
            <w:pPr>
              <w:spacing w:line="280" w:lineRule="atLeast"/>
              <w:rPr>
                <w:sz w:val="28"/>
                <w:szCs w:val="28"/>
              </w:rPr>
            </w:pPr>
          </w:p>
          <w:p w:rsidR="00EE6C03" w:rsidRDefault="00EE6C03">
            <w:pPr>
              <w:spacing w:line="280" w:lineRule="atLeast"/>
              <w:rPr>
                <w:rFonts w:ascii="ＭＳ Ｐゴシック" w:eastAsia="ＭＳ Ｐゴシック" w:hint="eastAsia"/>
                <w:noProof/>
              </w:rPr>
            </w:pPr>
          </w:p>
        </w:tc>
      </w:tr>
      <w:tr w:rsidR="00302DC0" w:rsidTr="00B704D1">
        <w:trPr>
          <w:cantSplit/>
          <w:trHeight w:val="1269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C0" w:rsidRDefault="00302DC0">
            <w:pPr>
              <w:spacing w:line="280" w:lineRule="atLeast"/>
              <w:jc w:val="center"/>
              <w:rPr>
                <w:rFonts w:ascii="ＭＳ Ｐゴシック" w:eastAsia="ＭＳ Ｐゴシック"/>
                <w:noProof/>
              </w:rPr>
            </w:pPr>
          </w:p>
          <w:p w:rsidR="00302DC0" w:rsidRPr="00FC3ECF" w:rsidRDefault="00302DC0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所在地</w:t>
            </w:r>
            <w:r w:rsidRPr="00FC3ECF">
              <w:rPr>
                <w:rFonts w:hAnsi="ＭＳ 明朝" w:hint="eastAsia"/>
                <w:noProof/>
              </w:rPr>
              <w:t>等</w:t>
            </w:r>
          </w:p>
          <w:p w:rsidR="00302DC0" w:rsidRDefault="00302DC0" w:rsidP="00B704D1">
            <w:pPr>
              <w:spacing w:line="280" w:lineRule="atLeast"/>
              <w:rPr>
                <w:rFonts w:ascii="ＭＳ Ｐゴシック" w:eastAsia="ＭＳ Ｐゴシック"/>
                <w:noProof/>
              </w:rPr>
            </w:pP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0" w:rsidRPr="00FC3ECF" w:rsidRDefault="00302DC0">
            <w:pPr>
              <w:spacing w:line="280" w:lineRule="atLeast"/>
              <w:rPr>
                <w:rFonts w:hAnsi="ＭＳ 明朝"/>
                <w:noProof/>
              </w:rPr>
            </w:pPr>
            <w:r>
              <w:rPr>
                <w:rFonts w:ascii="ＭＳ Ｐゴシック" w:eastAsia="ＭＳ Ｐゴシック" w:hint="eastAsia"/>
                <w:noProof/>
              </w:rPr>
              <w:t xml:space="preserve"> </w:t>
            </w:r>
            <w:r w:rsidRPr="00FC3ECF">
              <w:rPr>
                <w:rFonts w:hAnsi="ＭＳ 明朝" w:hint="eastAsia"/>
                <w:noProof/>
              </w:rPr>
              <w:t>〒</w:t>
            </w:r>
          </w:p>
          <w:p w:rsidR="001C1EAE" w:rsidRDefault="00EE6C03" w:rsidP="001C1EAE">
            <w:pPr>
              <w:spacing w:line="300" w:lineRule="atLeast"/>
              <w:rPr>
                <w:noProof/>
              </w:rPr>
            </w:pPr>
            <w:r>
              <w:rPr>
                <w:rFonts w:hAnsi="ＭＳ 明朝" w:hint="eastAsia"/>
                <w:noProof/>
              </w:rPr>
              <w:t xml:space="preserve">　</w:t>
            </w:r>
            <w:r w:rsidR="001C1EAE">
              <w:rPr>
                <w:rFonts w:hint="eastAsia"/>
                <w:noProof/>
              </w:rPr>
              <w:t xml:space="preserve">　</w:t>
            </w:r>
          </w:p>
          <w:p w:rsidR="00EE6C03" w:rsidRDefault="00EE6C03" w:rsidP="001C1EAE">
            <w:pPr>
              <w:spacing w:line="300" w:lineRule="atLeast"/>
              <w:rPr>
                <w:rFonts w:hint="eastAsia"/>
                <w:noProof/>
              </w:rPr>
            </w:pPr>
          </w:p>
          <w:p w:rsidR="00302DC0" w:rsidRPr="00FC3ECF" w:rsidRDefault="001C1EAE" w:rsidP="00EE6C03">
            <w:pPr>
              <w:spacing w:line="300" w:lineRule="atLeast"/>
              <w:ind w:firstLineChars="100" w:firstLine="220"/>
              <w:rPr>
                <w:rFonts w:hAnsi="ＭＳ 明朝"/>
                <w:noProof/>
              </w:rPr>
            </w:pPr>
            <w:r w:rsidRPr="001C1EAE">
              <w:rPr>
                <w:rFonts w:hAnsi="ＭＳ 明朝" w:hint="eastAsia"/>
              </w:rPr>
              <w:t>TEL</w:t>
            </w:r>
            <w:r w:rsidR="00EE6C03">
              <w:rPr>
                <w:rFonts w:hAnsi="ＭＳ 明朝" w:hint="eastAsia"/>
              </w:rPr>
              <w:t xml:space="preserve">　　　　　　　　　　　　　　　　　</w:t>
            </w:r>
          </w:p>
        </w:tc>
      </w:tr>
      <w:tr w:rsidR="00302DC0">
        <w:trPr>
          <w:cantSplit/>
          <w:trHeight w:val="495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DC0" w:rsidRPr="001323C7" w:rsidRDefault="00302DC0" w:rsidP="00302DC0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 w:rsidRPr="001323C7">
              <w:rPr>
                <w:rFonts w:hAnsi="ＭＳ 明朝" w:hint="eastAsia"/>
                <w:noProof/>
              </w:rPr>
              <w:t>記入者　職・氏名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0" w:rsidRDefault="00302DC0">
            <w:pPr>
              <w:spacing w:line="280" w:lineRule="atLeast"/>
              <w:rPr>
                <w:rFonts w:hAnsi="ＭＳ 明朝"/>
                <w:noProof/>
              </w:rPr>
            </w:pPr>
          </w:p>
          <w:p w:rsidR="00302DC0" w:rsidRDefault="00302DC0" w:rsidP="00302DC0">
            <w:pPr>
              <w:spacing w:line="280" w:lineRule="atLeast"/>
              <w:rPr>
                <w:rFonts w:ascii="ＭＳ Ｐゴシック" w:eastAsia="ＭＳ Ｐゴシック"/>
                <w:noProof/>
              </w:rPr>
            </w:pPr>
          </w:p>
        </w:tc>
      </w:tr>
    </w:tbl>
    <w:p w:rsidR="00B474FC" w:rsidRDefault="00B474FC">
      <w:pPr>
        <w:spacing w:line="280" w:lineRule="exact"/>
        <w:rPr>
          <w:rFonts w:ascii="ＭＳ Ｐゴシック" w:eastAsia="ＭＳ Ｐゴシック"/>
          <w:noProof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0"/>
        <w:gridCol w:w="8030"/>
      </w:tblGrid>
      <w:tr w:rsidR="00AC402D">
        <w:trPr>
          <w:cantSplit/>
          <w:trHeight w:val="64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02D" w:rsidRPr="00FC3ECF" w:rsidRDefault="00B704D1" w:rsidP="003A7193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実施日時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02D" w:rsidRPr="00A748EA" w:rsidRDefault="00B704D1" w:rsidP="00AC402D">
            <w:pPr>
              <w:spacing w:beforeLines="50" w:before="149" w:line="280" w:lineRule="atLeas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 xml:space="preserve"> 令和　　年　　月　　日（　　）　　　：　　　～　　　：</w:t>
            </w:r>
          </w:p>
        </w:tc>
      </w:tr>
      <w:tr w:rsidR="00B704D1">
        <w:trPr>
          <w:cantSplit/>
          <w:trHeight w:val="640"/>
          <w:jc w:val="center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04D1" w:rsidRPr="00B704D1" w:rsidRDefault="00B704D1" w:rsidP="003A7193">
            <w:pPr>
              <w:spacing w:line="280" w:lineRule="atLeast"/>
              <w:jc w:val="center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参加者</w:t>
            </w:r>
          </w:p>
        </w:tc>
        <w:tc>
          <w:tcPr>
            <w:tcW w:w="8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D1" w:rsidRDefault="00B704D1" w:rsidP="00AC402D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  <w:r>
              <w:rPr>
                <w:rFonts w:ascii="ＭＳ Ｐゴシック" w:eastAsia="ＭＳ Ｐゴシック" w:hint="eastAsia"/>
                <w:noProof/>
              </w:rPr>
              <w:t xml:space="preserve">　</w:t>
            </w:r>
            <w:r w:rsidRPr="00A748EA">
              <w:rPr>
                <w:rFonts w:hAnsi="ＭＳ 明朝" w:hint="eastAsia"/>
                <w:noProof/>
              </w:rPr>
              <w:t>保護者（        ）名    教職員（        ）名</w:t>
            </w:r>
            <w:r>
              <w:rPr>
                <w:rFonts w:hAnsi="ＭＳ 明朝"/>
                <w:noProof/>
              </w:rPr>
              <w:t xml:space="preserve">   </w:t>
            </w:r>
            <w:r w:rsidRPr="00A748EA">
              <w:rPr>
                <w:rFonts w:hAnsi="ＭＳ 明朝"/>
                <w:noProof/>
              </w:rPr>
              <w:t xml:space="preserve"> </w:t>
            </w:r>
            <w:r>
              <w:rPr>
                <w:rFonts w:hAnsi="ＭＳ 明朝" w:hint="eastAsia"/>
                <w:noProof/>
              </w:rPr>
              <w:t>その他</w:t>
            </w:r>
            <w:r w:rsidRPr="00A748EA">
              <w:rPr>
                <w:rFonts w:hAnsi="ＭＳ 明朝" w:hint="eastAsia"/>
                <w:noProof/>
              </w:rPr>
              <w:t>（        ）名</w:t>
            </w:r>
            <w:r>
              <w:rPr>
                <w:rFonts w:hAnsi="ＭＳ 明朝"/>
                <w:noProof/>
              </w:rPr>
              <w:t xml:space="preserve">   </w:t>
            </w:r>
          </w:p>
        </w:tc>
      </w:tr>
      <w:tr w:rsidR="00FC3ECF" w:rsidTr="00EE6C03">
        <w:trPr>
          <w:cantSplit/>
          <w:trHeight w:val="6612"/>
          <w:jc w:val="center"/>
        </w:trPr>
        <w:tc>
          <w:tcPr>
            <w:tcW w:w="10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ECF" w:rsidRPr="0040785A" w:rsidRDefault="00FC3ECF" w:rsidP="00FC3ECF">
            <w:pPr>
              <w:spacing w:beforeLines="50" w:before="149" w:line="280" w:lineRule="atLeast"/>
              <w:rPr>
                <w:rFonts w:hAnsi="ＭＳ 明朝"/>
                <w:noProof/>
                <w:sz w:val="20"/>
              </w:rPr>
            </w:pPr>
            <w:r>
              <w:rPr>
                <w:rFonts w:ascii="ＭＳ Ｐゴシック" w:eastAsia="ＭＳ Ｐゴシック" w:hint="eastAsia"/>
                <w:noProof/>
              </w:rPr>
              <w:t xml:space="preserve">　</w:t>
            </w:r>
            <w:r w:rsidRPr="0040785A">
              <w:rPr>
                <w:rFonts w:hAnsi="ＭＳ 明朝" w:hint="eastAsia"/>
                <w:noProof/>
                <w:sz w:val="20"/>
              </w:rPr>
              <w:t>参加者の反応、実施しての感想、要望等（分かる範囲で御記入ください。）</w:t>
            </w: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 w:hint="eastAsia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117A7E" w:rsidRDefault="00117A7E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40785A" w:rsidRDefault="0040785A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40785A" w:rsidRDefault="0040785A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</w:p>
          <w:p w:rsidR="00FC3ECF" w:rsidRDefault="00FC3ECF" w:rsidP="00FC3ECF">
            <w:pPr>
              <w:spacing w:beforeLines="50" w:before="149" w:line="280" w:lineRule="atLeast"/>
              <w:rPr>
                <w:rFonts w:ascii="ＭＳ Ｐゴシック" w:eastAsia="ＭＳ Ｐゴシック" w:hint="eastAsia"/>
                <w:noProof/>
              </w:rPr>
            </w:pPr>
          </w:p>
          <w:p w:rsidR="00712AE0" w:rsidRDefault="00712AE0" w:rsidP="00FC3ECF">
            <w:pPr>
              <w:spacing w:beforeLines="50" w:before="149" w:line="280" w:lineRule="atLeast"/>
              <w:rPr>
                <w:rFonts w:ascii="ＭＳ Ｐゴシック" w:eastAsia="ＭＳ Ｐゴシック"/>
                <w:noProof/>
              </w:rPr>
            </w:pPr>
            <w:bookmarkStart w:id="0" w:name="_GoBack"/>
            <w:bookmarkEnd w:id="0"/>
          </w:p>
        </w:tc>
      </w:tr>
    </w:tbl>
    <w:p w:rsidR="00A414E0" w:rsidRPr="00595E52" w:rsidRDefault="00A414E0" w:rsidP="00EE6C03">
      <w:pPr>
        <w:spacing w:line="300" w:lineRule="exact"/>
        <w:ind w:right="756"/>
        <w:rPr>
          <w:rFonts w:hint="eastAsia"/>
        </w:rPr>
      </w:pPr>
    </w:p>
    <w:sectPr w:rsidR="00A414E0" w:rsidRPr="00595E52">
      <w:pgSz w:w="11906" w:h="16838" w:code="9"/>
      <w:pgMar w:top="1134" w:right="851" w:bottom="1134" w:left="851" w:header="567" w:footer="879" w:gutter="0"/>
      <w:cols w:space="720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A5A" w:rsidRDefault="00B17A5A" w:rsidP="00B17A5A">
      <w:pPr>
        <w:spacing w:line="240" w:lineRule="auto"/>
      </w:pPr>
      <w:r>
        <w:separator/>
      </w:r>
    </w:p>
  </w:endnote>
  <w:endnote w:type="continuationSeparator" w:id="0">
    <w:p w:rsidR="00B17A5A" w:rsidRDefault="00B17A5A" w:rsidP="00B17A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A5A" w:rsidRDefault="00B17A5A" w:rsidP="00B17A5A">
      <w:pPr>
        <w:spacing w:line="240" w:lineRule="auto"/>
      </w:pPr>
      <w:r>
        <w:separator/>
      </w:r>
    </w:p>
  </w:footnote>
  <w:footnote w:type="continuationSeparator" w:id="0">
    <w:p w:rsidR="00B17A5A" w:rsidRDefault="00B17A5A" w:rsidP="00B17A5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B3451"/>
    <w:multiLevelType w:val="singleLevel"/>
    <w:tmpl w:val="9F9475D6"/>
    <w:lvl w:ilvl="0">
      <w:numFmt w:val="bullet"/>
      <w:lvlText w:val="・"/>
      <w:lvlJc w:val="left"/>
      <w:pPr>
        <w:tabs>
          <w:tab w:val="num" w:pos="2430"/>
        </w:tabs>
        <w:ind w:left="2430" w:hanging="42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3B446373"/>
    <w:multiLevelType w:val="singleLevel"/>
    <w:tmpl w:val="03ECF57C"/>
    <w:lvl w:ilvl="0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2" w15:restartNumberingAfterBreak="0">
    <w:nsid w:val="4780423E"/>
    <w:multiLevelType w:val="singleLevel"/>
    <w:tmpl w:val="F4C017E6"/>
    <w:lvl w:ilvl="0">
      <w:start w:val="7"/>
      <w:numFmt w:val="bullet"/>
      <w:lvlText w:val="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Times New Roman" w:hint="eastAsia"/>
      </w:rPr>
    </w:lvl>
  </w:abstractNum>
  <w:abstractNum w:abstractNumId="3" w15:restartNumberingAfterBreak="0">
    <w:nsid w:val="5B0F07CE"/>
    <w:multiLevelType w:val="singleLevel"/>
    <w:tmpl w:val="3528C198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</w:abstractNum>
  <w:abstractNum w:abstractNumId="4" w15:restartNumberingAfterBreak="0">
    <w:nsid w:val="79CB29D3"/>
    <w:multiLevelType w:val="singleLevel"/>
    <w:tmpl w:val="74520B6E"/>
    <w:lvl w:ilvl="0">
      <w:start w:val="4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eastAsia"/>
      </w:rPr>
    </w:lvl>
  </w:abstractNum>
  <w:abstractNum w:abstractNumId="5" w15:restartNumberingAfterBreak="0">
    <w:nsid w:val="7CF51DDF"/>
    <w:multiLevelType w:val="singleLevel"/>
    <w:tmpl w:val="5A2A70E8"/>
    <w:lvl w:ilvl="0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99"/>
  <w:displayHorizontalDrawingGridEvery w:val="0"/>
  <w:doNotShadeFormData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B2"/>
    <w:rsid w:val="00005B12"/>
    <w:rsid w:val="0004627E"/>
    <w:rsid w:val="0006565A"/>
    <w:rsid w:val="00066619"/>
    <w:rsid w:val="000845A8"/>
    <w:rsid w:val="000E2F21"/>
    <w:rsid w:val="00117A7E"/>
    <w:rsid w:val="001323C7"/>
    <w:rsid w:val="001C14AB"/>
    <w:rsid w:val="001C1EAE"/>
    <w:rsid w:val="001F3446"/>
    <w:rsid w:val="00220F79"/>
    <w:rsid w:val="00290B5F"/>
    <w:rsid w:val="002D4657"/>
    <w:rsid w:val="00302DC0"/>
    <w:rsid w:val="00370055"/>
    <w:rsid w:val="00395234"/>
    <w:rsid w:val="003A7193"/>
    <w:rsid w:val="003C48DF"/>
    <w:rsid w:val="003F1DB2"/>
    <w:rsid w:val="0040368D"/>
    <w:rsid w:val="0040785A"/>
    <w:rsid w:val="0041514C"/>
    <w:rsid w:val="004C0AE9"/>
    <w:rsid w:val="00500C8A"/>
    <w:rsid w:val="00551D7F"/>
    <w:rsid w:val="00595E52"/>
    <w:rsid w:val="005E0424"/>
    <w:rsid w:val="005F55F5"/>
    <w:rsid w:val="006677C7"/>
    <w:rsid w:val="00712AE0"/>
    <w:rsid w:val="00766024"/>
    <w:rsid w:val="007A712E"/>
    <w:rsid w:val="007C4B55"/>
    <w:rsid w:val="007D5D18"/>
    <w:rsid w:val="008B6563"/>
    <w:rsid w:val="00902402"/>
    <w:rsid w:val="00A02C10"/>
    <w:rsid w:val="00A040A9"/>
    <w:rsid w:val="00A14D3C"/>
    <w:rsid w:val="00A159B0"/>
    <w:rsid w:val="00A414E0"/>
    <w:rsid w:val="00A748EA"/>
    <w:rsid w:val="00AC402D"/>
    <w:rsid w:val="00AC7020"/>
    <w:rsid w:val="00B17A5A"/>
    <w:rsid w:val="00B474FC"/>
    <w:rsid w:val="00B56A6C"/>
    <w:rsid w:val="00B704D1"/>
    <w:rsid w:val="00BE71C5"/>
    <w:rsid w:val="00C370E4"/>
    <w:rsid w:val="00C549A7"/>
    <w:rsid w:val="00C87C9B"/>
    <w:rsid w:val="00CE044C"/>
    <w:rsid w:val="00D163D7"/>
    <w:rsid w:val="00D56F7A"/>
    <w:rsid w:val="00D6355B"/>
    <w:rsid w:val="00D765FA"/>
    <w:rsid w:val="00DF65A8"/>
    <w:rsid w:val="00EE6C03"/>
    <w:rsid w:val="00EF4F61"/>
    <w:rsid w:val="00F1172B"/>
    <w:rsid w:val="00F5447D"/>
    <w:rsid w:val="00F85BCB"/>
    <w:rsid w:val="00F85F49"/>
    <w:rsid w:val="00FC3ECF"/>
    <w:rsid w:val="00FE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BCCABC"/>
  <w15:chartTrackingRefBased/>
  <w15:docId w15:val="{B2408328-78CF-49AE-B403-48C38242D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43"/>
        <w:tab w:val="right" w:pos="9887"/>
      </w:tabs>
      <w:spacing w:line="360" w:lineRule="atLeast"/>
    </w:pPr>
  </w:style>
  <w:style w:type="paragraph" w:styleId="a4">
    <w:name w:val="header"/>
    <w:basedOn w:val="a"/>
    <w:pPr>
      <w:tabs>
        <w:tab w:val="center" w:pos="4943"/>
        <w:tab w:val="right" w:pos="9887"/>
      </w:tabs>
      <w:spacing w:line="360" w:lineRule="atLeast"/>
    </w:pPr>
  </w:style>
  <w:style w:type="paragraph" w:styleId="a5">
    <w:name w:val="Balloon Text"/>
    <w:basedOn w:val="a"/>
    <w:semiHidden/>
    <w:rsid w:val="00DF65A8"/>
    <w:rPr>
      <w:rFonts w:ascii="Arial" w:eastAsia="ＭＳ ゴシック" w:hAnsi="Arial"/>
      <w:sz w:val="18"/>
      <w:szCs w:val="18"/>
    </w:rPr>
  </w:style>
  <w:style w:type="character" w:styleId="a6">
    <w:name w:val="Hyperlink"/>
    <w:basedOn w:val="a0"/>
    <w:uiPriority w:val="99"/>
    <w:unhideWhenUsed/>
    <w:rsid w:val="00B17A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4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c8304@pref.kagaw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すこやか家庭教育相談事業希望調査</vt:lpstr>
      <vt:lpstr>すこやか家庭教育相談事業希望調査</vt:lpstr>
    </vt:vector>
  </TitlesOfParts>
  <Company>香川県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すこやか家庭教育相談事業希望調査</dc:title>
  <dc:subject/>
  <dc:creator>C97-2433</dc:creator>
  <cp:keywords/>
  <dc:description/>
  <cp:lastModifiedBy>sg33800のC20-1158</cp:lastModifiedBy>
  <cp:revision>2</cp:revision>
  <cp:lastPrinted>2023-04-19T02:55:00Z</cp:lastPrinted>
  <dcterms:created xsi:type="dcterms:W3CDTF">2024-05-30T05:08:00Z</dcterms:created>
  <dcterms:modified xsi:type="dcterms:W3CDTF">2024-05-30T05:08:00Z</dcterms:modified>
</cp:coreProperties>
</file>