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351C" w:rsidRDefault="0030351C" w:rsidP="00EB6970">
      <w:pPr>
        <w:autoSpaceDE w:val="0"/>
        <w:autoSpaceDN w:val="0"/>
        <w:adjustRightInd w:val="0"/>
        <w:jc w:val="center"/>
        <w:rPr>
          <w:rFonts w:ascii="ＭＳ 明朝" w:eastAsia="ＭＳ 明朝" w:cs="ＭＳ 明朝"/>
          <w:color w:val="000000"/>
          <w:spacing w:val="5"/>
          <w:kern w:val="0"/>
          <w:szCs w:val="21"/>
        </w:rPr>
      </w:pPr>
      <w:bookmarkStart w:id="0" w:name="_GoBack"/>
      <w:bookmarkEnd w:id="0"/>
      <w:r>
        <w:rPr>
          <w:rFonts w:ascii="ＭＳ 明朝" w:eastAsia="ＭＳ 明朝" w:cs="ＭＳ 明朝" w:hint="eastAsia"/>
          <w:color w:val="000000"/>
          <w:spacing w:val="5"/>
          <w:kern w:val="0"/>
          <w:szCs w:val="21"/>
        </w:rPr>
        <w:t>職員団体の登録に関する条例</w:t>
      </w:r>
    </w:p>
    <w:p w:rsidR="0030351C" w:rsidRDefault="0030351C" w:rsidP="00EB6970">
      <w:pPr>
        <w:autoSpaceDE w:val="0"/>
        <w:autoSpaceDN w:val="0"/>
        <w:adjustRightInd w:val="0"/>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昭和</w:t>
      </w:r>
      <w:r>
        <w:rPr>
          <w:rFonts w:ascii="ＭＳ 明朝" w:eastAsia="ＭＳ 明朝" w:cs="ＭＳ 明朝"/>
          <w:color w:val="000000"/>
          <w:spacing w:val="5"/>
          <w:kern w:val="0"/>
          <w:szCs w:val="21"/>
        </w:rPr>
        <w:t>41</w:t>
      </w:r>
      <w:r>
        <w:rPr>
          <w:rFonts w:ascii="ＭＳ 明朝" w:eastAsia="ＭＳ 明朝" w:cs="ＭＳ 明朝" w:hint="eastAsia"/>
          <w:color w:val="000000"/>
          <w:spacing w:val="5"/>
          <w:kern w:val="0"/>
          <w:szCs w:val="21"/>
        </w:rPr>
        <w:t>年９月</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日</w:t>
      </w:r>
    </w:p>
    <w:p w:rsidR="0030351C" w:rsidRDefault="0030351C" w:rsidP="00EB6970">
      <w:pPr>
        <w:autoSpaceDE w:val="0"/>
        <w:autoSpaceDN w:val="0"/>
        <w:adjustRightInd w:val="0"/>
        <w:jc w:val="righ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条例第</w:t>
      </w:r>
      <w:r>
        <w:rPr>
          <w:rFonts w:ascii="ＭＳ 明朝" w:eastAsia="ＭＳ 明朝" w:cs="ＭＳ 明朝"/>
          <w:color w:val="000000"/>
          <w:spacing w:val="5"/>
          <w:kern w:val="0"/>
          <w:szCs w:val="21"/>
        </w:rPr>
        <w:t>31</w:t>
      </w:r>
      <w:r>
        <w:rPr>
          <w:rFonts w:ascii="ＭＳ 明朝" w:eastAsia="ＭＳ 明朝" w:cs="ＭＳ 明朝" w:hint="eastAsia"/>
          <w:color w:val="000000"/>
          <w:spacing w:val="5"/>
          <w:kern w:val="0"/>
          <w:szCs w:val="21"/>
        </w:rPr>
        <w:t>号</w:t>
      </w:r>
    </w:p>
    <w:p w:rsidR="00F11D4B" w:rsidRDefault="00F11D4B" w:rsidP="00F11D4B">
      <w:pPr>
        <w:autoSpaceDE w:val="0"/>
        <w:autoSpaceDN w:val="0"/>
        <w:adjustRightInd w:val="0"/>
        <w:jc w:val="left"/>
        <w:rPr>
          <w:rFonts w:ascii="ＭＳ 明朝" w:eastAsia="ＭＳ 明朝" w:cs="ＭＳ 明朝"/>
          <w:color w:val="000000"/>
          <w:spacing w:val="5"/>
          <w:kern w:val="0"/>
          <w:szCs w:val="21"/>
        </w:rPr>
      </w:pP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（趣旨）</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第１条　この条例は、地方公務員法（昭和</w:t>
      </w:r>
      <w:r>
        <w:rPr>
          <w:rFonts w:ascii="ＭＳ 明朝" w:eastAsia="ＭＳ 明朝" w:cs="ＭＳ 明朝"/>
          <w:color w:val="000000"/>
          <w:spacing w:val="5"/>
          <w:kern w:val="0"/>
          <w:szCs w:val="21"/>
        </w:rPr>
        <w:t>25</w:t>
      </w:r>
      <w:r>
        <w:rPr>
          <w:rFonts w:ascii="ＭＳ 明朝" w:eastAsia="ＭＳ 明朝" w:cs="ＭＳ 明朝" w:hint="eastAsia"/>
          <w:color w:val="000000"/>
          <w:spacing w:val="5"/>
          <w:kern w:val="0"/>
          <w:szCs w:val="21"/>
        </w:rPr>
        <w:t>年法律第</w:t>
      </w:r>
      <w:r>
        <w:rPr>
          <w:rFonts w:ascii="ＭＳ 明朝" w:eastAsia="ＭＳ 明朝" w:cs="ＭＳ 明朝"/>
          <w:color w:val="000000"/>
          <w:spacing w:val="5"/>
          <w:kern w:val="0"/>
          <w:szCs w:val="21"/>
        </w:rPr>
        <w:t>261</w:t>
      </w:r>
      <w:r>
        <w:rPr>
          <w:rFonts w:ascii="ＭＳ 明朝" w:eastAsia="ＭＳ 明朝" w:cs="ＭＳ 明朝" w:hint="eastAsia"/>
          <w:color w:val="000000"/>
          <w:spacing w:val="5"/>
          <w:kern w:val="0"/>
          <w:szCs w:val="21"/>
        </w:rPr>
        <w:t>号。以下「法」という。）第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条第１項、第５項、第６項、第９項及び第</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項の規定に基づき、職員団体の登録に関し必要な事項を定めるものとする。</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（登録の申請）</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第２条　職員団体が人事委員会に登録を申請する場合には、その代表者を通じて、次に掲げる事項を記載した申請書を提出しなければならない。</w:t>
      </w:r>
    </w:p>
    <w:p w:rsidR="0030351C" w:rsidRDefault="0030351C" w:rsidP="00EB6970">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理事その他の役員の氏名、住所及び職名（職員でない者にあっては、その職業）</w:t>
      </w:r>
    </w:p>
    <w:p w:rsidR="0030351C" w:rsidRDefault="0030351C" w:rsidP="00EB6970">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すべての事務所の所在地</w:t>
      </w:r>
    </w:p>
    <w:p w:rsidR="0030351C" w:rsidRDefault="0030351C" w:rsidP="00EB6970">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３</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連合体である職員団体にあっては、その構成団体の名称</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前項の申請書には、規約のほか、次に掲げる書類を添付しなければならない。</w:t>
      </w:r>
    </w:p>
    <w:p w:rsidR="0030351C" w:rsidRDefault="0030351C" w:rsidP="00EB6970">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１</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規約の作成又は変更、役員の選挙その他これらに準ずる重要な行為が法第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条第３項の規定に従い決定されたこと並びにその投票の日、場所及び結果を証明する書類</w:t>
      </w:r>
    </w:p>
    <w:p w:rsidR="0030351C" w:rsidRDefault="0030351C" w:rsidP="00EB6970">
      <w:pPr>
        <w:autoSpaceDE w:val="0"/>
        <w:autoSpaceDN w:val="0"/>
        <w:adjustRightInd w:val="0"/>
        <w:ind w:left="440" w:hanging="220"/>
        <w:jc w:val="left"/>
        <w:rPr>
          <w:rFonts w:ascii="ＭＳ 明朝" w:eastAsia="ＭＳ 明朝" w:cs="ＭＳ 明朝"/>
          <w:color w:val="000000"/>
          <w:spacing w:val="5"/>
          <w:kern w:val="0"/>
          <w:szCs w:val="21"/>
        </w:rPr>
      </w:pP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２</w:t>
      </w:r>
      <w:r>
        <w:rPr>
          <w:rFonts w:ascii="ＭＳ 明朝" w:eastAsia="ＭＳ 明朝" w:cs="ＭＳ 明朝"/>
          <w:color w:val="000000"/>
          <w:spacing w:val="5"/>
          <w:kern w:val="0"/>
          <w:szCs w:val="21"/>
        </w:rPr>
        <w:t>)</w:t>
      </w:r>
      <w:r>
        <w:rPr>
          <w:rFonts w:ascii="ＭＳ 明朝" w:eastAsia="ＭＳ 明朝" w:cs="ＭＳ 明朝" w:hint="eastAsia"/>
          <w:color w:val="000000"/>
          <w:spacing w:val="5"/>
          <w:kern w:val="0"/>
          <w:szCs w:val="21"/>
        </w:rPr>
        <w:t xml:space="preserve">　法第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条第４項の規定に従って組織されていることを証明する書類</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（登録）</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第３条　人事委員会は、前条の規定による申請があった場合において、当該団体が法第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条第２項から第４項までの規定に適合する職員団体であるときは、規約及び前条第１項の申請書の記載事項を職員団体登録簿に登録しなければならない。</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（登録の通知）</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第４条　人事委員会は、登録の申請を受けた日から</w:t>
      </w:r>
      <w:r>
        <w:rPr>
          <w:rFonts w:ascii="ＭＳ 明朝" w:eastAsia="ＭＳ 明朝" w:cs="ＭＳ 明朝"/>
          <w:color w:val="000000"/>
          <w:spacing w:val="5"/>
          <w:kern w:val="0"/>
          <w:szCs w:val="21"/>
        </w:rPr>
        <w:t>30</w:t>
      </w:r>
      <w:r>
        <w:rPr>
          <w:rFonts w:ascii="ＭＳ 明朝" w:eastAsia="ＭＳ 明朝" w:cs="ＭＳ 明朝" w:hint="eastAsia"/>
          <w:color w:val="000000"/>
          <w:spacing w:val="5"/>
          <w:kern w:val="0"/>
          <w:szCs w:val="21"/>
        </w:rPr>
        <w:t>日以内に、登録をしたときはその旨を、しないときは理由を付してその旨を、申請をした職員団体に通知しなければならない。</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（規約等の変更又は解散の届出）</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第５条　登録を受けた職員団体は、その規約若しくは第２条第１項の申請書の記載事項に変更があったとき、又は解散したときは、その事由を生じた日から</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日以内に、その代表者を通じて、変更された事項又は解散した旨を記載した届出書を人事委員会に提出しなければならない。</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２　第１項の規定による届出が規約の変更、役員の選挙その他これらに準ずる重要な行為に係るときは、それらの行為が法第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条第３項の規定に従い決定されたこと並びにその投票の日、場所及び結果を証明する書類を添付しなければならない。</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３　第３条及び前条の規定は、変更された事項の登録について準用する。</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（登録の効力停止及び取消しの通知）</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第６条　人事委員会は、法第</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条第６項の規定により職員団体の登録の効力を停止し、又は登録を取り消すときは、理由を付してその旨を記載した書面をもって当該職員団体に通知しなければならない。</w:t>
      </w:r>
    </w:p>
    <w:p w:rsidR="0030351C" w:rsidRDefault="0030351C" w:rsidP="00EB6970">
      <w:pPr>
        <w:autoSpaceDE w:val="0"/>
        <w:autoSpaceDN w:val="0"/>
        <w:adjustRightInd w:val="0"/>
        <w:ind w:left="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（人事委員会規則への委任）</w:t>
      </w:r>
    </w:p>
    <w:p w:rsidR="0030351C" w:rsidRDefault="0030351C" w:rsidP="00EB6970">
      <w:pPr>
        <w:autoSpaceDE w:val="0"/>
        <w:autoSpaceDN w:val="0"/>
        <w:adjustRightInd w:val="0"/>
        <w:ind w:left="220" w:hanging="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第７条　この条例に定めるもののほか、職員団体の登録に関し必要な事項は、人事委員会規則で定める。</w:t>
      </w:r>
    </w:p>
    <w:p w:rsidR="0030351C" w:rsidRDefault="0030351C" w:rsidP="00EB6970">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w:t>
      </w:r>
    </w:p>
    <w:p w:rsidR="0030351C" w:rsidRDefault="0030351C" w:rsidP="00EB6970">
      <w:pPr>
        <w:autoSpaceDE w:val="0"/>
        <w:autoSpaceDN w:val="0"/>
        <w:adjustRightInd w:val="0"/>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lastRenderedPageBreak/>
        <w:t>この条例は、公布の日から施行する。</w:t>
      </w:r>
    </w:p>
    <w:p w:rsidR="0030351C" w:rsidRDefault="0030351C" w:rsidP="00EB6970">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則（昭和</w:t>
      </w:r>
      <w:r>
        <w:rPr>
          <w:rFonts w:ascii="ＭＳ 明朝" w:eastAsia="ＭＳ 明朝" w:cs="ＭＳ 明朝"/>
          <w:color w:val="000000"/>
          <w:spacing w:val="5"/>
          <w:kern w:val="0"/>
          <w:szCs w:val="21"/>
        </w:rPr>
        <w:t>53</w:t>
      </w:r>
      <w:r>
        <w:rPr>
          <w:rFonts w:ascii="ＭＳ 明朝" w:eastAsia="ＭＳ 明朝" w:cs="ＭＳ 明朝" w:hint="eastAsia"/>
          <w:color w:val="000000"/>
          <w:spacing w:val="5"/>
          <w:kern w:val="0"/>
          <w:szCs w:val="21"/>
        </w:rPr>
        <w:t>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27</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28</w:t>
      </w:r>
      <w:r>
        <w:rPr>
          <w:rFonts w:ascii="ＭＳ 明朝" w:eastAsia="ＭＳ 明朝" w:cs="ＭＳ 明朝" w:hint="eastAsia"/>
          <w:color w:val="000000"/>
          <w:spacing w:val="5"/>
          <w:kern w:val="0"/>
          <w:szCs w:val="21"/>
        </w:rPr>
        <w:t>号）</w:t>
      </w:r>
    </w:p>
    <w:p w:rsidR="0030351C" w:rsidRDefault="0030351C" w:rsidP="00EB6970">
      <w:pPr>
        <w:autoSpaceDE w:val="0"/>
        <w:autoSpaceDN w:val="0"/>
        <w:adjustRightInd w:val="0"/>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この条例は、公布の日から施行する。</w:t>
      </w:r>
    </w:p>
    <w:p w:rsidR="0030351C" w:rsidRDefault="0030351C" w:rsidP="00EB6970">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則（平成６年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日条例第</w:t>
      </w:r>
      <w:r>
        <w:rPr>
          <w:rFonts w:ascii="ＭＳ 明朝" w:eastAsia="ＭＳ 明朝" w:cs="ＭＳ 明朝"/>
          <w:color w:val="000000"/>
          <w:spacing w:val="5"/>
          <w:kern w:val="0"/>
          <w:szCs w:val="21"/>
        </w:rPr>
        <w:t>37</w:t>
      </w:r>
      <w:r>
        <w:rPr>
          <w:rFonts w:ascii="ＭＳ 明朝" w:eastAsia="ＭＳ 明朝" w:cs="ＭＳ 明朝" w:hint="eastAsia"/>
          <w:color w:val="000000"/>
          <w:spacing w:val="5"/>
          <w:kern w:val="0"/>
          <w:szCs w:val="21"/>
        </w:rPr>
        <w:t>号）</w:t>
      </w:r>
    </w:p>
    <w:p w:rsidR="0030351C" w:rsidRDefault="0030351C" w:rsidP="00EB6970">
      <w:pPr>
        <w:autoSpaceDE w:val="0"/>
        <w:autoSpaceDN w:val="0"/>
        <w:adjustRightInd w:val="0"/>
        <w:ind w:firstLine="22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この条例は、規則で定める日から施行する。</w:t>
      </w:r>
    </w:p>
    <w:p w:rsidR="0030351C" w:rsidRDefault="0030351C" w:rsidP="00EB6970">
      <w:pPr>
        <w:autoSpaceDE w:val="0"/>
        <w:autoSpaceDN w:val="0"/>
        <w:adjustRightInd w:val="0"/>
        <w:ind w:left="110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（平成６年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月規則第</w:t>
      </w:r>
      <w:r>
        <w:rPr>
          <w:rFonts w:ascii="ＭＳ 明朝" w:eastAsia="ＭＳ 明朝" w:cs="ＭＳ 明朝"/>
          <w:color w:val="000000"/>
          <w:spacing w:val="5"/>
          <w:kern w:val="0"/>
          <w:szCs w:val="21"/>
        </w:rPr>
        <w:t>62</w:t>
      </w:r>
      <w:r>
        <w:rPr>
          <w:rFonts w:ascii="ＭＳ 明朝" w:eastAsia="ＭＳ 明朝" w:cs="ＭＳ 明朝" w:hint="eastAsia"/>
          <w:color w:val="000000"/>
          <w:spacing w:val="5"/>
          <w:kern w:val="0"/>
          <w:szCs w:val="21"/>
        </w:rPr>
        <w:t>号で、同６年</w:t>
      </w:r>
      <w:r>
        <w:rPr>
          <w:rFonts w:ascii="ＭＳ 明朝" w:eastAsia="ＭＳ 明朝" w:cs="ＭＳ 明朝"/>
          <w:color w:val="000000"/>
          <w:spacing w:val="5"/>
          <w:kern w:val="0"/>
          <w:szCs w:val="21"/>
        </w:rPr>
        <w:t>10</w:t>
      </w:r>
      <w:r>
        <w:rPr>
          <w:rFonts w:ascii="ＭＳ 明朝" w:eastAsia="ＭＳ 明朝" w:cs="ＭＳ 明朝" w:hint="eastAsia"/>
          <w:color w:val="000000"/>
          <w:spacing w:val="5"/>
          <w:kern w:val="0"/>
          <w:szCs w:val="21"/>
        </w:rPr>
        <w:t>月</w:t>
      </w:r>
      <w:r>
        <w:rPr>
          <w:rFonts w:ascii="ＭＳ 明朝" w:eastAsia="ＭＳ 明朝" w:cs="ＭＳ 明朝"/>
          <w:color w:val="000000"/>
          <w:spacing w:val="5"/>
          <w:kern w:val="0"/>
          <w:szCs w:val="21"/>
        </w:rPr>
        <w:t>14</w:t>
      </w:r>
      <w:r>
        <w:rPr>
          <w:rFonts w:ascii="ＭＳ 明朝" w:eastAsia="ＭＳ 明朝" w:cs="ＭＳ 明朝" w:hint="eastAsia"/>
          <w:color w:val="000000"/>
          <w:spacing w:val="5"/>
          <w:kern w:val="0"/>
          <w:szCs w:val="21"/>
        </w:rPr>
        <w:t>日から施行）</w:t>
      </w:r>
    </w:p>
    <w:p w:rsidR="0030351C" w:rsidRDefault="0030351C" w:rsidP="00EB6970">
      <w:pPr>
        <w:autoSpaceDE w:val="0"/>
        <w:autoSpaceDN w:val="0"/>
        <w:adjustRightInd w:val="0"/>
        <w:ind w:left="660"/>
        <w:jc w:val="left"/>
        <w:rPr>
          <w:rFonts w:ascii="ＭＳ 明朝" w:eastAsia="ＭＳ 明朝" w:cs="ＭＳ 明朝"/>
          <w:color w:val="000000"/>
          <w:spacing w:val="5"/>
          <w:kern w:val="0"/>
          <w:szCs w:val="21"/>
        </w:rPr>
      </w:pPr>
      <w:r>
        <w:rPr>
          <w:rFonts w:ascii="ＭＳ 明朝" w:eastAsia="ＭＳ 明朝" w:cs="ＭＳ 明朝" w:hint="eastAsia"/>
          <w:color w:val="000000"/>
          <w:spacing w:val="5"/>
          <w:kern w:val="0"/>
          <w:szCs w:val="21"/>
        </w:rPr>
        <w:t>附　則（平成</w:t>
      </w:r>
      <w:r>
        <w:rPr>
          <w:rFonts w:ascii="ＭＳ 明朝" w:eastAsia="ＭＳ 明朝" w:cs="ＭＳ 明朝"/>
          <w:color w:val="000000"/>
          <w:spacing w:val="5"/>
          <w:kern w:val="0"/>
          <w:szCs w:val="21"/>
        </w:rPr>
        <w:t>16</w:t>
      </w:r>
      <w:r>
        <w:rPr>
          <w:rFonts w:ascii="ＭＳ 明朝" w:eastAsia="ＭＳ 明朝" w:cs="ＭＳ 明朝" w:hint="eastAsia"/>
          <w:color w:val="000000"/>
          <w:spacing w:val="5"/>
          <w:kern w:val="0"/>
          <w:szCs w:val="21"/>
        </w:rPr>
        <w:t>年３月</w:t>
      </w:r>
      <w:r>
        <w:rPr>
          <w:rFonts w:ascii="ＭＳ 明朝" w:eastAsia="ＭＳ 明朝" w:cs="ＭＳ 明朝"/>
          <w:color w:val="000000"/>
          <w:spacing w:val="5"/>
          <w:kern w:val="0"/>
          <w:szCs w:val="21"/>
        </w:rPr>
        <w:t>26</w:t>
      </w:r>
      <w:r>
        <w:rPr>
          <w:rFonts w:ascii="ＭＳ 明朝" w:eastAsia="ＭＳ 明朝" w:cs="ＭＳ 明朝" w:hint="eastAsia"/>
          <w:color w:val="000000"/>
          <w:spacing w:val="5"/>
          <w:kern w:val="0"/>
          <w:szCs w:val="21"/>
        </w:rPr>
        <w:t>日条例第２号）</w:t>
      </w:r>
    </w:p>
    <w:p w:rsidR="0030351C" w:rsidRDefault="0030351C" w:rsidP="00EB6970">
      <w:pPr>
        <w:autoSpaceDE w:val="0"/>
        <w:autoSpaceDN w:val="0"/>
        <w:adjustRightInd w:val="0"/>
        <w:ind w:firstLine="220"/>
        <w:jc w:val="left"/>
      </w:pPr>
      <w:r>
        <w:rPr>
          <w:rFonts w:ascii="ＭＳ 明朝" w:eastAsia="ＭＳ 明朝" w:cs="ＭＳ 明朝" w:hint="eastAsia"/>
          <w:color w:val="000000"/>
          <w:spacing w:val="5"/>
          <w:kern w:val="0"/>
          <w:szCs w:val="21"/>
        </w:rPr>
        <w:t>この条例は、（中略）公布の日から施行する。</w:t>
      </w:r>
    </w:p>
    <w:sectPr w:rsidR="0030351C" w:rsidSect="00EB6970">
      <w:footerReference w:type="default" r:id="rId6"/>
      <w:pgSz w:w="11906" w:h="16838"/>
      <w:pgMar w:top="1000" w:right="1000" w:bottom="1000" w:left="1000" w:header="720" w:footer="720" w:gutter="0"/>
      <w:cols w:space="720"/>
      <w:noEndnote/>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51C" w:rsidRDefault="0030351C">
      <w:r>
        <w:separator/>
      </w:r>
    </w:p>
  </w:endnote>
  <w:endnote w:type="continuationSeparator" w:id="0">
    <w:p w:rsidR="0030351C" w:rsidRDefault="00303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51C" w:rsidRPr="0092372B" w:rsidRDefault="0092372B" w:rsidP="0092372B">
    <w:pPr>
      <w:pStyle w:val="a5"/>
      <w:jc w:val="center"/>
      <w:rPr>
        <w:rFonts w:ascii="ＭＳ 明朝" w:eastAsia="ＭＳ 明朝" w:hAnsi="ＭＳ 明朝"/>
      </w:rPr>
    </w:pPr>
    <w:r w:rsidRPr="0092372B">
      <w:rPr>
        <w:rFonts w:ascii="ＭＳ 明朝" w:eastAsia="ＭＳ 明朝" w:hAnsi="ＭＳ 明朝"/>
      </w:rPr>
      <w:fldChar w:fldCharType="begin"/>
    </w:r>
    <w:r w:rsidRPr="0092372B">
      <w:rPr>
        <w:rFonts w:ascii="ＭＳ 明朝" w:eastAsia="ＭＳ 明朝" w:hAnsi="ＭＳ 明朝"/>
      </w:rPr>
      <w:instrText>PAGE   \* MERGEFORMAT</w:instrText>
    </w:r>
    <w:r w:rsidRPr="0092372B">
      <w:rPr>
        <w:rFonts w:ascii="ＭＳ 明朝" w:eastAsia="ＭＳ 明朝" w:hAnsi="ＭＳ 明朝"/>
      </w:rPr>
      <w:fldChar w:fldCharType="separate"/>
    </w:r>
    <w:r w:rsidR="00937CF4" w:rsidRPr="00937CF4">
      <w:rPr>
        <w:rFonts w:ascii="ＭＳ 明朝" w:eastAsia="ＭＳ 明朝" w:hAnsi="ＭＳ 明朝"/>
        <w:noProof/>
        <w:lang w:val="ja-JP"/>
      </w:rPr>
      <w:t>2</w:t>
    </w:r>
    <w:r w:rsidRPr="0092372B">
      <w:rPr>
        <w:rFonts w:ascii="ＭＳ 明朝" w:eastAsia="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51C" w:rsidRDefault="0030351C">
      <w:r>
        <w:separator/>
      </w:r>
    </w:p>
  </w:footnote>
  <w:footnote w:type="continuationSeparator" w:id="0">
    <w:p w:rsidR="0030351C" w:rsidRDefault="003035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05"/>
  <w:drawingGridVerticalSpacing w:val="36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72B"/>
    <w:rsid w:val="0030351C"/>
    <w:rsid w:val="0092372B"/>
    <w:rsid w:val="00937CF4"/>
    <w:rsid w:val="00A328ED"/>
    <w:rsid w:val="00A806B5"/>
    <w:rsid w:val="00EB6970"/>
    <w:rsid w:val="00F1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2C44842A-1C1E-40F2-A0DD-DD3630001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372B"/>
    <w:pPr>
      <w:tabs>
        <w:tab w:val="center" w:pos="4252"/>
        <w:tab w:val="right" w:pos="8504"/>
      </w:tabs>
      <w:snapToGrid w:val="0"/>
    </w:pPr>
  </w:style>
  <w:style w:type="character" w:customStyle="1" w:styleId="a4">
    <w:name w:val="ヘッダー (文字)"/>
    <w:basedOn w:val="a0"/>
    <w:link w:val="a3"/>
    <w:uiPriority w:val="99"/>
    <w:locked/>
    <w:rsid w:val="0092372B"/>
    <w:rPr>
      <w:rFonts w:cs="Times New Roman"/>
    </w:rPr>
  </w:style>
  <w:style w:type="paragraph" w:styleId="a5">
    <w:name w:val="footer"/>
    <w:basedOn w:val="a"/>
    <w:link w:val="a6"/>
    <w:uiPriority w:val="99"/>
    <w:unhideWhenUsed/>
    <w:rsid w:val="0092372B"/>
    <w:pPr>
      <w:tabs>
        <w:tab w:val="center" w:pos="4252"/>
        <w:tab w:val="right" w:pos="8504"/>
      </w:tabs>
      <w:snapToGrid w:val="0"/>
    </w:pPr>
  </w:style>
  <w:style w:type="character" w:customStyle="1" w:styleId="a6">
    <w:name w:val="フッター (文字)"/>
    <w:basedOn w:val="a0"/>
    <w:link w:val="a5"/>
    <w:uiPriority w:val="99"/>
    <w:locked/>
    <w:rsid w:val="0092372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1221</Words>
  <Characters>82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SG92300のC20-4405</dc:creator>
  <cp:keywords/>
  <dc:description/>
  <cp:lastModifiedBy>SG92300のC20-4405</cp:lastModifiedBy>
  <cp:revision>4</cp:revision>
  <dcterms:created xsi:type="dcterms:W3CDTF">2022-01-31T07:52:00Z</dcterms:created>
  <dcterms:modified xsi:type="dcterms:W3CDTF">2022-02-01T01:53:00Z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