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5" w:rsidRPr="00106EF6" w:rsidRDefault="00B36D25">
      <w:pPr>
        <w:ind w:right="-1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様式  ３</w:t>
      </w:r>
    </w:p>
    <w:p w:rsidR="00B36D25" w:rsidRPr="00106EF6" w:rsidRDefault="00B36D25">
      <w:pPr>
        <w:ind w:left="210" w:right="-1"/>
        <w:jc w:val="right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color w:val="000000"/>
          <w:sz w:val="24"/>
          <w:szCs w:val="24"/>
        </w:rPr>
        <w:t xml:space="preserve">    年    月    日</w:t>
      </w:r>
    </w:p>
    <w:p w:rsidR="00B36D25" w:rsidRPr="00106EF6" w:rsidRDefault="00B36D25">
      <w:pPr>
        <w:ind w:left="210" w:right="-1"/>
        <w:jc w:val="right"/>
        <w:rPr>
          <w:rFonts w:hint="eastAsia"/>
          <w:color w:val="000000"/>
          <w:sz w:val="24"/>
          <w:szCs w:val="24"/>
        </w:rPr>
      </w:pPr>
    </w:p>
    <w:p w:rsidR="00B36D25" w:rsidRPr="00106EF6" w:rsidRDefault="00B36D25" w:rsidP="008B7825">
      <w:pPr>
        <w:ind w:right="-1"/>
        <w:jc w:val="center"/>
        <w:rPr>
          <w:rFonts w:hint="eastAsia"/>
          <w:color w:val="000000"/>
          <w:sz w:val="32"/>
        </w:rPr>
      </w:pPr>
      <w:r w:rsidRPr="00106EF6">
        <w:rPr>
          <w:rFonts w:hint="eastAsia"/>
          <w:color w:val="000000"/>
          <w:sz w:val="32"/>
        </w:rPr>
        <w:t>香川さわやかロード作業実績報告書</w:t>
      </w:r>
    </w:p>
    <w:p w:rsidR="00B36D25" w:rsidRPr="00106EF6" w:rsidRDefault="00B36D25" w:rsidP="008B7825">
      <w:pPr>
        <w:ind w:right="-1"/>
        <w:jc w:val="center"/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color w:val="000000"/>
          <w:sz w:val="24"/>
          <w:szCs w:val="24"/>
        </w:rPr>
        <w:t>香川県○○○○事務所長  様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団 体 名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spacing w:line="360" w:lineRule="auto"/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spacing w:line="360" w:lineRule="auto"/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代 表 者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>代表者住所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>代表者連絡先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b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団体構成員数：　　　　　　　　　　　　　　　　　　　　</w:t>
      </w:r>
    </w:p>
    <w:p w:rsidR="008B7825" w:rsidRPr="00106EF6" w:rsidRDefault="008B7825" w:rsidP="00CE7EFC">
      <w:pPr>
        <w:rPr>
          <w:rFonts w:hint="eastAsia"/>
          <w:color w:val="000000"/>
          <w:sz w:val="24"/>
          <w:szCs w:val="24"/>
        </w:rPr>
      </w:pPr>
    </w:p>
    <w:p w:rsidR="00FF58AB" w:rsidRPr="008C04AA" w:rsidRDefault="00FF58AB" w:rsidP="00FF58AB">
      <w:pPr>
        <w:ind w:firstLineChars="100" w:firstLine="240"/>
        <w:rPr>
          <w:color w:val="000000"/>
          <w:sz w:val="24"/>
          <w:szCs w:val="24"/>
        </w:rPr>
      </w:pPr>
      <w:r w:rsidRPr="00FF58AB">
        <w:rPr>
          <w:rFonts w:cs="ＭＳ 明朝" w:hint="eastAsia"/>
          <w:color w:val="000000"/>
          <w:sz w:val="24"/>
          <w:szCs w:val="24"/>
        </w:rPr>
        <w:t>◎</w:t>
      </w:r>
      <w:r w:rsidRPr="008C04AA">
        <w:rPr>
          <w:rFonts w:cs="ＭＳ 明朝" w:hint="eastAsia"/>
          <w:color w:val="000000"/>
          <w:sz w:val="24"/>
          <w:szCs w:val="24"/>
        </w:rPr>
        <w:t>作業実施年月日、参加人数及び作業実施内容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第１回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第２回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第３回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第４回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8B7825" w:rsidRPr="008C04AA" w:rsidRDefault="00FF58AB" w:rsidP="00FF58AB">
      <w:pPr>
        <w:spacing w:beforeLines="50" w:before="180"/>
        <w:ind w:leftChars="100" w:left="210" w:firstLineChars="100" w:firstLine="240"/>
        <w:jc w:val="left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第５回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8A7134" w:rsidRPr="008C04AA" w:rsidRDefault="008A7134" w:rsidP="008A7134">
      <w:pPr>
        <w:spacing w:beforeLines="50" w:before="180"/>
        <w:ind w:firstLineChars="100" w:firstLine="21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６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8A7134" w:rsidRPr="008C04AA" w:rsidRDefault="008A7134" w:rsidP="008A7134">
      <w:pPr>
        <w:spacing w:beforeLines="50" w:before="180"/>
        <w:ind w:leftChars="100" w:left="210" w:firstLineChars="100" w:firstLine="240"/>
        <w:jc w:val="left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７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8A7134" w:rsidRPr="008C04AA" w:rsidRDefault="008A7134" w:rsidP="008A7134">
      <w:pPr>
        <w:spacing w:beforeLines="50" w:before="180"/>
        <w:ind w:leftChars="100" w:left="210" w:firstLineChars="100" w:firstLine="240"/>
        <w:jc w:val="left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８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2F53DB" w:rsidRDefault="002F53DB" w:rsidP="00CE7EFC">
      <w:pPr>
        <w:autoSpaceDE w:val="0"/>
        <w:autoSpaceDN w:val="0"/>
        <w:adjustRightInd w:val="0"/>
        <w:spacing w:beforeLines="50" w:before="180" w:line="283" w:lineRule="atLeast"/>
        <w:ind w:left="840" w:hangingChars="400" w:hanging="840"/>
        <w:jc w:val="left"/>
        <w:rPr>
          <w:rFonts w:cs="ＭＳ 明朝"/>
          <w:color w:val="000000"/>
        </w:rPr>
      </w:pPr>
      <w:r w:rsidRPr="008C04AA">
        <w:rPr>
          <w:color w:val="000000"/>
        </w:rPr>
        <w:t>(</w:t>
      </w:r>
      <w:r w:rsidRPr="008C04AA">
        <w:rPr>
          <w:rFonts w:cs="ＭＳ 明朝" w:hint="eastAsia"/>
          <w:color w:val="000000"/>
        </w:rPr>
        <w:t>添付資料</w:t>
      </w:r>
      <w:r w:rsidRPr="008C04AA">
        <w:rPr>
          <w:color w:val="000000"/>
        </w:rPr>
        <w:t>)</w:t>
      </w:r>
      <w:r w:rsidRPr="008C04AA">
        <w:rPr>
          <w:rFonts w:cs="ＭＳ 明朝" w:hint="eastAsia"/>
          <w:color w:val="000000"/>
        </w:rPr>
        <w:t xml:space="preserve">　</w:t>
      </w:r>
      <w:r w:rsidRPr="00465B0C">
        <w:rPr>
          <w:rFonts w:cs="ＭＳ 明朝" w:hint="eastAsia"/>
          <w:color w:val="000000"/>
          <w:spacing w:val="-4"/>
        </w:rPr>
        <w:t>県ホームページの活動団体紹介に掲載する記事・写真があれば、添付ください。</w:t>
      </w:r>
    </w:p>
    <w:p w:rsidR="002477BF" w:rsidRPr="004D402F" w:rsidRDefault="00CE7EFC" w:rsidP="004E4187">
      <w:pPr>
        <w:autoSpaceDE w:val="0"/>
        <w:autoSpaceDN w:val="0"/>
        <w:adjustRightInd w:val="0"/>
        <w:spacing w:before="240" w:line="283" w:lineRule="atLeast"/>
        <w:jc w:val="left"/>
        <w:rPr>
          <w:rFonts w:hint="eastAsia"/>
          <w:color w:val="000000"/>
        </w:rPr>
      </w:pPr>
      <w:r w:rsidRPr="00EC03D8">
        <w:rPr>
          <w:rFonts w:hint="eastAsia"/>
        </w:rPr>
        <w:t>※「作業内容」は、「清掃　除草　草刈　緑化」のうち実施したものを丸で囲んでください。</w:t>
      </w:r>
      <w:bookmarkStart w:id="0" w:name="_GoBack"/>
      <w:r w:rsidRPr="00465B0C">
        <w:rPr>
          <w:rFonts w:hint="eastAsia"/>
          <w:spacing w:val="-4"/>
        </w:rPr>
        <w:t>なお、「除草」は、手・鍬などで伐根除草する作業を、「草刈」は草刈機で行う作業を指しま</w:t>
      </w:r>
      <w:bookmarkEnd w:id="0"/>
      <w:r w:rsidRPr="00EC03D8">
        <w:rPr>
          <w:rFonts w:hint="eastAsia"/>
        </w:rPr>
        <w:t>す。</w:t>
      </w:r>
    </w:p>
    <w:sectPr w:rsidR="002477BF" w:rsidRPr="004D402F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B4" w:rsidRDefault="00A201B4">
      <w:r>
        <w:separator/>
      </w:r>
    </w:p>
  </w:endnote>
  <w:endnote w:type="continuationSeparator" w:id="0">
    <w:p w:rsidR="00A201B4" w:rsidRDefault="00A2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Pr="00EC03D8" w:rsidRDefault="00DA0F60" w:rsidP="00E9371D">
    <w:pPr>
      <w:pStyle w:val="a5"/>
      <w:framePr w:wrap="around" w:vAnchor="text" w:hAnchor="margin" w:xAlign="center" w:y="1"/>
      <w:rPr>
        <w:rStyle w:val="a6"/>
      </w:rPr>
    </w:pPr>
    <w:r w:rsidRPr="00EC03D8">
      <w:rPr>
        <w:rStyle w:val="a6"/>
      </w:rPr>
      <w:fldChar w:fldCharType="begin"/>
    </w:r>
    <w:r w:rsidRPr="00EC03D8">
      <w:rPr>
        <w:rStyle w:val="a6"/>
      </w:rPr>
      <w:instrText xml:space="preserve">PAGE  </w:instrText>
    </w:r>
    <w:r w:rsidRPr="00EC03D8">
      <w:rPr>
        <w:rStyle w:val="a6"/>
      </w:rPr>
      <w:fldChar w:fldCharType="separate"/>
    </w:r>
    <w:r w:rsidR="00465B0C">
      <w:rPr>
        <w:rStyle w:val="a6"/>
        <w:noProof/>
      </w:rPr>
      <w:t>2</w:t>
    </w:r>
    <w:r w:rsidRPr="00EC03D8">
      <w:rPr>
        <w:rStyle w:val="a6"/>
      </w:rPr>
      <w:fldChar w:fldCharType="end"/>
    </w:r>
  </w:p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B4" w:rsidRDefault="00A201B4">
      <w:r>
        <w:separator/>
      </w:r>
    </w:p>
  </w:footnote>
  <w:footnote w:type="continuationSeparator" w:id="0">
    <w:p w:rsidR="00A201B4" w:rsidRDefault="00A2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21E01"/>
    <w:rsid w:val="000470AF"/>
    <w:rsid w:val="000D6F43"/>
    <w:rsid w:val="001042AB"/>
    <w:rsid w:val="00106EF6"/>
    <w:rsid w:val="0011148A"/>
    <w:rsid w:val="00132F1D"/>
    <w:rsid w:val="00156242"/>
    <w:rsid w:val="00202E96"/>
    <w:rsid w:val="002477BF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96282"/>
    <w:rsid w:val="003E741A"/>
    <w:rsid w:val="00416D45"/>
    <w:rsid w:val="00465B0C"/>
    <w:rsid w:val="00466F46"/>
    <w:rsid w:val="004D402F"/>
    <w:rsid w:val="004E4187"/>
    <w:rsid w:val="004E5E71"/>
    <w:rsid w:val="00550C90"/>
    <w:rsid w:val="00587F54"/>
    <w:rsid w:val="005B23A6"/>
    <w:rsid w:val="006026C7"/>
    <w:rsid w:val="00604906"/>
    <w:rsid w:val="00734015"/>
    <w:rsid w:val="00747ED0"/>
    <w:rsid w:val="007633D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4AA"/>
    <w:rsid w:val="008C6963"/>
    <w:rsid w:val="008D34FA"/>
    <w:rsid w:val="00937811"/>
    <w:rsid w:val="00962C91"/>
    <w:rsid w:val="009B32FF"/>
    <w:rsid w:val="009E07CA"/>
    <w:rsid w:val="00A201B4"/>
    <w:rsid w:val="00A34710"/>
    <w:rsid w:val="00A351C5"/>
    <w:rsid w:val="00A648DC"/>
    <w:rsid w:val="00A73620"/>
    <w:rsid w:val="00AA6E1D"/>
    <w:rsid w:val="00B36D25"/>
    <w:rsid w:val="00B476FB"/>
    <w:rsid w:val="00B64840"/>
    <w:rsid w:val="00BF1B4B"/>
    <w:rsid w:val="00CD2107"/>
    <w:rsid w:val="00CE7462"/>
    <w:rsid w:val="00CE7EFC"/>
    <w:rsid w:val="00CF381A"/>
    <w:rsid w:val="00D1565E"/>
    <w:rsid w:val="00DA0F60"/>
    <w:rsid w:val="00DC214E"/>
    <w:rsid w:val="00E644E5"/>
    <w:rsid w:val="00E9371D"/>
    <w:rsid w:val="00EC03D8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2B091-6873-4732-BFB2-F4D517F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3</cp:revision>
  <cp:lastPrinted>2021-02-24T06:10:00Z</cp:lastPrinted>
  <dcterms:created xsi:type="dcterms:W3CDTF">2021-03-30T07:46:00Z</dcterms:created>
  <dcterms:modified xsi:type="dcterms:W3CDTF">2021-03-30T07:47:00Z</dcterms:modified>
</cp:coreProperties>
</file>