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AFC" w:rsidRDefault="00525D12">
      <w:r>
        <w:rPr>
          <w:rFonts w:hint="eastAsia"/>
        </w:rPr>
        <w:t>（参考様式</w:t>
      </w:r>
      <w:r w:rsidR="004F77FE">
        <w:rPr>
          <w:rFonts w:hint="eastAsia"/>
        </w:rPr>
        <w:t>第１号</w:t>
      </w:r>
      <w:r>
        <w:rPr>
          <w:rFonts w:hint="eastAsia"/>
        </w:rPr>
        <w:t>）</w:t>
      </w:r>
    </w:p>
    <w:p w:rsidR="0003723B" w:rsidRPr="00525D12" w:rsidRDefault="0028272B" w:rsidP="002C3AFC">
      <w:pPr>
        <w:jc w:val="center"/>
        <w:rPr>
          <w:sz w:val="32"/>
          <w:szCs w:val="32"/>
        </w:rPr>
      </w:pPr>
      <w:r w:rsidRPr="00525D12">
        <w:rPr>
          <w:rFonts w:hint="eastAsia"/>
          <w:sz w:val="32"/>
          <w:szCs w:val="32"/>
        </w:rPr>
        <w:t>支援業務の実施に関する計画</w:t>
      </w:r>
    </w:p>
    <w:tbl>
      <w:tblPr>
        <w:tblStyle w:val="a3"/>
        <w:tblW w:w="0" w:type="auto"/>
        <w:tblLook w:val="04A0" w:firstRow="1" w:lastRow="0" w:firstColumn="1" w:lastColumn="0" w:noHBand="0" w:noVBand="1"/>
      </w:tblPr>
      <w:tblGrid>
        <w:gridCol w:w="2972"/>
        <w:gridCol w:w="6088"/>
      </w:tblGrid>
      <w:tr w:rsidR="0028272B" w:rsidTr="002C3AFC">
        <w:trPr>
          <w:trHeight w:val="454"/>
        </w:trPr>
        <w:tc>
          <w:tcPr>
            <w:tcW w:w="9060" w:type="dxa"/>
            <w:gridSpan w:val="2"/>
            <w:vAlign w:val="center"/>
          </w:tcPr>
          <w:p w:rsidR="0028272B" w:rsidRDefault="0028272B" w:rsidP="002C3AFC">
            <w:r>
              <w:rPr>
                <w:rFonts w:hint="eastAsia"/>
              </w:rPr>
              <w:t>１．組織及び運営に関する事項</w:t>
            </w:r>
          </w:p>
        </w:tc>
      </w:tr>
      <w:tr w:rsidR="0028272B" w:rsidTr="002C3AFC">
        <w:trPr>
          <w:trHeight w:hRule="exact" w:val="680"/>
        </w:trPr>
        <w:tc>
          <w:tcPr>
            <w:tcW w:w="2972" w:type="dxa"/>
            <w:vAlign w:val="center"/>
          </w:tcPr>
          <w:p w:rsidR="0028272B" w:rsidRDefault="0028272B" w:rsidP="002C3AFC">
            <w:r>
              <w:rPr>
                <w:rFonts w:hint="eastAsia"/>
              </w:rPr>
              <w:t>法人の名称</w:t>
            </w:r>
          </w:p>
        </w:tc>
        <w:tc>
          <w:tcPr>
            <w:tcW w:w="6088" w:type="dxa"/>
            <w:vAlign w:val="center"/>
          </w:tcPr>
          <w:p w:rsidR="0028272B" w:rsidRDefault="0028272B" w:rsidP="002C3AFC"/>
        </w:tc>
      </w:tr>
      <w:tr w:rsidR="0028272B" w:rsidTr="002C3AFC">
        <w:trPr>
          <w:trHeight w:val="680"/>
        </w:trPr>
        <w:tc>
          <w:tcPr>
            <w:tcW w:w="2972" w:type="dxa"/>
            <w:vAlign w:val="center"/>
          </w:tcPr>
          <w:p w:rsidR="0028272B" w:rsidRDefault="0028272B" w:rsidP="002C3AFC">
            <w:r>
              <w:rPr>
                <w:rFonts w:hint="eastAsia"/>
              </w:rPr>
              <w:t>事務所の所在地</w:t>
            </w:r>
          </w:p>
        </w:tc>
        <w:tc>
          <w:tcPr>
            <w:tcW w:w="6088" w:type="dxa"/>
            <w:vAlign w:val="center"/>
          </w:tcPr>
          <w:p w:rsidR="0028272B" w:rsidRDefault="0028272B" w:rsidP="002C3AFC"/>
        </w:tc>
      </w:tr>
      <w:tr w:rsidR="00995122" w:rsidTr="002C3AFC">
        <w:trPr>
          <w:trHeight w:val="454"/>
        </w:trPr>
        <w:tc>
          <w:tcPr>
            <w:tcW w:w="9060" w:type="dxa"/>
            <w:gridSpan w:val="2"/>
            <w:vAlign w:val="center"/>
          </w:tcPr>
          <w:p w:rsidR="00995122" w:rsidRDefault="00995122" w:rsidP="002C3AFC">
            <w:pPr>
              <w:jc w:val="center"/>
            </w:pPr>
            <w:r>
              <w:rPr>
                <w:rFonts w:hint="eastAsia"/>
              </w:rPr>
              <w:t>業務実施体系図（組織体制及び人員体制）</w:t>
            </w:r>
          </w:p>
        </w:tc>
      </w:tr>
      <w:tr w:rsidR="00995122" w:rsidTr="00525D12">
        <w:trPr>
          <w:trHeight w:val="8844"/>
        </w:trPr>
        <w:tc>
          <w:tcPr>
            <w:tcW w:w="9060" w:type="dxa"/>
            <w:gridSpan w:val="2"/>
          </w:tcPr>
          <w:p w:rsidR="00995122" w:rsidRPr="003D7251" w:rsidRDefault="003D7251">
            <w:pPr>
              <w:rPr>
                <w:sz w:val="18"/>
                <w:szCs w:val="18"/>
              </w:rPr>
            </w:pPr>
            <w:r w:rsidRPr="003D7251">
              <w:rPr>
                <w:rFonts w:hint="eastAsia"/>
                <w:sz w:val="18"/>
                <w:szCs w:val="18"/>
              </w:rPr>
              <w:t>※支援業務を行う組織と支援業務以外の業務を行う組織の関係を明示すること。</w:t>
            </w:r>
          </w:p>
          <w:p w:rsidR="003D7251" w:rsidRDefault="003D7251"/>
          <w:p w:rsidR="003D7251" w:rsidRDefault="003D7251"/>
          <w:p w:rsidR="003D7251" w:rsidRDefault="003D7251"/>
          <w:p w:rsidR="003D7251" w:rsidRPr="003D7251" w:rsidRDefault="003D7251">
            <w:bookmarkStart w:id="0" w:name="_GoBack"/>
            <w:bookmarkEnd w:id="0"/>
          </w:p>
        </w:tc>
      </w:tr>
      <w:tr w:rsidR="0028272B" w:rsidTr="00525D12">
        <w:trPr>
          <w:trHeight w:hRule="exact" w:val="851"/>
        </w:trPr>
        <w:tc>
          <w:tcPr>
            <w:tcW w:w="2972" w:type="dxa"/>
            <w:vAlign w:val="center"/>
          </w:tcPr>
          <w:p w:rsidR="0028272B" w:rsidRDefault="00201E5C" w:rsidP="00525D12">
            <w:r>
              <w:rPr>
                <w:rFonts w:hint="eastAsia"/>
              </w:rPr>
              <w:t>従業</w:t>
            </w:r>
            <w:r w:rsidR="00995122">
              <w:rPr>
                <w:rFonts w:hint="eastAsia"/>
              </w:rPr>
              <w:t>者数</w:t>
            </w:r>
          </w:p>
        </w:tc>
        <w:tc>
          <w:tcPr>
            <w:tcW w:w="6088" w:type="dxa"/>
            <w:vAlign w:val="center"/>
          </w:tcPr>
          <w:p w:rsidR="0028272B" w:rsidRDefault="002C3AFC" w:rsidP="00525D12">
            <w:r w:rsidRPr="00746E67">
              <w:rPr>
                <w:rFonts w:hint="eastAsia"/>
                <w:fitText w:val="1760" w:id="1772883200"/>
              </w:rPr>
              <w:t>支援業務従事</w:t>
            </w:r>
            <w:r w:rsidRPr="00746E67">
              <w:rPr>
                <w:rFonts w:hint="eastAsia"/>
                <w:spacing w:val="37"/>
                <w:fitText w:val="1760" w:id="1772883200"/>
              </w:rPr>
              <w:t>者</w:t>
            </w:r>
            <w:r>
              <w:rPr>
                <w:rFonts w:hint="eastAsia"/>
              </w:rPr>
              <w:t>：　　　名（専任　　名、兼任　　名）</w:t>
            </w:r>
          </w:p>
          <w:p w:rsidR="002C3AFC" w:rsidRDefault="002C3AFC" w:rsidP="00525D12">
            <w:r>
              <w:rPr>
                <w:rFonts w:hint="eastAsia"/>
              </w:rPr>
              <w:t>その他業務従事者：　　　名（専任　　名、兼任　　名）</w:t>
            </w:r>
          </w:p>
        </w:tc>
      </w:tr>
      <w:tr w:rsidR="0028272B" w:rsidTr="00525D12">
        <w:trPr>
          <w:trHeight w:hRule="exact" w:val="851"/>
        </w:trPr>
        <w:tc>
          <w:tcPr>
            <w:tcW w:w="2972" w:type="dxa"/>
            <w:vAlign w:val="center"/>
          </w:tcPr>
          <w:p w:rsidR="0028272B" w:rsidRDefault="00995122" w:rsidP="00525D12">
            <w:r>
              <w:rPr>
                <w:rFonts w:hint="eastAsia"/>
              </w:rPr>
              <w:t>地方公共団体又は居住支援協議会との連携体制</w:t>
            </w:r>
          </w:p>
        </w:tc>
        <w:tc>
          <w:tcPr>
            <w:tcW w:w="6088" w:type="dxa"/>
            <w:vAlign w:val="center"/>
          </w:tcPr>
          <w:p w:rsidR="0028272B" w:rsidRDefault="003D7251" w:rsidP="00525D12">
            <w:r w:rsidRPr="00746E67">
              <w:rPr>
                <w:rFonts w:hint="eastAsia"/>
                <w:spacing w:val="30"/>
                <w:fitText w:val="880" w:id="1772882688"/>
              </w:rPr>
              <w:t>連携</w:t>
            </w:r>
            <w:r w:rsidRPr="00746E67">
              <w:rPr>
                <w:rFonts w:hint="eastAsia"/>
                <w:spacing w:val="15"/>
                <w:fitText w:val="880" w:id="1772882688"/>
              </w:rPr>
              <w:t>先</w:t>
            </w:r>
            <w:r w:rsidR="002C3AFC">
              <w:rPr>
                <w:rFonts w:hint="eastAsia"/>
              </w:rPr>
              <w:t>：</w:t>
            </w:r>
          </w:p>
          <w:p w:rsidR="003D7251" w:rsidRDefault="003D7251" w:rsidP="00525D12">
            <w:r>
              <w:rPr>
                <w:rFonts w:hint="eastAsia"/>
              </w:rPr>
              <w:t>連携方法</w:t>
            </w:r>
            <w:r w:rsidR="002C3AFC">
              <w:rPr>
                <w:rFonts w:hint="eastAsia"/>
              </w:rPr>
              <w:t>：</w:t>
            </w:r>
          </w:p>
        </w:tc>
      </w:tr>
    </w:tbl>
    <w:p w:rsidR="0028272B" w:rsidRDefault="0028272B"/>
    <w:tbl>
      <w:tblPr>
        <w:tblStyle w:val="a3"/>
        <w:tblW w:w="0" w:type="auto"/>
        <w:tblLook w:val="04A0" w:firstRow="1" w:lastRow="0" w:firstColumn="1" w:lastColumn="0" w:noHBand="0" w:noVBand="1"/>
      </w:tblPr>
      <w:tblGrid>
        <w:gridCol w:w="279"/>
        <w:gridCol w:w="2551"/>
        <w:gridCol w:w="6230"/>
      </w:tblGrid>
      <w:tr w:rsidR="00525D12" w:rsidTr="0093091D">
        <w:trPr>
          <w:trHeight w:val="454"/>
        </w:trPr>
        <w:tc>
          <w:tcPr>
            <w:tcW w:w="9060" w:type="dxa"/>
            <w:gridSpan w:val="3"/>
            <w:tcBorders>
              <w:bottom w:val="single" w:sz="4" w:space="0" w:color="auto"/>
            </w:tcBorders>
            <w:vAlign w:val="center"/>
          </w:tcPr>
          <w:p w:rsidR="00525D12" w:rsidRDefault="00525D12" w:rsidP="0093091D">
            <w:r>
              <w:rPr>
                <w:rFonts w:hint="eastAsia"/>
              </w:rPr>
              <w:lastRenderedPageBreak/>
              <w:t>２．支援業務の概要に関する事項</w:t>
            </w:r>
          </w:p>
        </w:tc>
      </w:tr>
      <w:tr w:rsidR="00525D12" w:rsidTr="0093091D">
        <w:trPr>
          <w:trHeight w:val="454"/>
        </w:trPr>
        <w:tc>
          <w:tcPr>
            <w:tcW w:w="9060" w:type="dxa"/>
            <w:gridSpan w:val="3"/>
            <w:tcBorders>
              <w:bottom w:val="nil"/>
            </w:tcBorders>
            <w:vAlign w:val="center"/>
          </w:tcPr>
          <w:p w:rsidR="00525D12" w:rsidRDefault="00525D12" w:rsidP="0093091D">
            <w:r>
              <w:rPr>
                <w:rFonts w:hint="eastAsia"/>
              </w:rPr>
              <w:t>①家賃債務の保証</w:t>
            </w:r>
          </w:p>
        </w:tc>
      </w:tr>
      <w:tr w:rsidR="00262593" w:rsidTr="00DE1140">
        <w:trPr>
          <w:trHeight w:val="680"/>
        </w:trPr>
        <w:tc>
          <w:tcPr>
            <w:tcW w:w="279" w:type="dxa"/>
            <w:tcBorders>
              <w:top w:val="nil"/>
              <w:bottom w:val="nil"/>
            </w:tcBorders>
            <w:vAlign w:val="center"/>
          </w:tcPr>
          <w:p w:rsidR="00262593" w:rsidRDefault="00262593" w:rsidP="0093091D"/>
        </w:tc>
        <w:tc>
          <w:tcPr>
            <w:tcW w:w="2551" w:type="dxa"/>
            <w:vAlign w:val="center"/>
          </w:tcPr>
          <w:p w:rsidR="00262593" w:rsidRPr="00262593" w:rsidRDefault="0093091D" w:rsidP="0093091D">
            <w:r>
              <w:rPr>
                <w:rFonts w:hint="eastAsia"/>
              </w:rPr>
              <w:t>実施方法</w:t>
            </w:r>
          </w:p>
        </w:tc>
        <w:tc>
          <w:tcPr>
            <w:tcW w:w="6230" w:type="dxa"/>
          </w:tcPr>
          <w:p w:rsidR="00262593" w:rsidRDefault="00262593"/>
        </w:tc>
      </w:tr>
      <w:tr w:rsidR="0093091D" w:rsidRPr="0093091D" w:rsidTr="00DE1140">
        <w:trPr>
          <w:trHeight w:val="1644"/>
        </w:trPr>
        <w:tc>
          <w:tcPr>
            <w:tcW w:w="279" w:type="dxa"/>
            <w:tcBorders>
              <w:top w:val="nil"/>
              <w:bottom w:val="nil"/>
            </w:tcBorders>
            <w:vAlign w:val="center"/>
          </w:tcPr>
          <w:p w:rsidR="0093091D" w:rsidRDefault="0093091D" w:rsidP="0093091D"/>
        </w:tc>
        <w:tc>
          <w:tcPr>
            <w:tcW w:w="2551" w:type="dxa"/>
            <w:vAlign w:val="center"/>
          </w:tcPr>
          <w:p w:rsidR="0093091D" w:rsidRPr="00DE1140" w:rsidRDefault="0093091D" w:rsidP="00DE1140">
            <w:pPr>
              <w:ind w:leftChars="-49" w:hangingChars="49" w:hanging="108"/>
            </w:pPr>
            <w:r w:rsidRPr="00DE1140">
              <w:rPr>
                <w:rFonts w:hint="eastAsia"/>
              </w:rPr>
              <w:t>（委託</w:t>
            </w:r>
            <w:r w:rsidR="00DE1140" w:rsidRPr="00DE1140">
              <w:rPr>
                <w:rFonts w:hint="eastAsia"/>
              </w:rPr>
              <w:t>又は連携</w:t>
            </w:r>
            <w:r w:rsidRPr="00DE1140">
              <w:rPr>
                <w:rFonts w:hint="eastAsia"/>
              </w:rPr>
              <w:t>の場合）</w:t>
            </w:r>
          </w:p>
          <w:p w:rsidR="0093091D" w:rsidRDefault="00DE1140" w:rsidP="00DE1140">
            <w:r>
              <w:rPr>
                <w:rFonts w:hint="eastAsia"/>
              </w:rPr>
              <w:t xml:space="preserve"> 委</w:t>
            </w:r>
            <w:r w:rsidR="0093091D">
              <w:rPr>
                <w:rFonts w:hint="eastAsia"/>
              </w:rPr>
              <w:t>託先</w:t>
            </w:r>
            <w:r>
              <w:rPr>
                <w:rFonts w:hint="eastAsia"/>
              </w:rPr>
              <w:t>又は連携先</w:t>
            </w:r>
          </w:p>
        </w:tc>
        <w:tc>
          <w:tcPr>
            <w:tcW w:w="6230" w:type="dxa"/>
            <w:vAlign w:val="center"/>
          </w:tcPr>
          <w:p w:rsidR="0093091D" w:rsidRDefault="0093091D" w:rsidP="00DE1140">
            <w:r>
              <w:rPr>
                <w:rFonts w:hint="eastAsia"/>
              </w:rPr>
              <w:t>名　　　称：</w:t>
            </w:r>
          </w:p>
          <w:p w:rsidR="0093091D" w:rsidRDefault="0093091D" w:rsidP="00DE1140">
            <w:r>
              <w:rPr>
                <w:rFonts w:hint="eastAsia"/>
              </w:rPr>
              <w:t>所　在　地：</w:t>
            </w:r>
          </w:p>
          <w:p w:rsidR="0093091D" w:rsidRDefault="0093091D" w:rsidP="00DE1140">
            <w:r>
              <w:rPr>
                <w:rFonts w:hint="eastAsia"/>
              </w:rPr>
              <w:t>登録の有無：　有 ・ 無</w:t>
            </w:r>
          </w:p>
          <w:p w:rsidR="0093091D" w:rsidRDefault="0093091D" w:rsidP="00DE1140">
            <w:r w:rsidRPr="00746E67">
              <w:rPr>
                <w:rFonts w:hint="eastAsia"/>
                <w:spacing w:val="15"/>
                <w:fitText w:val="1100" w:id="1772902656"/>
              </w:rPr>
              <w:t>登録番号</w:t>
            </w:r>
            <w:r>
              <w:rPr>
                <w:rFonts w:hint="eastAsia"/>
              </w:rPr>
              <w:t>：</w:t>
            </w:r>
          </w:p>
          <w:p w:rsidR="00DE1140" w:rsidRPr="0093091D" w:rsidRDefault="00DE1140" w:rsidP="00DE1140">
            <w:r>
              <w:rPr>
                <w:rFonts w:hint="eastAsia"/>
              </w:rPr>
              <w:t>登録年月日：</w:t>
            </w:r>
          </w:p>
        </w:tc>
      </w:tr>
      <w:tr w:rsidR="00262593" w:rsidTr="00DE1140">
        <w:trPr>
          <w:trHeight w:val="1644"/>
        </w:trPr>
        <w:tc>
          <w:tcPr>
            <w:tcW w:w="279" w:type="dxa"/>
            <w:tcBorders>
              <w:top w:val="nil"/>
              <w:bottom w:val="nil"/>
            </w:tcBorders>
            <w:vAlign w:val="center"/>
          </w:tcPr>
          <w:p w:rsidR="00262593" w:rsidRDefault="00262593" w:rsidP="0093091D"/>
        </w:tc>
        <w:tc>
          <w:tcPr>
            <w:tcW w:w="2551" w:type="dxa"/>
            <w:vAlign w:val="center"/>
          </w:tcPr>
          <w:p w:rsidR="00262593" w:rsidRPr="00262593" w:rsidRDefault="0093091D" w:rsidP="0093091D">
            <w:r>
              <w:rPr>
                <w:rFonts w:hint="eastAsia"/>
              </w:rPr>
              <w:t>業務の内容</w:t>
            </w:r>
          </w:p>
        </w:tc>
        <w:tc>
          <w:tcPr>
            <w:tcW w:w="6230" w:type="dxa"/>
          </w:tcPr>
          <w:p w:rsidR="00262593" w:rsidRDefault="00262593"/>
        </w:tc>
      </w:tr>
      <w:tr w:rsidR="0093091D" w:rsidTr="00DE1140">
        <w:trPr>
          <w:trHeight w:val="680"/>
        </w:trPr>
        <w:tc>
          <w:tcPr>
            <w:tcW w:w="279" w:type="dxa"/>
            <w:tcBorders>
              <w:top w:val="nil"/>
              <w:bottom w:val="nil"/>
            </w:tcBorders>
            <w:vAlign w:val="center"/>
          </w:tcPr>
          <w:p w:rsidR="0093091D" w:rsidRDefault="0093091D" w:rsidP="0093091D"/>
        </w:tc>
        <w:tc>
          <w:tcPr>
            <w:tcW w:w="2551" w:type="dxa"/>
            <w:vAlign w:val="center"/>
          </w:tcPr>
          <w:p w:rsidR="0093091D" w:rsidRDefault="0093091D" w:rsidP="0093091D">
            <w:r>
              <w:rPr>
                <w:rFonts w:hint="eastAsia"/>
              </w:rPr>
              <w:t>支援業務を行う区域</w:t>
            </w:r>
          </w:p>
        </w:tc>
        <w:tc>
          <w:tcPr>
            <w:tcW w:w="6230" w:type="dxa"/>
          </w:tcPr>
          <w:p w:rsidR="0093091D" w:rsidRDefault="0093091D" w:rsidP="008F5D69"/>
        </w:tc>
      </w:tr>
      <w:tr w:rsidR="00262593" w:rsidTr="00DE1140">
        <w:trPr>
          <w:trHeight w:val="851"/>
        </w:trPr>
        <w:tc>
          <w:tcPr>
            <w:tcW w:w="279" w:type="dxa"/>
            <w:tcBorders>
              <w:top w:val="nil"/>
              <w:bottom w:val="single" w:sz="4" w:space="0" w:color="auto"/>
            </w:tcBorders>
            <w:vAlign w:val="center"/>
          </w:tcPr>
          <w:p w:rsidR="00262593" w:rsidRDefault="00262593" w:rsidP="0093091D"/>
        </w:tc>
        <w:tc>
          <w:tcPr>
            <w:tcW w:w="2551" w:type="dxa"/>
            <w:vAlign w:val="center"/>
          </w:tcPr>
          <w:p w:rsidR="00262593" w:rsidRDefault="0093091D" w:rsidP="0093091D">
            <w:r>
              <w:rPr>
                <w:rFonts w:hint="eastAsia"/>
              </w:rPr>
              <w:t>対象となる</w:t>
            </w:r>
            <w:r w:rsidR="00262593">
              <w:rPr>
                <w:rFonts w:hint="eastAsia"/>
              </w:rPr>
              <w:t>住宅確保要配慮者</w:t>
            </w:r>
            <w:r>
              <w:rPr>
                <w:rFonts w:hint="eastAsia"/>
              </w:rPr>
              <w:t>の範囲</w:t>
            </w:r>
          </w:p>
        </w:tc>
        <w:tc>
          <w:tcPr>
            <w:tcW w:w="6230" w:type="dxa"/>
          </w:tcPr>
          <w:p w:rsidR="00262593" w:rsidRPr="00262593" w:rsidRDefault="00262593"/>
        </w:tc>
      </w:tr>
      <w:tr w:rsidR="0093091D" w:rsidTr="0093091D">
        <w:trPr>
          <w:trHeight w:val="454"/>
        </w:trPr>
        <w:tc>
          <w:tcPr>
            <w:tcW w:w="9060" w:type="dxa"/>
            <w:gridSpan w:val="3"/>
            <w:tcBorders>
              <w:bottom w:val="nil"/>
            </w:tcBorders>
            <w:vAlign w:val="center"/>
          </w:tcPr>
          <w:p w:rsidR="0093091D" w:rsidRDefault="0093091D" w:rsidP="0093091D">
            <w:r>
              <w:rPr>
                <w:rFonts w:hint="eastAsia"/>
              </w:rPr>
              <w:t>②円滑な入居の促進に関する援助</w:t>
            </w:r>
          </w:p>
        </w:tc>
      </w:tr>
      <w:tr w:rsidR="0093091D" w:rsidTr="00DE1140">
        <w:trPr>
          <w:trHeight w:val="1644"/>
        </w:trPr>
        <w:tc>
          <w:tcPr>
            <w:tcW w:w="279" w:type="dxa"/>
            <w:tcBorders>
              <w:top w:val="nil"/>
              <w:bottom w:val="nil"/>
            </w:tcBorders>
            <w:vAlign w:val="center"/>
          </w:tcPr>
          <w:p w:rsidR="0093091D" w:rsidRDefault="0093091D" w:rsidP="0093091D"/>
        </w:tc>
        <w:tc>
          <w:tcPr>
            <w:tcW w:w="2551" w:type="dxa"/>
            <w:vAlign w:val="center"/>
          </w:tcPr>
          <w:p w:rsidR="0093091D" w:rsidRPr="00262593" w:rsidRDefault="0093091D" w:rsidP="0093091D">
            <w:r>
              <w:rPr>
                <w:rFonts w:hint="eastAsia"/>
              </w:rPr>
              <w:t>支援業務の内容</w:t>
            </w:r>
          </w:p>
        </w:tc>
        <w:tc>
          <w:tcPr>
            <w:tcW w:w="6230" w:type="dxa"/>
          </w:tcPr>
          <w:p w:rsidR="0093091D" w:rsidRDefault="0093091D" w:rsidP="008F5D69"/>
        </w:tc>
      </w:tr>
      <w:tr w:rsidR="0093091D" w:rsidTr="00DE1140">
        <w:trPr>
          <w:trHeight w:val="680"/>
        </w:trPr>
        <w:tc>
          <w:tcPr>
            <w:tcW w:w="279" w:type="dxa"/>
            <w:tcBorders>
              <w:top w:val="nil"/>
              <w:bottom w:val="nil"/>
            </w:tcBorders>
            <w:vAlign w:val="center"/>
          </w:tcPr>
          <w:p w:rsidR="0093091D" w:rsidRDefault="0093091D" w:rsidP="0093091D"/>
        </w:tc>
        <w:tc>
          <w:tcPr>
            <w:tcW w:w="2551" w:type="dxa"/>
            <w:vAlign w:val="center"/>
          </w:tcPr>
          <w:p w:rsidR="0093091D" w:rsidRDefault="0093091D" w:rsidP="0093091D">
            <w:r>
              <w:rPr>
                <w:rFonts w:hint="eastAsia"/>
              </w:rPr>
              <w:t>支援業務を行う区域</w:t>
            </w:r>
          </w:p>
        </w:tc>
        <w:tc>
          <w:tcPr>
            <w:tcW w:w="6230" w:type="dxa"/>
          </w:tcPr>
          <w:p w:rsidR="0093091D" w:rsidRDefault="0093091D" w:rsidP="008F5D69"/>
        </w:tc>
      </w:tr>
      <w:tr w:rsidR="0093091D" w:rsidTr="00DE1140">
        <w:trPr>
          <w:trHeight w:val="851"/>
        </w:trPr>
        <w:tc>
          <w:tcPr>
            <w:tcW w:w="279" w:type="dxa"/>
            <w:tcBorders>
              <w:top w:val="nil"/>
              <w:bottom w:val="single" w:sz="4" w:space="0" w:color="auto"/>
            </w:tcBorders>
            <w:vAlign w:val="center"/>
          </w:tcPr>
          <w:p w:rsidR="0093091D" w:rsidRDefault="0093091D" w:rsidP="0093091D"/>
        </w:tc>
        <w:tc>
          <w:tcPr>
            <w:tcW w:w="2551" w:type="dxa"/>
            <w:vAlign w:val="center"/>
          </w:tcPr>
          <w:p w:rsidR="0093091D" w:rsidRDefault="0093091D" w:rsidP="0093091D">
            <w:r>
              <w:rPr>
                <w:rFonts w:hint="eastAsia"/>
              </w:rPr>
              <w:t>対象となる住宅確保要配慮者の範囲</w:t>
            </w:r>
          </w:p>
        </w:tc>
        <w:tc>
          <w:tcPr>
            <w:tcW w:w="6230" w:type="dxa"/>
          </w:tcPr>
          <w:p w:rsidR="0093091D" w:rsidRPr="00262593" w:rsidRDefault="0093091D" w:rsidP="008F5D69"/>
        </w:tc>
      </w:tr>
      <w:tr w:rsidR="0093091D" w:rsidTr="0093091D">
        <w:trPr>
          <w:trHeight w:val="454"/>
        </w:trPr>
        <w:tc>
          <w:tcPr>
            <w:tcW w:w="9060" w:type="dxa"/>
            <w:gridSpan w:val="3"/>
            <w:tcBorders>
              <w:bottom w:val="nil"/>
            </w:tcBorders>
            <w:vAlign w:val="center"/>
          </w:tcPr>
          <w:p w:rsidR="0093091D" w:rsidRDefault="0093091D" w:rsidP="0093091D">
            <w:r>
              <w:rPr>
                <w:rFonts w:hint="eastAsia"/>
              </w:rPr>
              <w:t>③生活の安定及び向上に関する援助</w:t>
            </w:r>
          </w:p>
        </w:tc>
      </w:tr>
      <w:tr w:rsidR="0093091D" w:rsidTr="00DE1140">
        <w:trPr>
          <w:trHeight w:val="1644"/>
        </w:trPr>
        <w:tc>
          <w:tcPr>
            <w:tcW w:w="279" w:type="dxa"/>
            <w:tcBorders>
              <w:top w:val="nil"/>
              <w:bottom w:val="nil"/>
            </w:tcBorders>
            <w:vAlign w:val="center"/>
          </w:tcPr>
          <w:p w:rsidR="0093091D" w:rsidRDefault="0093091D" w:rsidP="0093091D"/>
        </w:tc>
        <w:tc>
          <w:tcPr>
            <w:tcW w:w="2551" w:type="dxa"/>
            <w:vAlign w:val="center"/>
          </w:tcPr>
          <w:p w:rsidR="0093091D" w:rsidRPr="00262593" w:rsidRDefault="0093091D" w:rsidP="0093091D">
            <w:r>
              <w:rPr>
                <w:rFonts w:hint="eastAsia"/>
              </w:rPr>
              <w:t>支援業務の内容</w:t>
            </w:r>
          </w:p>
        </w:tc>
        <w:tc>
          <w:tcPr>
            <w:tcW w:w="6230" w:type="dxa"/>
          </w:tcPr>
          <w:p w:rsidR="0093091D" w:rsidRDefault="0093091D" w:rsidP="008F5D69"/>
        </w:tc>
      </w:tr>
      <w:tr w:rsidR="0093091D" w:rsidTr="00DE1140">
        <w:trPr>
          <w:trHeight w:val="680"/>
        </w:trPr>
        <w:tc>
          <w:tcPr>
            <w:tcW w:w="279" w:type="dxa"/>
            <w:tcBorders>
              <w:top w:val="nil"/>
              <w:bottom w:val="nil"/>
            </w:tcBorders>
            <w:vAlign w:val="center"/>
          </w:tcPr>
          <w:p w:rsidR="0093091D" w:rsidRDefault="0093091D" w:rsidP="0093091D"/>
        </w:tc>
        <w:tc>
          <w:tcPr>
            <w:tcW w:w="2551" w:type="dxa"/>
            <w:vAlign w:val="center"/>
          </w:tcPr>
          <w:p w:rsidR="0093091D" w:rsidRDefault="0093091D" w:rsidP="0093091D">
            <w:r>
              <w:rPr>
                <w:rFonts w:hint="eastAsia"/>
              </w:rPr>
              <w:t>支援業務を行う区域</w:t>
            </w:r>
          </w:p>
        </w:tc>
        <w:tc>
          <w:tcPr>
            <w:tcW w:w="6230" w:type="dxa"/>
          </w:tcPr>
          <w:p w:rsidR="0093091D" w:rsidRDefault="0093091D" w:rsidP="008F5D69"/>
        </w:tc>
      </w:tr>
      <w:tr w:rsidR="0093091D" w:rsidTr="00DE1140">
        <w:trPr>
          <w:trHeight w:val="851"/>
        </w:trPr>
        <w:tc>
          <w:tcPr>
            <w:tcW w:w="279" w:type="dxa"/>
            <w:tcBorders>
              <w:top w:val="nil"/>
              <w:bottom w:val="single" w:sz="4" w:space="0" w:color="auto"/>
            </w:tcBorders>
            <w:vAlign w:val="center"/>
          </w:tcPr>
          <w:p w:rsidR="0093091D" w:rsidRDefault="0093091D" w:rsidP="0093091D"/>
        </w:tc>
        <w:tc>
          <w:tcPr>
            <w:tcW w:w="2551" w:type="dxa"/>
            <w:vAlign w:val="center"/>
          </w:tcPr>
          <w:p w:rsidR="0093091D" w:rsidRDefault="0093091D" w:rsidP="0093091D">
            <w:r>
              <w:rPr>
                <w:rFonts w:hint="eastAsia"/>
              </w:rPr>
              <w:t>対象となる住宅確保要配慮者の範囲</w:t>
            </w:r>
          </w:p>
        </w:tc>
        <w:tc>
          <w:tcPr>
            <w:tcW w:w="6230" w:type="dxa"/>
          </w:tcPr>
          <w:p w:rsidR="0093091D" w:rsidRPr="00262593" w:rsidRDefault="0093091D" w:rsidP="008F5D69"/>
        </w:tc>
      </w:tr>
    </w:tbl>
    <w:p w:rsidR="0028272B" w:rsidRPr="0093091D" w:rsidRDefault="0028272B"/>
    <w:sectPr w:rsidR="0028272B" w:rsidRPr="0093091D" w:rsidSect="00525D12">
      <w:pgSz w:w="11906" w:h="16838" w:code="9"/>
      <w:pgMar w:top="1418" w:right="1418" w:bottom="1134"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67" w:rsidRDefault="00746E67" w:rsidP="00201E5C">
      <w:r>
        <w:separator/>
      </w:r>
    </w:p>
  </w:endnote>
  <w:endnote w:type="continuationSeparator" w:id="0">
    <w:p w:rsidR="00746E67" w:rsidRDefault="00746E67" w:rsidP="0020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67" w:rsidRDefault="00746E67" w:rsidP="00201E5C">
      <w:r>
        <w:separator/>
      </w:r>
    </w:p>
  </w:footnote>
  <w:footnote w:type="continuationSeparator" w:id="0">
    <w:p w:rsidR="00746E67" w:rsidRDefault="00746E67" w:rsidP="00201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2B"/>
    <w:rsid w:val="0003723B"/>
    <w:rsid w:val="000822EE"/>
    <w:rsid w:val="00201E5C"/>
    <w:rsid w:val="00262593"/>
    <w:rsid w:val="0028272B"/>
    <w:rsid w:val="002A3766"/>
    <w:rsid w:val="002C3AFC"/>
    <w:rsid w:val="003D7251"/>
    <w:rsid w:val="00424AB8"/>
    <w:rsid w:val="004F77FE"/>
    <w:rsid w:val="00525D12"/>
    <w:rsid w:val="00746E67"/>
    <w:rsid w:val="0093091D"/>
    <w:rsid w:val="00995122"/>
    <w:rsid w:val="00AF0BBA"/>
    <w:rsid w:val="00B867D0"/>
    <w:rsid w:val="00DE1140"/>
    <w:rsid w:val="00DF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BB4E96-7D21-477C-89E1-A341D1F3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E1140"/>
    <w:rPr>
      <w:sz w:val="18"/>
      <w:szCs w:val="18"/>
    </w:rPr>
  </w:style>
  <w:style w:type="paragraph" w:styleId="a5">
    <w:name w:val="annotation text"/>
    <w:basedOn w:val="a"/>
    <w:link w:val="a6"/>
    <w:uiPriority w:val="99"/>
    <w:semiHidden/>
    <w:unhideWhenUsed/>
    <w:rsid w:val="00DE1140"/>
    <w:pPr>
      <w:jc w:val="left"/>
    </w:pPr>
  </w:style>
  <w:style w:type="character" w:customStyle="1" w:styleId="a6">
    <w:name w:val="コメント文字列 (文字)"/>
    <w:basedOn w:val="a0"/>
    <w:link w:val="a5"/>
    <w:uiPriority w:val="99"/>
    <w:semiHidden/>
    <w:rsid w:val="00DE1140"/>
  </w:style>
  <w:style w:type="paragraph" w:styleId="a7">
    <w:name w:val="annotation subject"/>
    <w:basedOn w:val="a5"/>
    <w:next w:val="a5"/>
    <w:link w:val="a8"/>
    <w:uiPriority w:val="99"/>
    <w:semiHidden/>
    <w:unhideWhenUsed/>
    <w:rsid w:val="00DE1140"/>
    <w:rPr>
      <w:b/>
      <w:bCs/>
    </w:rPr>
  </w:style>
  <w:style w:type="character" w:customStyle="1" w:styleId="a8">
    <w:name w:val="コメント内容 (文字)"/>
    <w:basedOn w:val="a6"/>
    <w:link w:val="a7"/>
    <w:uiPriority w:val="99"/>
    <w:semiHidden/>
    <w:rsid w:val="00DE1140"/>
    <w:rPr>
      <w:b/>
      <w:bCs/>
    </w:rPr>
  </w:style>
  <w:style w:type="paragraph" w:styleId="a9">
    <w:name w:val="Revision"/>
    <w:hidden/>
    <w:uiPriority w:val="99"/>
    <w:semiHidden/>
    <w:rsid w:val="00DE1140"/>
  </w:style>
  <w:style w:type="paragraph" w:styleId="aa">
    <w:name w:val="Balloon Text"/>
    <w:basedOn w:val="a"/>
    <w:link w:val="ab"/>
    <w:uiPriority w:val="99"/>
    <w:semiHidden/>
    <w:unhideWhenUsed/>
    <w:rsid w:val="00DE11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1140"/>
    <w:rPr>
      <w:rFonts w:asciiTheme="majorHAnsi" w:eastAsiaTheme="majorEastAsia" w:hAnsiTheme="majorHAnsi" w:cstheme="majorBidi"/>
      <w:sz w:val="18"/>
      <w:szCs w:val="18"/>
    </w:rPr>
  </w:style>
  <w:style w:type="paragraph" w:styleId="ac">
    <w:name w:val="header"/>
    <w:basedOn w:val="a"/>
    <w:link w:val="ad"/>
    <w:uiPriority w:val="99"/>
    <w:unhideWhenUsed/>
    <w:rsid w:val="00201E5C"/>
    <w:pPr>
      <w:tabs>
        <w:tab w:val="center" w:pos="4252"/>
        <w:tab w:val="right" w:pos="8504"/>
      </w:tabs>
      <w:snapToGrid w:val="0"/>
    </w:pPr>
  </w:style>
  <w:style w:type="character" w:customStyle="1" w:styleId="ad">
    <w:name w:val="ヘッダー (文字)"/>
    <w:basedOn w:val="a0"/>
    <w:link w:val="ac"/>
    <w:uiPriority w:val="99"/>
    <w:rsid w:val="00201E5C"/>
  </w:style>
  <w:style w:type="paragraph" w:styleId="ae">
    <w:name w:val="footer"/>
    <w:basedOn w:val="a"/>
    <w:link w:val="af"/>
    <w:uiPriority w:val="99"/>
    <w:unhideWhenUsed/>
    <w:rsid w:val="00201E5C"/>
    <w:pPr>
      <w:tabs>
        <w:tab w:val="center" w:pos="4252"/>
        <w:tab w:val="right" w:pos="8504"/>
      </w:tabs>
      <w:snapToGrid w:val="0"/>
    </w:pPr>
  </w:style>
  <w:style w:type="character" w:customStyle="1" w:styleId="af">
    <w:name w:val="フッター (文字)"/>
    <w:basedOn w:val="a0"/>
    <w:link w:val="ae"/>
    <w:uiPriority w:val="99"/>
    <w:rsid w:val="0020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C14-3432</dc:creator>
  <cp:keywords/>
  <dc:description/>
  <cp:lastModifiedBy>C14-3432</cp:lastModifiedBy>
  <cp:revision>4</cp:revision>
  <cp:lastPrinted>2018-09-26T04:34:00Z</cp:lastPrinted>
  <dcterms:created xsi:type="dcterms:W3CDTF">2018-09-21T04:51:00Z</dcterms:created>
  <dcterms:modified xsi:type="dcterms:W3CDTF">2018-09-26T04:52:00Z</dcterms:modified>
</cp:coreProperties>
</file>