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D8" w:rsidRPr="00F04CAD" w:rsidRDefault="00B52586" w:rsidP="007A70E4">
      <w:pPr>
        <w:jc w:val="center"/>
        <w:rPr>
          <w:rFonts w:ascii="ＭＳ 明朝" w:hAnsi="ＭＳ 明朝"/>
          <w:sz w:val="24"/>
        </w:rPr>
      </w:pPr>
      <w:r w:rsidRPr="007A70E4">
        <w:rPr>
          <w:rFonts w:ascii="ＭＳ 明朝" w:hAnsi="ＭＳ 明朝" w:hint="eastAsia"/>
          <w:sz w:val="24"/>
        </w:rPr>
        <w:t>かがわ次世代ものづくり研究会設置要綱</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（名称）</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１</w:t>
      </w:r>
      <w:r w:rsidRPr="00F04CAD">
        <w:rPr>
          <w:rFonts w:ascii="ＭＳ 明朝" w:hAnsi="ＭＳ 明朝" w:hint="eastAsia"/>
          <w:szCs w:val="21"/>
        </w:rPr>
        <w:t>条　本会は、かがわ次世代ものづくり研究会（以下「研究会」という。）と称する。</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（目的）</w:t>
      </w:r>
    </w:p>
    <w:p w:rsidR="00EF3CD8" w:rsidRPr="00F04CAD" w:rsidRDefault="009C0AAC"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２</w:t>
      </w:r>
      <w:r w:rsidRPr="00F04CAD">
        <w:rPr>
          <w:rFonts w:ascii="ＭＳ 明朝" w:hAnsi="ＭＳ 明朝" w:hint="eastAsia"/>
          <w:szCs w:val="21"/>
        </w:rPr>
        <w:t>条　研究会は、本県のものづくり基盤</w:t>
      </w:r>
      <w:r w:rsidR="00E32554" w:rsidRPr="00F04CAD">
        <w:rPr>
          <w:rFonts w:ascii="ＭＳ 明朝" w:hAnsi="ＭＳ 明朝" w:hint="eastAsia"/>
          <w:szCs w:val="21"/>
        </w:rPr>
        <w:t>技術産業</w:t>
      </w:r>
      <w:r w:rsidRPr="00F04CAD">
        <w:rPr>
          <w:rFonts w:ascii="ＭＳ 明朝" w:hAnsi="ＭＳ 明朝" w:hint="eastAsia"/>
          <w:szCs w:val="21"/>
        </w:rPr>
        <w:t>が長年にわたって培ってきた技術力を</w:t>
      </w:r>
      <w:r w:rsidR="003668D9" w:rsidRPr="00F04CAD">
        <w:rPr>
          <w:rFonts w:ascii="ＭＳ 明朝" w:hAnsi="ＭＳ 明朝" w:hint="eastAsia"/>
          <w:szCs w:val="21"/>
        </w:rPr>
        <w:t>生</w:t>
      </w:r>
      <w:r w:rsidRPr="00F04CAD">
        <w:rPr>
          <w:rFonts w:ascii="ＭＳ 明朝" w:hAnsi="ＭＳ 明朝" w:hint="eastAsia"/>
          <w:szCs w:val="21"/>
        </w:rPr>
        <w:t>かして、今後大きな成長が期待される次世代有望分野</w:t>
      </w:r>
      <w:r w:rsidR="00E32554" w:rsidRPr="00F04CAD">
        <w:rPr>
          <w:rFonts w:ascii="ＭＳ 明朝" w:hAnsi="ＭＳ 明朝" w:hint="eastAsia"/>
          <w:szCs w:val="21"/>
        </w:rPr>
        <w:t>（エネルギー、ロボット、航空・宇宙</w:t>
      </w:r>
      <w:r w:rsidR="00352415" w:rsidRPr="00F04CAD">
        <w:rPr>
          <w:rFonts w:ascii="ＭＳ 明朝" w:hAnsi="ＭＳ 明朝" w:hint="eastAsia"/>
          <w:szCs w:val="21"/>
        </w:rPr>
        <w:t>）</w:t>
      </w:r>
      <w:r w:rsidRPr="00F04CAD">
        <w:rPr>
          <w:rFonts w:ascii="ＭＳ 明朝" w:hAnsi="ＭＳ 明朝" w:hint="eastAsia"/>
          <w:szCs w:val="21"/>
        </w:rPr>
        <w:t>への県内企業の積極的な進出を</w:t>
      </w:r>
      <w:r w:rsidR="0046337B" w:rsidRPr="00F04CAD">
        <w:rPr>
          <w:rFonts w:ascii="ＭＳ 明朝" w:hAnsi="ＭＳ 明朝" w:hint="eastAsia"/>
          <w:szCs w:val="21"/>
        </w:rPr>
        <w:t>促進</w:t>
      </w:r>
      <w:r w:rsidRPr="00F04CAD">
        <w:rPr>
          <w:rFonts w:ascii="ＭＳ 明朝" w:hAnsi="ＭＳ 明朝" w:hint="eastAsia"/>
          <w:szCs w:val="21"/>
        </w:rPr>
        <w:t>することにより、本県経済の持続的発展に資することを目的とする。</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（事業）</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３</w:t>
      </w:r>
      <w:r w:rsidRPr="00F04CAD">
        <w:rPr>
          <w:rFonts w:ascii="ＭＳ 明朝" w:hAnsi="ＭＳ 明朝" w:hint="eastAsia"/>
          <w:szCs w:val="21"/>
        </w:rPr>
        <w:t>条　研究会は、前条の目的を達成するため、次の事業を行う。</w:t>
      </w:r>
    </w:p>
    <w:p w:rsidR="0046337B" w:rsidRPr="00F04CAD" w:rsidRDefault="009C0AAC" w:rsidP="007A70E4">
      <w:pPr>
        <w:spacing w:line="240" w:lineRule="exact"/>
        <w:rPr>
          <w:rFonts w:ascii="ＭＳ 明朝" w:hAnsi="ＭＳ 明朝"/>
          <w:szCs w:val="21"/>
        </w:rPr>
      </w:pPr>
      <w:r w:rsidRPr="00F04CAD">
        <w:rPr>
          <w:rFonts w:ascii="ＭＳ 明朝" w:hAnsi="ＭＳ 明朝" w:hint="eastAsia"/>
          <w:szCs w:val="21"/>
        </w:rPr>
        <w:t>（</w:t>
      </w:r>
      <w:r w:rsidR="00EF3CD8" w:rsidRPr="00F04CAD">
        <w:rPr>
          <w:rFonts w:ascii="ＭＳ 明朝" w:hAnsi="ＭＳ 明朝" w:hint="eastAsia"/>
          <w:szCs w:val="21"/>
        </w:rPr>
        <w:t>１）</w:t>
      </w:r>
      <w:r w:rsidRPr="00F04CAD">
        <w:rPr>
          <w:rFonts w:ascii="ＭＳ 明朝" w:hAnsi="ＭＳ 明朝" w:hint="eastAsia"/>
          <w:szCs w:val="21"/>
        </w:rPr>
        <w:t xml:space="preserve"> </w:t>
      </w:r>
      <w:r w:rsidR="00EF3CD8" w:rsidRPr="00F04CAD">
        <w:rPr>
          <w:rFonts w:ascii="ＭＳ 明朝" w:hAnsi="ＭＳ 明朝" w:hint="eastAsia"/>
          <w:szCs w:val="21"/>
        </w:rPr>
        <w:t>次世代有望</w:t>
      </w:r>
      <w:r w:rsidR="00352415" w:rsidRPr="00F04CAD">
        <w:rPr>
          <w:rFonts w:ascii="ＭＳ 明朝" w:hAnsi="ＭＳ 明朝" w:hint="eastAsia"/>
          <w:szCs w:val="21"/>
        </w:rPr>
        <w:t>分野</w:t>
      </w:r>
      <w:r w:rsidRPr="00F04CAD">
        <w:rPr>
          <w:rFonts w:ascii="ＭＳ 明朝" w:hAnsi="ＭＳ 明朝" w:hint="eastAsia"/>
          <w:szCs w:val="21"/>
        </w:rPr>
        <w:t>に関する</w:t>
      </w:r>
      <w:r w:rsidR="00352415" w:rsidRPr="00F04CAD">
        <w:rPr>
          <w:rFonts w:ascii="ＭＳ 明朝" w:hAnsi="ＭＳ 明朝" w:hint="eastAsia"/>
          <w:szCs w:val="21"/>
        </w:rPr>
        <w:t>情報提供</w:t>
      </w:r>
    </w:p>
    <w:p w:rsidR="00352415" w:rsidRPr="00F04CAD" w:rsidRDefault="0046337B" w:rsidP="007A70E4">
      <w:pPr>
        <w:spacing w:line="240" w:lineRule="exact"/>
        <w:rPr>
          <w:rFonts w:ascii="ＭＳ 明朝" w:hAnsi="ＭＳ 明朝"/>
          <w:szCs w:val="21"/>
        </w:rPr>
      </w:pPr>
      <w:r w:rsidRPr="00F04CAD">
        <w:rPr>
          <w:rFonts w:ascii="ＭＳ 明朝" w:hAnsi="ＭＳ 明朝" w:hint="eastAsia"/>
          <w:szCs w:val="21"/>
        </w:rPr>
        <w:t>（</w:t>
      </w:r>
      <w:r w:rsidR="000A75D5" w:rsidRPr="00F04CAD">
        <w:rPr>
          <w:rFonts w:ascii="ＭＳ 明朝" w:hAnsi="ＭＳ 明朝" w:hint="eastAsia"/>
          <w:szCs w:val="21"/>
        </w:rPr>
        <w:t>２）</w:t>
      </w:r>
      <w:r w:rsidRPr="00F04CAD">
        <w:rPr>
          <w:rFonts w:ascii="ＭＳ 明朝" w:hAnsi="ＭＳ 明朝" w:hint="eastAsia"/>
          <w:szCs w:val="21"/>
        </w:rPr>
        <w:t xml:space="preserve"> </w:t>
      </w:r>
      <w:r w:rsidR="009C0AAC" w:rsidRPr="00F04CAD">
        <w:rPr>
          <w:rFonts w:ascii="ＭＳ 明朝" w:hAnsi="ＭＳ 明朝" w:hint="eastAsia"/>
          <w:szCs w:val="21"/>
        </w:rPr>
        <w:t>会員企業のものづくり基盤技術の高度化</w:t>
      </w:r>
      <w:r w:rsidRPr="00F04CAD">
        <w:rPr>
          <w:rFonts w:ascii="ＭＳ 明朝" w:hAnsi="ＭＳ 明朝" w:hint="eastAsia"/>
          <w:szCs w:val="21"/>
        </w:rPr>
        <w:t>に資する事業</w:t>
      </w:r>
    </w:p>
    <w:p w:rsidR="00EF3CD8" w:rsidRPr="00F04CAD" w:rsidRDefault="0046337B" w:rsidP="007A70E4">
      <w:pPr>
        <w:spacing w:line="240" w:lineRule="exact"/>
        <w:rPr>
          <w:rFonts w:ascii="ＭＳ 明朝" w:hAnsi="ＭＳ 明朝"/>
          <w:szCs w:val="21"/>
        </w:rPr>
      </w:pPr>
      <w:r w:rsidRPr="00F04CAD">
        <w:rPr>
          <w:rFonts w:ascii="ＭＳ 明朝" w:hAnsi="ＭＳ 明朝" w:hint="eastAsia"/>
          <w:szCs w:val="21"/>
        </w:rPr>
        <w:t>（</w:t>
      </w:r>
      <w:r w:rsidR="000A75D5" w:rsidRPr="00F04CAD">
        <w:rPr>
          <w:rFonts w:ascii="ＭＳ 明朝" w:hAnsi="ＭＳ 明朝" w:hint="eastAsia"/>
          <w:szCs w:val="21"/>
        </w:rPr>
        <w:t>３</w:t>
      </w:r>
      <w:r w:rsidR="009C0AAC" w:rsidRPr="00F04CAD">
        <w:rPr>
          <w:rFonts w:ascii="ＭＳ 明朝" w:hAnsi="ＭＳ 明朝" w:hint="eastAsia"/>
          <w:szCs w:val="21"/>
        </w:rPr>
        <w:t>）</w:t>
      </w:r>
      <w:r w:rsidRPr="00F04CAD">
        <w:rPr>
          <w:rFonts w:ascii="ＭＳ 明朝" w:hAnsi="ＭＳ 明朝" w:hint="eastAsia"/>
          <w:szCs w:val="21"/>
        </w:rPr>
        <w:t xml:space="preserve"> </w:t>
      </w:r>
      <w:r w:rsidR="00352415" w:rsidRPr="00F04CAD">
        <w:rPr>
          <w:rFonts w:ascii="ＭＳ 明朝" w:hAnsi="ＭＳ 明朝" w:hint="eastAsia"/>
          <w:szCs w:val="21"/>
        </w:rPr>
        <w:t>会員相互間のネットワーク形成</w:t>
      </w:r>
    </w:p>
    <w:p w:rsidR="00352415" w:rsidRPr="00F04CAD" w:rsidRDefault="0046337B" w:rsidP="007A70E4">
      <w:pPr>
        <w:spacing w:line="240" w:lineRule="exact"/>
        <w:rPr>
          <w:rFonts w:ascii="ＭＳ 明朝" w:hAnsi="ＭＳ 明朝"/>
          <w:szCs w:val="21"/>
        </w:rPr>
      </w:pPr>
      <w:r w:rsidRPr="00F04CAD">
        <w:rPr>
          <w:rFonts w:ascii="ＭＳ 明朝" w:hAnsi="ＭＳ 明朝" w:hint="eastAsia"/>
          <w:szCs w:val="21"/>
        </w:rPr>
        <w:t>（</w:t>
      </w:r>
      <w:r w:rsidR="000A75D5" w:rsidRPr="00F04CAD">
        <w:rPr>
          <w:rFonts w:ascii="ＭＳ 明朝" w:hAnsi="ＭＳ 明朝" w:hint="eastAsia"/>
          <w:szCs w:val="21"/>
        </w:rPr>
        <w:t>４</w:t>
      </w:r>
      <w:r w:rsidR="009C0AAC" w:rsidRPr="00F04CAD">
        <w:rPr>
          <w:rFonts w:ascii="ＭＳ 明朝" w:hAnsi="ＭＳ 明朝" w:hint="eastAsia"/>
          <w:szCs w:val="21"/>
        </w:rPr>
        <w:t>）</w:t>
      </w:r>
      <w:r w:rsidRPr="00F04CAD">
        <w:rPr>
          <w:rFonts w:ascii="ＭＳ 明朝" w:hAnsi="ＭＳ 明朝" w:hint="eastAsia"/>
          <w:szCs w:val="21"/>
        </w:rPr>
        <w:t xml:space="preserve"> </w:t>
      </w:r>
      <w:r w:rsidR="009C0AAC" w:rsidRPr="00F04CAD">
        <w:rPr>
          <w:rFonts w:ascii="ＭＳ 明朝" w:hAnsi="ＭＳ 明朝" w:hint="eastAsia"/>
          <w:szCs w:val="21"/>
        </w:rPr>
        <w:t>その他研究会の目的を達成するために必要な事業</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（会員）</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４</w:t>
      </w:r>
      <w:r w:rsidRPr="00F04CAD">
        <w:rPr>
          <w:rFonts w:ascii="ＭＳ 明朝" w:hAnsi="ＭＳ 明朝" w:hint="eastAsia"/>
          <w:szCs w:val="21"/>
        </w:rPr>
        <w:t>条　研究会は、第２条の目的に賛同する、下記の会員をもって構成する。</w:t>
      </w:r>
    </w:p>
    <w:p w:rsidR="007D3A36" w:rsidRPr="00F04CAD" w:rsidRDefault="0046337B" w:rsidP="007A70E4">
      <w:pPr>
        <w:spacing w:line="240" w:lineRule="exact"/>
        <w:ind w:leftChars="1" w:left="514" w:hangingChars="244" w:hanging="512"/>
        <w:rPr>
          <w:rFonts w:ascii="ＭＳ 明朝" w:hAnsi="ＭＳ 明朝"/>
          <w:szCs w:val="21"/>
        </w:rPr>
      </w:pPr>
      <w:r w:rsidRPr="00F04CAD">
        <w:rPr>
          <w:rFonts w:ascii="ＭＳ 明朝" w:hAnsi="ＭＳ 明朝" w:hint="eastAsia"/>
          <w:szCs w:val="21"/>
        </w:rPr>
        <w:t>（</w:t>
      </w:r>
      <w:r w:rsidR="00967565" w:rsidRPr="00F04CAD">
        <w:rPr>
          <w:rFonts w:ascii="ＭＳ 明朝" w:hAnsi="ＭＳ 明朝" w:hint="eastAsia"/>
          <w:szCs w:val="21"/>
        </w:rPr>
        <w:t>１）</w:t>
      </w:r>
      <w:r w:rsidRPr="00F04CAD">
        <w:rPr>
          <w:rFonts w:ascii="ＭＳ 明朝" w:hAnsi="ＭＳ 明朝" w:hint="eastAsia"/>
          <w:szCs w:val="21"/>
        </w:rPr>
        <w:t xml:space="preserve"> </w:t>
      </w:r>
      <w:r w:rsidR="00E67F4D" w:rsidRPr="00F04CAD">
        <w:rPr>
          <w:rFonts w:ascii="ＭＳ 明朝" w:hAnsi="ＭＳ 明朝" w:hint="eastAsia"/>
          <w:szCs w:val="21"/>
        </w:rPr>
        <w:t>県内に本社又は事業所等が所在し、</w:t>
      </w:r>
      <w:r w:rsidR="00EF3CD8" w:rsidRPr="00F04CAD">
        <w:rPr>
          <w:rFonts w:ascii="ＭＳ 明朝" w:hAnsi="ＭＳ 明朝" w:hint="eastAsia"/>
          <w:szCs w:val="21"/>
        </w:rPr>
        <w:t>次世代有</w:t>
      </w:r>
      <w:r w:rsidR="0029446E" w:rsidRPr="00F04CAD">
        <w:rPr>
          <w:rFonts w:ascii="ＭＳ 明朝" w:hAnsi="ＭＳ 明朝" w:hint="eastAsia"/>
          <w:szCs w:val="21"/>
        </w:rPr>
        <w:t>望</w:t>
      </w:r>
      <w:r w:rsidR="009C0AAC" w:rsidRPr="00F04CAD">
        <w:rPr>
          <w:rFonts w:ascii="ＭＳ 明朝" w:hAnsi="ＭＳ 明朝" w:hint="eastAsia"/>
          <w:szCs w:val="21"/>
        </w:rPr>
        <w:t>分野</w:t>
      </w:r>
      <w:r w:rsidR="00E32554" w:rsidRPr="00F04CAD">
        <w:rPr>
          <w:rFonts w:ascii="ＭＳ 明朝" w:hAnsi="ＭＳ 明朝" w:hint="eastAsia"/>
          <w:szCs w:val="21"/>
        </w:rPr>
        <w:t>に進出している又は進出</w:t>
      </w:r>
      <w:r w:rsidR="00E67F4D" w:rsidRPr="00F04CAD">
        <w:rPr>
          <w:rFonts w:ascii="ＭＳ 明朝" w:hAnsi="ＭＳ 明朝" w:hint="eastAsia"/>
          <w:szCs w:val="21"/>
        </w:rPr>
        <w:t>に関心のある企業</w:t>
      </w:r>
    </w:p>
    <w:p w:rsidR="00EF3CD8" w:rsidRPr="00F04CAD" w:rsidRDefault="0046337B" w:rsidP="007A70E4">
      <w:pPr>
        <w:spacing w:line="240" w:lineRule="exact"/>
        <w:ind w:leftChars="1" w:left="514" w:hangingChars="244" w:hanging="512"/>
        <w:rPr>
          <w:rFonts w:ascii="ＭＳ 明朝" w:hAnsi="ＭＳ 明朝"/>
          <w:szCs w:val="21"/>
        </w:rPr>
      </w:pPr>
      <w:r w:rsidRPr="00F04CAD">
        <w:rPr>
          <w:rFonts w:ascii="ＭＳ 明朝" w:hAnsi="ＭＳ 明朝" w:hint="eastAsia"/>
          <w:szCs w:val="21"/>
        </w:rPr>
        <w:t>（</w:t>
      </w:r>
      <w:r w:rsidR="00967565" w:rsidRPr="00F04CAD">
        <w:rPr>
          <w:rFonts w:ascii="ＭＳ 明朝" w:hAnsi="ＭＳ 明朝" w:hint="eastAsia"/>
          <w:szCs w:val="21"/>
        </w:rPr>
        <w:t>２</w:t>
      </w:r>
      <w:r w:rsidR="000A75D5" w:rsidRPr="00F04CAD">
        <w:rPr>
          <w:rFonts w:ascii="ＭＳ 明朝" w:hAnsi="ＭＳ 明朝" w:hint="eastAsia"/>
          <w:szCs w:val="21"/>
        </w:rPr>
        <w:t>）</w:t>
      </w:r>
      <w:r w:rsidRPr="00F04CAD">
        <w:rPr>
          <w:rFonts w:ascii="ＭＳ 明朝" w:hAnsi="ＭＳ 明朝" w:hint="eastAsia"/>
          <w:szCs w:val="21"/>
        </w:rPr>
        <w:t xml:space="preserve"> </w:t>
      </w:r>
      <w:r w:rsidR="000A75D5" w:rsidRPr="00F04CAD">
        <w:rPr>
          <w:rFonts w:ascii="ＭＳ 明朝" w:hAnsi="ＭＳ 明朝" w:hint="eastAsia"/>
          <w:szCs w:val="21"/>
        </w:rPr>
        <w:t>前号の</w:t>
      </w:r>
      <w:r w:rsidR="00E32554" w:rsidRPr="00F04CAD">
        <w:rPr>
          <w:rFonts w:ascii="ＭＳ 明朝" w:hAnsi="ＭＳ 明朝" w:hint="eastAsia"/>
          <w:szCs w:val="21"/>
        </w:rPr>
        <w:t>企業の支援を行う</w:t>
      </w:r>
      <w:r w:rsidR="007D3A36" w:rsidRPr="00F04CAD">
        <w:rPr>
          <w:rFonts w:ascii="ＭＳ 明朝" w:hAnsi="ＭＳ 明朝" w:hint="eastAsia"/>
          <w:szCs w:val="21"/>
        </w:rPr>
        <w:t>地方自治体、産業支援機関</w:t>
      </w:r>
      <w:r w:rsidR="000A75D5" w:rsidRPr="00F04CAD">
        <w:rPr>
          <w:rFonts w:ascii="ＭＳ 明朝" w:hAnsi="ＭＳ 明朝" w:hint="eastAsia"/>
          <w:szCs w:val="21"/>
        </w:rPr>
        <w:t>、学術研究機関</w:t>
      </w:r>
      <w:r w:rsidR="00B27CA2" w:rsidRPr="00F04CAD">
        <w:rPr>
          <w:rFonts w:ascii="ＭＳ 明朝" w:hAnsi="ＭＳ 明朝" w:hint="eastAsia"/>
          <w:szCs w:val="21"/>
        </w:rPr>
        <w:t>及び</w:t>
      </w:r>
      <w:r w:rsidR="000A75D5" w:rsidRPr="00F04CAD">
        <w:rPr>
          <w:rFonts w:ascii="ＭＳ 明朝" w:hAnsi="ＭＳ 明朝" w:hint="eastAsia"/>
          <w:szCs w:val="21"/>
        </w:rPr>
        <w:t>これらの機関に属する</w:t>
      </w:r>
      <w:r w:rsidR="00B27CA2" w:rsidRPr="00F04CAD">
        <w:rPr>
          <w:rFonts w:ascii="ＭＳ 明朝" w:hAnsi="ＭＳ 明朝" w:hint="eastAsia"/>
          <w:szCs w:val="21"/>
        </w:rPr>
        <w:t>研究者等の個人</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（役員）</w:t>
      </w:r>
    </w:p>
    <w:p w:rsidR="00352415" w:rsidRPr="00F04CAD" w:rsidRDefault="00EF3CD8" w:rsidP="007A70E4">
      <w:pPr>
        <w:spacing w:line="240" w:lineRule="exact"/>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５</w:t>
      </w:r>
      <w:r w:rsidRPr="00F04CAD">
        <w:rPr>
          <w:rFonts w:ascii="ＭＳ 明朝" w:hAnsi="ＭＳ 明朝" w:hint="eastAsia"/>
          <w:szCs w:val="21"/>
        </w:rPr>
        <w:t>条　研究会に</w:t>
      </w:r>
      <w:r w:rsidR="009C0AAC" w:rsidRPr="00F04CAD">
        <w:rPr>
          <w:rFonts w:ascii="ＭＳ 明朝" w:hAnsi="ＭＳ 明朝" w:hint="eastAsia"/>
          <w:szCs w:val="21"/>
        </w:rPr>
        <w:t>次の役員を置く。</w:t>
      </w:r>
    </w:p>
    <w:p w:rsidR="007F7CD9" w:rsidRPr="00F04CAD" w:rsidRDefault="009C0AAC" w:rsidP="007A70E4">
      <w:pPr>
        <w:spacing w:line="240" w:lineRule="exact"/>
        <w:rPr>
          <w:rFonts w:ascii="ＭＳ 明朝" w:hAnsi="ＭＳ 明朝"/>
          <w:szCs w:val="21"/>
        </w:rPr>
      </w:pPr>
      <w:r w:rsidRPr="00F04CAD">
        <w:rPr>
          <w:rFonts w:ascii="ＭＳ 明朝" w:hAnsi="ＭＳ 明朝" w:hint="eastAsia"/>
          <w:szCs w:val="21"/>
        </w:rPr>
        <w:t>（１） 会長　　１名</w:t>
      </w:r>
    </w:p>
    <w:p w:rsidR="00EF3CD8" w:rsidRPr="00F04CAD" w:rsidRDefault="007F7CD9" w:rsidP="007A70E4">
      <w:pPr>
        <w:spacing w:line="240" w:lineRule="exact"/>
        <w:rPr>
          <w:rFonts w:ascii="ＭＳ 明朝" w:hAnsi="ＭＳ 明朝"/>
          <w:szCs w:val="21"/>
        </w:rPr>
      </w:pPr>
      <w:r w:rsidRPr="00F04CAD">
        <w:rPr>
          <w:rFonts w:ascii="ＭＳ 明朝" w:hAnsi="ＭＳ 明朝" w:hint="eastAsia"/>
          <w:szCs w:val="21"/>
        </w:rPr>
        <w:t xml:space="preserve">（２） </w:t>
      </w:r>
      <w:r w:rsidR="00352415" w:rsidRPr="00F04CAD">
        <w:rPr>
          <w:rFonts w:ascii="ＭＳ 明朝" w:hAnsi="ＭＳ 明朝" w:hint="eastAsia"/>
          <w:szCs w:val="21"/>
        </w:rPr>
        <w:t>副会長　２名</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２　会長は、香川県</w:t>
      </w:r>
      <w:r w:rsidR="00536E99" w:rsidRPr="00F04CAD">
        <w:rPr>
          <w:rFonts w:ascii="ＭＳ 明朝" w:hAnsi="ＭＳ 明朝" w:hint="eastAsia"/>
          <w:szCs w:val="21"/>
        </w:rPr>
        <w:t>副知事</w:t>
      </w:r>
      <w:r w:rsidR="00352415" w:rsidRPr="00F04CAD">
        <w:rPr>
          <w:rFonts w:ascii="ＭＳ 明朝" w:hAnsi="ＭＳ 明朝" w:hint="eastAsia"/>
          <w:szCs w:val="21"/>
        </w:rPr>
        <w:t>をもって充てる</w:t>
      </w:r>
      <w:r w:rsidRPr="00F04CAD">
        <w:rPr>
          <w:rFonts w:ascii="ＭＳ 明朝" w:hAnsi="ＭＳ 明朝" w:hint="eastAsia"/>
          <w:szCs w:val="21"/>
        </w:rPr>
        <w:t>。</w:t>
      </w:r>
    </w:p>
    <w:p w:rsidR="00EF3CD8" w:rsidRPr="00F04CAD" w:rsidRDefault="009C0AAC"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３　副会長の</w:t>
      </w:r>
      <w:r w:rsidR="00E46F6E" w:rsidRPr="00F04CAD">
        <w:rPr>
          <w:rFonts w:ascii="ＭＳ 明朝" w:hAnsi="ＭＳ 明朝" w:hint="eastAsia"/>
          <w:szCs w:val="21"/>
        </w:rPr>
        <w:t>うち、</w:t>
      </w:r>
      <w:r w:rsidR="00303E49" w:rsidRPr="00F04CAD">
        <w:rPr>
          <w:rFonts w:ascii="ＭＳ 明朝" w:hAnsi="ＭＳ 明朝" w:hint="eastAsia"/>
          <w:szCs w:val="21"/>
        </w:rPr>
        <w:t>１</w:t>
      </w:r>
      <w:r w:rsidR="000A75D5" w:rsidRPr="00F04CAD">
        <w:rPr>
          <w:rFonts w:ascii="ＭＳ 明朝" w:hAnsi="ＭＳ 明朝" w:hint="eastAsia"/>
          <w:szCs w:val="21"/>
        </w:rPr>
        <w:t>名</w:t>
      </w:r>
      <w:r w:rsidRPr="00F04CAD">
        <w:rPr>
          <w:rFonts w:ascii="ＭＳ 明朝" w:hAnsi="ＭＳ 明朝" w:hint="eastAsia"/>
          <w:szCs w:val="21"/>
        </w:rPr>
        <w:t>は、財団法人かがわ産業支援財団</w:t>
      </w:r>
      <w:r w:rsidR="007F7CD9" w:rsidRPr="00F04CAD">
        <w:rPr>
          <w:rFonts w:ascii="ＭＳ 明朝" w:hAnsi="ＭＳ 明朝" w:hint="eastAsia"/>
          <w:szCs w:val="21"/>
        </w:rPr>
        <w:t>理事長</w:t>
      </w:r>
      <w:r w:rsidR="00CA6B14" w:rsidRPr="00F04CAD">
        <w:rPr>
          <w:rFonts w:ascii="ＭＳ 明朝" w:hAnsi="ＭＳ 明朝" w:hint="eastAsia"/>
          <w:szCs w:val="21"/>
        </w:rPr>
        <w:t>をもって充て、</w:t>
      </w:r>
      <w:r w:rsidR="00303E49" w:rsidRPr="00F04CAD">
        <w:rPr>
          <w:rFonts w:ascii="ＭＳ 明朝" w:hAnsi="ＭＳ 明朝" w:hint="eastAsia"/>
          <w:szCs w:val="21"/>
        </w:rPr>
        <w:t>１</w:t>
      </w:r>
      <w:r w:rsidR="000A75D5" w:rsidRPr="00F04CAD">
        <w:rPr>
          <w:rFonts w:ascii="ＭＳ 明朝" w:hAnsi="ＭＳ 明朝" w:hint="eastAsia"/>
          <w:szCs w:val="21"/>
        </w:rPr>
        <w:t>名</w:t>
      </w:r>
      <w:r w:rsidRPr="00F04CAD">
        <w:rPr>
          <w:rFonts w:ascii="ＭＳ 明朝" w:hAnsi="ＭＳ 明朝" w:hint="eastAsia"/>
          <w:szCs w:val="21"/>
        </w:rPr>
        <w:t>は、会員企業の中から会長が指名する。</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４　会長は、会務を総理し、研究会を代表する。</w:t>
      </w:r>
    </w:p>
    <w:p w:rsidR="00EF3CD8" w:rsidRPr="00F04CAD" w:rsidRDefault="009C0AAC"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５　副会長は、会長を補佐し、会長</w:t>
      </w:r>
      <w:r w:rsidR="00B52586" w:rsidRPr="00F04CAD">
        <w:rPr>
          <w:rFonts w:ascii="ＭＳ 明朝" w:hAnsi="ＭＳ 明朝" w:hint="eastAsia"/>
          <w:szCs w:val="21"/>
        </w:rPr>
        <w:t>が</w:t>
      </w:r>
      <w:r w:rsidRPr="00F04CAD">
        <w:rPr>
          <w:rFonts w:ascii="ＭＳ 明朝" w:hAnsi="ＭＳ 明朝" w:hint="eastAsia"/>
          <w:szCs w:val="21"/>
        </w:rPr>
        <w:t>事故</w:t>
      </w:r>
      <w:r w:rsidR="00352415" w:rsidRPr="00F04CAD">
        <w:rPr>
          <w:rFonts w:ascii="ＭＳ 明朝" w:hAnsi="ＭＳ 明朝" w:hint="eastAsia"/>
          <w:szCs w:val="21"/>
        </w:rPr>
        <w:t>及びその他の理由により不在の</w:t>
      </w:r>
      <w:r w:rsidRPr="00F04CAD">
        <w:rPr>
          <w:rFonts w:ascii="ＭＳ 明朝" w:hAnsi="ＭＳ 明朝" w:hint="eastAsia"/>
          <w:szCs w:val="21"/>
        </w:rPr>
        <w:t>ときは、あらかじめ会長が定めた順序により、その職務を代理する。</w:t>
      </w:r>
    </w:p>
    <w:p w:rsidR="00E32554" w:rsidRPr="00F04CAD" w:rsidRDefault="00E32554" w:rsidP="007A70E4">
      <w:pPr>
        <w:spacing w:line="120" w:lineRule="exact"/>
        <w:rPr>
          <w:rFonts w:ascii="ＭＳ 明朝" w:hAnsi="ＭＳ 明朝"/>
          <w:szCs w:val="21"/>
        </w:rPr>
      </w:pPr>
    </w:p>
    <w:p w:rsidR="00E32554" w:rsidRPr="00F04CAD" w:rsidRDefault="009C0AAC" w:rsidP="007A70E4">
      <w:pPr>
        <w:spacing w:line="240" w:lineRule="exact"/>
        <w:rPr>
          <w:rFonts w:ascii="ＭＳ 明朝" w:hAnsi="ＭＳ 明朝"/>
          <w:szCs w:val="21"/>
        </w:rPr>
      </w:pPr>
      <w:r w:rsidRPr="00F04CAD">
        <w:rPr>
          <w:rFonts w:ascii="ＭＳ 明朝" w:hAnsi="ＭＳ 明朝" w:hint="eastAsia"/>
          <w:szCs w:val="21"/>
        </w:rPr>
        <w:t>（コーディネーター）</w:t>
      </w:r>
    </w:p>
    <w:p w:rsidR="00E32554" w:rsidRPr="00F04CAD" w:rsidRDefault="009C0AAC"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６</w:t>
      </w:r>
      <w:r w:rsidRPr="00F04CAD">
        <w:rPr>
          <w:rFonts w:ascii="ＭＳ 明朝" w:hAnsi="ＭＳ 明朝" w:hint="eastAsia"/>
          <w:szCs w:val="21"/>
        </w:rPr>
        <w:t>条　研究会に、</w:t>
      </w:r>
      <w:r w:rsidR="00DC2A3D" w:rsidRPr="00F04CAD">
        <w:rPr>
          <w:rFonts w:ascii="ＭＳ 明朝" w:hAnsi="ＭＳ 明朝" w:hint="eastAsia"/>
          <w:szCs w:val="21"/>
        </w:rPr>
        <w:t>第</w:t>
      </w:r>
      <w:r w:rsidR="00303E49" w:rsidRPr="00F04CAD">
        <w:rPr>
          <w:rFonts w:ascii="ＭＳ 明朝" w:hAnsi="ＭＳ 明朝" w:hint="eastAsia"/>
          <w:szCs w:val="21"/>
        </w:rPr>
        <w:t>３</w:t>
      </w:r>
      <w:r w:rsidR="00DC2A3D" w:rsidRPr="00F04CAD">
        <w:rPr>
          <w:rFonts w:ascii="ＭＳ 明朝" w:hAnsi="ＭＳ 明朝" w:hint="eastAsia"/>
          <w:szCs w:val="21"/>
        </w:rPr>
        <w:t>条の事業の実施に当たり必要な指導及び助言を求めるため、</w:t>
      </w:r>
      <w:r w:rsidRPr="00F04CAD">
        <w:rPr>
          <w:rFonts w:ascii="ＭＳ 明朝" w:hAnsi="ＭＳ 明朝" w:hint="eastAsia"/>
          <w:szCs w:val="21"/>
        </w:rPr>
        <w:t>コーディネーターを置く。</w:t>
      </w:r>
    </w:p>
    <w:p w:rsidR="00E32554" w:rsidRPr="00F04CAD" w:rsidRDefault="00E32554"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（オブザーバー）</w:t>
      </w:r>
    </w:p>
    <w:p w:rsidR="00EF3CD8" w:rsidRPr="00F04CAD" w:rsidRDefault="00E32554"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７</w:t>
      </w:r>
      <w:r w:rsidR="009C0AAC" w:rsidRPr="00F04CAD">
        <w:rPr>
          <w:rFonts w:ascii="ＭＳ 明朝" w:hAnsi="ＭＳ 明朝" w:hint="eastAsia"/>
          <w:szCs w:val="21"/>
        </w:rPr>
        <w:t>条　研究会に、</w:t>
      </w:r>
      <w:r w:rsidR="00AA6289" w:rsidRPr="00F04CAD">
        <w:rPr>
          <w:rFonts w:ascii="ＭＳ 明朝" w:hAnsi="ＭＳ 明朝" w:hint="eastAsia"/>
          <w:szCs w:val="21"/>
        </w:rPr>
        <w:t>第</w:t>
      </w:r>
      <w:r w:rsidR="00303E49" w:rsidRPr="00F04CAD">
        <w:rPr>
          <w:rFonts w:ascii="ＭＳ 明朝" w:hAnsi="ＭＳ 明朝" w:hint="eastAsia"/>
          <w:szCs w:val="21"/>
        </w:rPr>
        <w:t>２</w:t>
      </w:r>
      <w:r w:rsidR="00AA6289" w:rsidRPr="00F04CAD">
        <w:rPr>
          <w:rFonts w:ascii="ＭＳ 明朝" w:hAnsi="ＭＳ 明朝" w:hint="eastAsia"/>
          <w:szCs w:val="21"/>
        </w:rPr>
        <w:t>条の</w:t>
      </w:r>
      <w:r w:rsidR="009C0AAC" w:rsidRPr="00F04CAD">
        <w:rPr>
          <w:rFonts w:ascii="ＭＳ 明朝" w:hAnsi="ＭＳ 明朝" w:hint="eastAsia"/>
          <w:szCs w:val="21"/>
        </w:rPr>
        <w:t>目的達成に必要な助言及び協力を求めるため、オブザーバーを置くことができる。</w:t>
      </w:r>
      <w:bookmarkStart w:id="0" w:name="_GoBack"/>
      <w:bookmarkEnd w:id="0"/>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（入会）</w:t>
      </w:r>
    </w:p>
    <w:p w:rsidR="00EF3CD8" w:rsidRPr="00F04CAD" w:rsidRDefault="00E32554"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８</w:t>
      </w:r>
      <w:r w:rsidR="009C0AAC" w:rsidRPr="00F04CAD">
        <w:rPr>
          <w:rFonts w:ascii="ＭＳ 明朝" w:hAnsi="ＭＳ 明朝" w:hint="eastAsia"/>
          <w:szCs w:val="21"/>
        </w:rPr>
        <w:t xml:space="preserve">条　</w:t>
      </w:r>
      <w:r w:rsidR="003170A2" w:rsidRPr="00F04CAD">
        <w:rPr>
          <w:rFonts w:ascii="ＭＳ 明朝" w:hAnsi="ＭＳ 明朝" w:hint="eastAsia"/>
          <w:szCs w:val="21"/>
        </w:rPr>
        <w:t>研究会に入会を希望するものは、入会申込書（様式</w:t>
      </w:r>
      <w:r w:rsidR="00303E49" w:rsidRPr="00F04CAD">
        <w:rPr>
          <w:rFonts w:ascii="ＭＳ 明朝" w:hAnsi="ＭＳ 明朝" w:hint="eastAsia"/>
          <w:szCs w:val="21"/>
        </w:rPr>
        <w:t>１</w:t>
      </w:r>
      <w:r w:rsidR="007D3A36" w:rsidRPr="00F04CAD">
        <w:rPr>
          <w:rFonts w:ascii="ＭＳ 明朝" w:hAnsi="ＭＳ 明朝" w:hint="eastAsia"/>
          <w:szCs w:val="21"/>
        </w:rPr>
        <w:t>）を会長に提出し、その承認を得なければならない。</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（退会）</w:t>
      </w:r>
    </w:p>
    <w:p w:rsidR="00EF3CD8" w:rsidRPr="00F04CAD" w:rsidRDefault="00E32554" w:rsidP="007A70E4">
      <w:pPr>
        <w:spacing w:line="240" w:lineRule="exact"/>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９</w:t>
      </w:r>
      <w:r w:rsidR="009C0AAC" w:rsidRPr="00F04CAD">
        <w:rPr>
          <w:rFonts w:ascii="ＭＳ 明朝" w:hAnsi="ＭＳ 明朝" w:hint="eastAsia"/>
          <w:szCs w:val="21"/>
        </w:rPr>
        <w:t xml:space="preserve">条　</w:t>
      </w:r>
      <w:r w:rsidR="003170A2" w:rsidRPr="00F04CAD">
        <w:rPr>
          <w:rFonts w:ascii="ＭＳ 明朝" w:hAnsi="ＭＳ 明朝" w:hint="eastAsia"/>
          <w:szCs w:val="21"/>
        </w:rPr>
        <w:t>会員は、退会届（様式</w:t>
      </w:r>
      <w:r w:rsidR="00303E49" w:rsidRPr="00F04CAD">
        <w:rPr>
          <w:rFonts w:ascii="ＭＳ 明朝" w:hAnsi="ＭＳ 明朝" w:hint="eastAsia"/>
          <w:szCs w:val="21"/>
        </w:rPr>
        <w:t>２</w:t>
      </w:r>
      <w:r w:rsidR="007D3A36" w:rsidRPr="00F04CAD">
        <w:rPr>
          <w:rFonts w:ascii="ＭＳ 明朝" w:hAnsi="ＭＳ 明朝" w:hint="eastAsia"/>
          <w:szCs w:val="21"/>
        </w:rPr>
        <w:t>）を会長に提出し、任意に退会することができる。</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（会費）</w:t>
      </w:r>
    </w:p>
    <w:p w:rsidR="00EF3CD8" w:rsidRPr="00F04CAD" w:rsidRDefault="00352415"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第</w:t>
      </w:r>
      <w:r w:rsidR="00317F86" w:rsidRPr="00F04CAD">
        <w:rPr>
          <w:rFonts w:ascii="ＭＳ 明朝" w:hAnsi="ＭＳ 明朝" w:hint="eastAsia"/>
          <w:szCs w:val="21"/>
        </w:rPr>
        <w:t>10</w:t>
      </w:r>
      <w:r w:rsidR="009C0AAC" w:rsidRPr="00F04CAD">
        <w:rPr>
          <w:rFonts w:ascii="ＭＳ 明朝" w:hAnsi="ＭＳ 明朝" w:hint="eastAsia"/>
          <w:szCs w:val="21"/>
        </w:rPr>
        <w:t>条</w:t>
      </w:r>
      <w:r w:rsidR="00F176F9" w:rsidRPr="00F04CAD">
        <w:rPr>
          <w:rFonts w:ascii="ＭＳ 明朝" w:hAnsi="ＭＳ 明朝" w:hint="eastAsia"/>
          <w:szCs w:val="21"/>
        </w:rPr>
        <w:t xml:space="preserve">　会員</w:t>
      </w:r>
      <w:r w:rsidRPr="00F04CAD">
        <w:rPr>
          <w:rFonts w:ascii="ＭＳ 明朝" w:hAnsi="ＭＳ 明朝" w:hint="eastAsia"/>
          <w:szCs w:val="21"/>
        </w:rPr>
        <w:t>から会費は徴収しない。</w:t>
      </w:r>
      <w:r w:rsidR="007D3A36" w:rsidRPr="00F04CAD">
        <w:rPr>
          <w:rFonts w:ascii="ＭＳ 明朝" w:hAnsi="ＭＳ 明朝" w:hint="eastAsia"/>
          <w:szCs w:val="21"/>
        </w:rPr>
        <w:t>ただし、研究会</w:t>
      </w:r>
      <w:r w:rsidRPr="00F04CAD">
        <w:rPr>
          <w:rFonts w:ascii="ＭＳ 明朝" w:hAnsi="ＭＳ 明朝" w:hint="eastAsia"/>
          <w:szCs w:val="21"/>
        </w:rPr>
        <w:t>の活動</w:t>
      </w:r>
      <w:r w:rsidR="007D3A36" w:rsidRPr="00F04CAD">
        <w:rPr>
          <w:rFonts w:ascii="ＭＳ 明朝" w:hAnsi="ＭＳ 明朝" w:hint="eastAsia"/>
          <w:szCs w:val="21"/>
        </w:rPr>
        <w:t>において参加費</w:t>
      </w:r>
      <w:r w:rsidR="000A75D5" w:rsidRPr="00F04CAD">
        <w:rPr>
          <w:rFonts w:ascii="ＭＳ 明朝" w:hAnsi="ＭＳ 明朝" w:hint="eastAsia"/>
          <w:szCs w:val="21"/>
        </w:rPr>
        <w:t>等</w:t>
      </w:r>
      <w:r w:rsidR="007D3A36" w:rsidRPr="00F04CAD">
        <w:rPr>
          <w:rFonts w:ascii="ＭＳ 明朝" w:hAnsi="ＭＳ 明朝" w:hint="eastAsia"/>
          <w:szCs w:val="21"/>
        </w:rPr>
        <w:t>が必要な場合は、各会員</w:t>
      </w:r>
      <w:r w:rsidR="000A75D5" w:rsidRPr="00F04CAD">
        <w:rPr>
          <w:rFonts w:ascii="ＭＳ 明朝" w:hAnsi="ＭＳ 明朝" w:hint="eastAsia"/>
          <w:szCs w:val="21"/>
        </w:rPr>
        <w:t>の</w:t>
      </w:r>
      <w:r w:rsidR="007D3A36" w:rsidRPr="00F04CAD">
        <w:rPr>
          <w:rFonts w:ascii="ＭＳ 明朝" w:hAnsi="ＭＳ 明朝" w:hint="eastAsia"/>
          <w:szCs w:val="21"/>
        </w:rPr>
        <w:t>負担とする。</w:t>
      </w:r>
    </w:p>
    <w:p w:rsidR="00EF3CD8" w:rsidRPr="00F04CAD" w:rsidRDefault="00EF3CD8" w:rsidP="007A70E4">
      <w:pPr>
        <w:spacing w:line="120" w:lineRule="exact"/>
        <w:rPr>
          <w:rFonts w:ascii="ＭＳ 明朝" w:hAnsi="ＭＳ 明朝"/>
          <w:szCs w:val="21"/>
        </w:rPr>
      </w:pP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（事務局）</w:t>
      </w:r>
    </w:p>
    <w:p w:rsidR="00EF3CD8" w:rsidRPr="00F04CAD" w:rsidRDefault="009C0AAC" w:rsidP="007A70E4">
      <w:pPr>
        <w:spacing w:line="240" w:lineRule="exact"/>
        <w:rPr>
          <w:rFonts w:ascii="ＭＳ 明朝" w:hAnsi="ＭＳ 明朝"/>
          <w:szCs w:val="21"/>
        </w:rPr>
      </w:pPr>
      <w:r w:rsidRPr="00F04CAD">
        <w:rPr>
          <w:rFonts w:ascii="ＭＳ 明朝" w:hAnsi="ＭＳ 明朝" w:hint="eastAsia"/>
          <w:szCs w:val="21"/>
        </w:rPr>
        <w:t>第</w:t>
      </w:r>
      <w:r w:rsidR="00317F86" w:rsidRPr="00F04CAD">
        <w:rPr>
          <w:rFonts w:ascii="ＭＳ 明朝" w:hAnsi="ＭＳ 明朝" w:hint="eastAsia"/>
          <w:szCs w:val="21"/>
        </w:rPr>
        <w:t>11</w:t>
      </w:r>
      <w:r w:rsidRPr="00F04CAD">
        <w:rPr>
          <w:rFonts w:ascii="ＭＳ 明朝" w:hAnsi="ＭＳ 明朝" w:hint="eastAsia"/>
          <w:szCs w:val="21"/>
        </w:rPr>
        <w:t>条</w:t>
      </w:r>
      <w:r w:rsidR="00352415" w:rsidRPr="00F04CAD">
        <w:rPr>
          <w:rFonts w:ascii="ＭＳ 明朝" w:hAnsi="ＭＳ 明朝" w:hint="eastAsia"/>
          <w:szCs w:val="21"/>
        </w:rPr>
        <w:t xml:space="preserve">　研究会の事務局は、</w:t>
      </w:r>
      <w:r w:rsidR="00A71DE0" w:rsidRPr="00F04CAD">
        <w:rPr>
          <w:rFonts w:ascii="ＭＳ 明朝" w:hAnsi="ＭＳ 明朝" w:hint="eastAsia"/>
          <w:szCs w:val="21"/>
        </w:rPr>
        <w:t>香川県商工労働部</w:t>
      </w:r>
      <w:r w:rsidR="00317F86" w:rsidRPr="00F04CAD">
        <w:rPr>
          <w:rFonts w:ascii="ＭＳ 明朝" w:hAnsi="ＭＳ 明朝" w:hint="eastAsia"/>
          <w:szCs w:val="21"/>
        </w:rPr>
        <w:t>産業政策課</w:t>
      </w:r>
      <w:r w:rsidR="00352415" w:rsidRPr="00F04CAD">
        <w:rPr>
          <w:rFonts w:ascii="ＭＳ 明朝" w:hAnsi="ＭＳ 明朝" w:hint="eastAsia"/>
          <w:szCs w:val="21"/>
        </w:rPr>
        <w:t>に置く。</w:t>
      </w:r>
    </w:p>
    <w:p w:rsidR="00856EA5" w:rsidRPr="00F04CAD" w:rsidRDefault="00856EA5" w:rsidP="007A70E4">
      <w:pPr>
        <w:spacing w:line="240" w:lineRule="exact"/>
        <w:rPr>
          <w:rFonts w:ascii="ＭＳ 明朝" w:hAnsi="ＭＳ 明朝"/>
          <w:szCs w:val="21"/>
        </w:rPr>
      </w:pPr>
    </w:p>
    <w:p w:rsidR="00E1388D" w:rsidRPr="00F04CAD" w:rsidRDefault="00E1388D" w:rsidP="00E1388D">
      <w:pPr>
        <w:spacing w:line="240" w:lineRule="exact"/>
        <w:rPr>
          <w:rFonts w:ascii="ＭＳ 明朝" w:hAnsi="ＭＳ 明朝"/>
          <w:szCs w:val="21"/>
        </w:rPr>
      </w:pPr>
      <w:r w:rsidRPr="00F04CAD">
        <w:rPr>
          <w:rFonts w:ascii="ＭＳ 明朝" w:hAnsi="ＭＳ 明朝" w:hint="eastAsia"/>
          <w:szCs w:val="21"/>
        </w:rPr>
        <w:t>（電子情報処理組織を使用して行う手続の特例）</w:t>
      </w:r>
    </w:p>
    <w:p w:rsidR="00E1388D" w:rsidRPr="00F04CAD" w:rsidRDefault="00E1388D" w:rsidP="00856EA5">
      <w:pPr>
        <w:spacing w:line="240" w:lineRule="exact"/>
        <w:ind w:left="210" w:hangingChars="100" w:hanging="210"/>
        <w:rPr>
          <w:rFonts w:ascii="ＭＳ 明朝" w:hAnsi="ＭＳ 明朝"/>
          <w:szCs w:val="21"/>
        </w:rPr>
      </w:pPr>
      <w:r w:rsidRPr="00F04CAD">
        <w:rPr>
          <w:rFonts w:ascii="ＭＳ 明朝" w:hAnsi="ＭＳ 明朝" w:hint="eastAsia"/>
          <w:szCs w:val="21"/>
        </w:rPr>
        <w:t>第1</w:t>
      </w:r>
      <w:r w:rsidRPr="00F04CAD">
        <w:rPr>
          <w:rFonts w:ascii="ＭＳ 明朝" w:hAnsi="ＭＳ 明朝"/>
          <w:szCs w:val="21"/>
        </w:rPr>
        <w:t>2</w:t>
      </w:r>
      <w:r w:rsidRPr="00F04CAD">
        <w:rPr>
          <w:rFonts w:ascii="ＭＳ 明朝" w:hAnsi="ＭＳ 明朝" w:hint="eastAsia"/>
          <w:szCs w:val="21"/>
        </w:rPr>
        <w:t>条　第８条及び第９条の規定による届出については、電子情報処理組織（知事の使用に係る電子計算機（入出力装置を含む。以下同じ。）と申請又は届出をする者の使用に係る電子計算機とを電気通信回線で接続した電子情報処理組織をいう。）を使用して行わせることができる。</w:t>
      </w:r>
    </w:p>
    <w:p w:rsidR="00E1388D" w:rsidRPr="00F04CAD" w:rsidRDefault="00E1388D" w:rsidP="00856EA5">
      <w:pPr>
        <w:spacing w:line="240" w:lineRule="exact"/>
        <w:ind w:left="210" w:hangingChars="100" w:hanging="210"/>
        <w:rPr>
          <w:rFonts w:ascii="ＭＳ 明朝" w:hAnsi="ＭＳ 明朝"/>
          <w:szCs w:val="21"/>
        </w:rPr>
      </w:pPr>
      <w:r w:rsidRPr="00F04CAD">
        <w:rPr>
          <w:rFonts w:ascii="ＭＳ 明朝" w:hAnsi="ＭＳ 明朝" w:hint="eastAsia"/>
          <w:szCs w:val="21"/>
        </w:rPr>
        <w:t>２　前項の規定により行われる申請又は届出については、香川県行政手続等における情報通信の技術の利用に関する規則（平成１６年香川県規則第７３号）の規定の例による。</w:t>
      </w:r>
    </w:p>
    <w:p w:rsidR="00E1388D" w:rsidRPr="00F04CAD" w:rsidRDefault="00E1388D" w:rsidP="007A70E4">
      <w:pPr>
        <w:spacing w:line="240" w:lineRule="exact"/>
        <w:rPr>
          <w:rFonts w:ascii="ＭＳ 明朝" w:hAnsi="ＭＳ 明朝"/>
          <w:szCs w:val="21"/>
        </w:rPr>
      </w:pPr>
    </w:p>
    <w:p w:rsidR="00EF3CD8" w:rsidRPr="00F04CAD" w:rsidRDefault="00352415" w:rsidP="007A70E4">
      <w:pPr>
        <w:spacing w:line="240" w:lineRule="exact"/>
        <w:rPr>
          <w:rFonts w:ascii="ＭＳ 明朝" w:hAnsi="ＭＳ 明朝"/>
          <w:szCs w:val="21"/>
        </w:rPr>
      </w:pPr>
      <w:r w:rsidRPr="00F04CAD">
        <w:rPr>
          <w:rFonts w:ascii="ＭＳ 明朝" w:hAnsi="ＭＳ 明朝" w:hint="eastAsia"/>
          <w:szCs w:val="21"/>
        </w:rPr>
        <w:lastRenderedPageBreak/>
        <w:t>（雑則）</w:t>
      </w:r>
    </w:p>
    <w:p w:rsidR="00352415" w:rsidRPr="00F04CAD" w:rsidRDefault="009C0AAC" w:rsidP="007A70E4">
      <w:pPr>
        <w:spacing w:line="240" w:lineRule="exact"/>
        <w:ind w:left="210" w:hangingChars="100" w:hanging="210"/>
        <w:rPr>
          <w:rFonts w:ascii="ＭＳ 明朝" w:hAnsi="ＭＳ 明朝"/>
          <w:szCs w:val="21"/>
        </w:rPr>
      </w:pPr>
      <w:r w:rsidRPr="00F04CAD">
        <w:rPr>
          <w:rFonts w:ascii="ＭＳ 明朝" w:hAnsi="ＭＳ 明朝" w:hint="eastAsia"/>
          <w:szCs w:val="21"/>
        </w:rPr>
        <w:t>第</w:t>
      </w:r>
      <w:r w:rsidR="00E1388D" w:rsidRPr="00F04CAD">
        <w:rPr>
          <w:rFonts w:ascii="ＭＳ 明朝" w:hAnsi="ＭＳ 明朝" w:hint="eastAsia"/>
          <w:szCs w:val="21"/>
        </w:rPr>
        <w:t>1</w:t>
      </w:r>
      <w:r w:rsidR="00E1388D" w:rsidRPr="00F04CAD">
        <w:rPr>
          <w:rFonts w:ascii="ＭＳ 明朝" w:hAnsi="ＭＳ 明朝"/>
          <w:szCs w:val="21"/>
        </w:rPr>
        <w:t>3</w:t>
      </w:r>
      <w:r w:rsidR="00B52586" w:rsidRPr="00F04CAD">
        <w:rPr>
          <w:rFonts w:ascii="ＭＳ 明朝" w:hAnsi="ＭＳ 明朝" w:hint="eastAsia"/>
          <w:szCs w:val="21"/>
        </w:rPr>
        <w:t>条　この要綱に定めるもののほか、研究会</w:t>
      </w:r>
      <w:r w:rsidRPr="00F04CAD">
        <w:rPr>
          <w:rFonts w:ascii="ＭＳ 明朝" w:hAnsi="ＭＳ 明朝" w:hint="eastAsia"/>
          <w:szCs w:val="21"/>
        </w:rPr>
        <w:t>の運営に関して必要な事項は、会長が</w:t>
      </w:r>
      <w:r w:rsidR="00020E78" w:rsidRPr="00F04CAD">
        <w:rPr>
          <w:rFonts w:ascii="ＭＳ 明朝" w:hAnsi="ＭＳ 明朝" w:hint="eastAsia"/>
          <w:szCs w:val="21"/>
        </w:rPr>
        <w:t>これを</w:t>
      </w:r>
      <w:r w:rsidRPr="00F04CAD">
        <w:rPr>
          <w:rFonts w:ascii="ＭＳ 明朝" w:hAnsi="ＭＳ 明朝" w:hint="eastAsia"/>
          <w:szCs w:val="21"/>
        </w:rPr>
        <w:t>定める。</w:t>
      </w:r>
    </w:p>
    <w:p w:rsidR="00257DC6" w:rsidRPr="00F04CAD" w:rsidRDefault="00257DC6" w:rsidP="007A70E4">
      <w:pPr>
        <w:spacing w:line="120" w:lineRule="exact"/>
        <w:rPr>
          <w:rFonts w:ascii="ＭＳ 明朝" w:hAnsi="ＭＳ 明朝"/>
          <w:szCs w:val="21"/>
        </w:rPr>
      </w:pPr>
    </w:p>
    <w:p w:rsidR="0046337B" w:rsidRPr="00F04CAD" w:rsidRDefault="00352415" w:rsidP="007A70E4">
      <w:pPr>
        <w:spacing w:line="240" w:lineRule="exact"/>
        <w:ind w:firstLineChars="300" w:firstLine="630"/>
        <w:rPr>
          <w:rFonts w:ascii="ＭＳ 明朝" w:hAnsi="ＭＳ 明朝"/>
          <w:szCs w:val="21"/>
        </w:rPr>
      </w:pPr>
      <w:r w:rsidRPr="00F04CAD">
        <w:rPr>
          <w:rFonts w:ascii="ＭＳ 明朝" w:hAnsi="ＭＳ 明朝" w:hint="eastAsia"/>
          <w:szCs w:val="21"/>
        </w:rPr>
        <w:t>附</w:t>
      </w:r>
      <w:r w:rsidR="009C0AAC" w:rsidRPr="00F04CAD">
        <w:rPr>
          <w:rFonts w:ascii="ＭＳ 明朝" w:hAnsi="ＭＳ 明朝" w:hint="eastAsia"/>
          <w:szCs w:val="21"/>
        </w:rPr>
        <w:t xml:space="preserve">　　</w:t>
      </w:r>
      <w:r w:rsidRPr="00F04CAD">
        <w:rPr>
          <w:rFonts w:ascii="ＭＳ 明朝" w:hAnsi="ＭＳ 明朝" w:hint="eastAsia"/>
          <w:szCs w:val="21"/>
        </w:rPr>
        <w:t>則</w:t>
      </w:r>
      <w:r w:rsidR="00257DC6" w:rsidRPr="00F04CAD">
        <w:rPr>
          <w:rFonts w:ascii="ＭＳ 明朝" w:hAnsi="ＭＳ 明朝" w:hint="eastAsia"/>
          <w:szCs w:val="21"/>
        </w:rPr>
        <w:t xml:space="preserve">　</w:t>
      </w:r>
    </w:p>
    <w:p w:rsidR="00352415" w:rsidRPr="00F04CAD" w:rsidRDefault="007A70E4" w:rsidP="007A70E4">
      <w:pPr>
        <w:spacing w:line="240" w:lineRule="exact"/>
        <w:rPr>
          <w:rFonts w:ascii="ＭＳ 明朝" w:hAnsi="ＭＳ 明朝"/>
          <w:szCs w:val="21"/>
        </w:rPr>
      </w:pPr>
      <w:r w:rsidRPr="00F04CAD">
        <w:rPr>
          <w:rFonts w:ascii="ＭＳ 明朝" w:hAnsi="ＭＳ 明朝" w:hint="eastAsia"/>
          <w:szCs w:val="21"/>
        </w:rPr>
        <w:t xml:space="preserve">　この要綱は、平成23年4月1日から施行する。</w:t>
      </w:r>
    </w:p>
    <w:p w:rsidR="00E1388D" w:rsidRPr="00F04CAD" w:rsidRDefault="00E1388D" w:rsidP="007A70E4">
      <w:pPr>
        <w:spacing w:line="240" w:lineRule="exact"/>
        <w:rPr>
          <w:rFonts w:ascii="ＭＳ 明朝" w:hAnsi="ＭＳ 明朝"/>
          <w:szCs w:val="21"/>
        </w:rPr>
      </w:pPr>
    </w:p>
    <w:p w:rsidR="00E1388D" w:rsidRPr="00F04CAD" w:rsidRDefault="00E1388D" w:rsidP="00E1388D">
      <w:pPr>
        <w:spacing w:line="240" w:lineRule="exact"/>
        <w:ind w:firstLineChars="300" w:firstLine="630"/>
        <w:rPr>
          <w:rFonts w:ascii="ＭＳ 明朝" w:hAnsi="ＭＳ 明朝"/>
          <w:szCs w:val="21"/>
        </w:rPr>
      </w:pPr>
      <w:r w:rsidRPr="00F04CAD">
        <w:rPr>
          <w:rFonts w:ascii="ＭＳ 明朝" w:hAnsi="ＭＳ 明朝" w:hint="eastAsia"/>
          <w:szCs w:val="21"/>
        </w:rPr>
        <w:t xml:space="preserve">附　　則　</w:t>
      </w:r>
    </w:p>
    <w:p w:rsidR="00E1388D" w:rsidRPr="00F04CAD" w:rsidRDefault="0049651E" w:rsidP="00E1388D">
      <w:pPr>
        <w:spacing w:line="240" w:lineRule="exact"/>
        <w:rPr>
          <w:rFonts w:ascii="ＭＳ 明朝" w:hAnsi="ＭＳ 明朝"/>
          <w:szCs w:val="21"/>
        </w:rPr>
      </w:pPr>
      <w:r w:rsidRPr="00F04CAD">
        <w:rPr>
          <w:rFonts w:ascii="ＭＳ 明朝" w:hAnsi="ＭＳ 明朝" w:hint="eastAsia"/>
          <w:szCs w:val="21"/>
        </w:rPr>
        <w:t xml:space="preserve">　この要綱は、令和５年1</w:t>
      </w:r>
      <w:r w:rsidRPr="00F04CAD">
        <w:rPr>
          <w:rFonts w:ascii="ＭＳ 明朝" w:hAnsi="ＭＳ 明朝"/>
          <w:szCs w:val="21"/>
        </w:rPr>
        <w:t>2</w:t>
      </w:r>
      <w:r w:rsidR="00E1388D" w:rsidRPr="00F04CAD">
        <w:rPr>
          <w:rFonts w:ascii="ＭＳ 明朝" w:hAnsi="ＭＳ 明朝" w:hint="eastAsia"/>
          <w:szCs w:val="21"/>
        </w:rPr>
        <w:t>月</w:t>
      </w:r>
      <w:r w:rsidRPr="00F04CAD">
        <w:rPr>
          <w:rFonts w:ascii="ＭＳ 明朝" w:hAnsi="ＭＳ 明朝" w:hint="eastAsia"/>
          <w:szCs w:val="21"/>
        </w:rPr>
        <w:t>１</w:t>
      </w:r>
      <w:r w:rsidR="00E1388D" w:rsidRPr="00F04CAD">
        <w:rPr>
          <w:rFonts w:ascii="ＭＳ 明朝" w:hAnsi="ＭＳ 明朝" w:hint="eastAsia"/>
          <w:szCs w:val="21"/>
        </w:rPr>
        <w:t>日から施行する。</w:t>
      </w:r>
    </w:p>
    <w:p w:rsidR="00E1388D" w:rsidRPr="00E1388D" w:rsidRDefault="00E1388D" w:rsidP="007A70E4">
      <w:pPr>
        <w:spacing w:line="240" w:lineRule="exact"/>
        <w:rPr>
          <w:rFonts w:ascii="ＭＳ 明朝" w:hAnsi="ＭＳ 明朝"/>
          <w:szCs w:val="21"/>
        </w:rPr>
      </w:pPr>
    </w:p>
    <w:p w:rsidR="00EF3CD8" w:rsidRDefault="00E903C7">
      <w:pPr>
        <w:rPr>
          <w:rFonts w:ascii="ＭＳ ゴシック" w:eastAsia="ＭＳ ゴシック" w:hAnsi="ＭＳ ゴシック"/>
          <w:sz w:val="22"/>
          <w:szCs w:val="22"/>
        </w:rPr>
      </w:pPr>
      <w:r>
        <w:rPr>
          <w:sz w:val="22"/>
          <w:szCs w:val="22"/>
        </w:rPr>
        <w:br w:type="page"/>
      </w:r>
      <w:r w:rsidRPr="003170A2">
        <w:rPr>
          <w:rFonts w:ascii="ＭＳ ゴシック" w:eastAsia="ＭＳ ゴシック" w:hAnsi="ＭＳ ゴシック" w:hint="eastAsia"/>
          <w:sz w:val="22"/>
          <w:szCs w:val="22"/>
        </w:rPr>
        <w:lastRenderedPageBreak/>
        <w:t>（様式１）</w:t>
      </w:r>
    </w:p>
    <w:p w:rsidR="00DC2A3D" w:rsidRPr="003170A2" w:rsidRDefault="00DC2A3D">
      <w:pPr>
        <w:rPr>
          <w:rFonts w:ascii="ＭＳ ゴシック" w:eastAsia="ＭＳ ゴシック" w:hAnsi="ＭＳ ゴシック"/>
          <w:sz w:val="22"/>
          <w:szCs w:val="22"/>
        </w:rPr>
      </w:pPr>
    </w:p>
    <w:p w:rsidR="00E903C7" w:rsidRPr="00B27CA2" w:rsidRDefault="009C0AAC" w:rsidP="00B27CA2">
      <w:pPr>
        <w:spacing w:line="0" w:lineRule="atLeast"/>
        <w:jc w:val="center"/>
        <w:rPr>
          <w:rFonts w:ascii="ＭＳ ゴシック" w:eastAsia="ＭＳ ゴシック" w:hAnsi="ＭＳ ゴシック"/>
          <w:sz w:val="28"/>
          <w:szCs w:val="28"/>
        </w:rPr>
      </w:pPr>
      <w:r w:rsidRPr="00B27CA2">
        <w:rPr>
          <w:rFonts w:ascii="ＭＳ ゴシック" w:eastAsia="ＭＳ ゴシック" w:hAnsi="ＭＳ ゴシック" w:hint="eastAsia"/>
          <w:sz w:val="28"/>
          <w:szCs w:val="28"/>
        </w:rPr>
        <w:t>かがわ次世代ものづくり研究会</w:t>
      </w:r>
    </w:p>
    <w:p w:rsidR="00E903C7" w:rsidRPr="00B27CA2" w:rsidRDefault="009C0AAC" w:rsidP="00B27CA2">
      <w:pPr>
        <w:spacing w:line="0" w:lineRule="atLeast"/>
        <w:jc w:val="center"/>
        <w:rPr>
          <w:rFonts w:ascii="ＭＳ ゴシック" w:eastAsia="ＭＳ ゴシック" w:hAnsi="ＭＳ ゴシック"/>
          <w:sz w:val="28"/>
          <w:szCs w:val="28"/>
        </w:rPr>
      </w:pPr>
      <w:r w:rsidRPr="00B27CA2">
        <w:rPr>
          <w:rFonts w:ascii="ＭＳ ゴシック" w:eastAsia="ＭＳ ゴシック" w:hAnsi="ＭＳ ゴシック" w:hint="eastAsia"/>
          <w:sz w:val="28"/>
          <w:szCs w:val="28"/>
        </w:rPr>
        <w:t>入</w:t>
      </w:r>
      <w:r w:rsidR="00F15796">
        <w:rPr>
          <w:rFonts w:ascii="ＭＳ ゴシック" w:eastAsia="ＭＳ ゴシック" w:hAnsi="ＭＳ ゴシック" w:hint="eastAsia"/>
          <w:sz w:val="28"/>
          <w:szCs w:val="28"/>
        </w:rPr>
        <w:t xml:space="preserve">　</w:t>
      </w:r>
      <w:r w:rsidRPr="00B27CA2">
        <w:rPr>
          <w:rFonts w:ascii="ＭＳ ゴシック" w:eastAsia="ＭＳ ゴシック" w:hAnsi="ＭＳ ゴシック" w:hint="eastAsia"/>
          <w:sz w:val="28"/>
          <w:szCs w:val="28"/>
        </w:rPr>
        <w:t>会</w:t>
      </w:r>
      <w:r w:rsidR="00F15796">
        <w:rPr>
          <w:rFonts w:ascii="ＭＳ ゴシック" w:eastAsia="ＭＳ ゴシック" w:hAnsi="ＭＳ ゴシック" w:hint="eastAsia"/>
          <w:sz w:val="28"/>
          <w:szCs w:val="28"/>
        </w:rPr>
        <w:t xml:space="preserve">　</w:t>
      </w:r>
      <w:r w:rsidRPr="00B27CA2">
        <w:rPr>
          <w:rFonts w:ascii="ＭＳ ゴシック" w:eastAsia="ＭＳ ゴシック" w:hAnsi="ＭＳ ゴシック" w:hint="eastAsia"/>
          <w:sz w:val="28"/>
          <w:szCs w:val="28"/>
        </w:rPr>
        <w:t>申</w:t>
      </w:r>
      <w:r w:rsidR="00F15796">
        <w:rPr>
          <w:rFonts w:ascii="ＭＳ ゴシック" w:eastAsia="ＭＳ ゴシック" w:hAnsi="ＭＳ ゴシック" w:hint="eastAsia"/>
          <w:sz w:val="28"/>
          <w:szCs w:val="28"/>
        </w:rPr>
        <w:t xml:space="preserve">　</w:t>
      </w:r>
      <w:r w:rsidRPr="00B27CA2">
        <w:rPr>
          <w:rFonts w:ascii="ＭＳ ゴシック" w:eastAsia="ＭＳ ゴシック" w:hAnsi="ＭＳ ゴシック" w:hint="eastAsia"/>
          <w:sz w:val="28"/>
          <w:szCs w:val="28"/>
        </w:rPr>
        <w:t>込</w:t>
      </w:r>
      <w:r w:rsidR="00F15796">
        <w:rPr>
          <w:rFonts w:ascii="ＭＳ ゴシック" w:eastAsia="ＭＳ ゴシック" w:hAnsi="ＭＳ ゴシック" w:hint="eastAsia"/>
          <w:sz w:val="28"/>
          <w:szCs w:val="28"/>
        </w:rPr>
        <w:t xml:space="preserve">　</w:t>
      </w:r>
      <w:r w:rsidRPr="00B27CA2">
        <w:rPr>
          <w:rFonts w:ascii="ＭＳ ゴシック" w:eastAsia="ＭＳ ゴシック" w:hAnsi="ＭＳ ゴシック" w:hint="eastAsia"/>
          <w:sz w:val="28"/>
          <w:szCs w:val="28"/>
        </w:rPr>
        <w:t>書</w:t>
      </w:r>
    </w:p>
    <w:p w:rsidR="00E903C7" w:rsidRDefault="00E903C7">
      <w:pPr>
        <w:rPr>
          <w:sz w:val="22"/>
          <w:szCs w:val="22"/>
        </w:rPr>
      </w:pPr>
    </w:p>
    <w:p w:rsidR="00E903C7" w:rsidRPr="00B27CA2" w:rsidRDefault="00B27CA2" w:rsidP="00B27CA2">
      <w:pPr>
        <w:jc w:val="right"/>
        <w:rPr>
          <w:rFonts w:ascii="ＭＳ ゴシック" w:eastAsia="ＭＳ ゴシック" w:hAnsi="ＭＳ ゴシック"/>
          <w:sz w:val="22"/>
          <w:szCs w:val="22"/>
        </w:rPr>
      </w:pPr>
      <w:r w:rsidRPr="00B27CA2">
        <w:rPr>
          <w:rFonts w:ascii="ＭＳ ゴシック" w:eastAsia="ＭＳ ゴシック" w:hAnsi="ＭＳ ゴシック" w:hint="eastAsia"/>
          <w:sz w:val="22"/>
          <w:szCs w:val="22"/>
        </w:rPr>
        <w:t xml:space="preserve">　　年　　月　　日</w:t>
      </w:r>
    </w:p>
    <w:p w:rsidR="00B27CA2" w:rsidRPr="00B27CA2" w:rsidRDefault="00B27CA2">
      <w:pPr>
        <w:rPr>
          <w:sz w:val="24"/>
        </w:rPr>
      </w:pPr>
    </w:p>
    <w:p w:rsidR="00B27CA2" w:rsidRPr="00B27CA2" w:rsidRDefault="009C0AAC">
      <w:pPr>
        <w:rPr>
          <w:rFonts w:ascii="ＭＳ ゴシック" w:eastAsia="ＭＳ ゴシック" w:hAnsi="ＭＳ ゴシック"/>
          <w:sz w:val="24"/>
        </w:rPr>
      </w:pPr>
      <w:r w:rsidRPr="00B27CA2">
        <w:rPr>
          <w:rFonts w:ascii="ＭＳ ゴシック" w:eastAsia="ＭＳ ゴシック" w:hAnsi="ＭＳ ゴシック" w:hint="eastAsia"/>
          <w:sz w:val="24"/>
        </w:rPr>
        <w:t>かがわ次世代ものづくり研究会　会長　殿</w:t>
      </w:r>
    </w:p>
    <w:p w:rsidR="00B27CA2" w:rsidRDefault="00B27CA2">
      <w:pPr>
        <w:rPr>
          <w:sz w:val="22"/>
          <w:szCs w:val="22"/>
        </w:rPr>
      </w:pPr>
    </w:p>
    <w:p w:rsidR="00B27CA2" w:rsidRDefault="009C0AAC">
      <w:pPr>
        <w:rPr>
          <w:sz w:val="22"/>
          <w:szCs w:val="22"/>
        </w:rPr>
      </w:pPr>
      <w:r w:rsidRPr="00B27CA2">
        <w:rPr>
          <w:rFonts w:hint="eastAsia"/>
          <w:sz w:val="22"/>
          <w:szCs w:val="22"/>
        </w:rPr>
        <w:t>私は、下記のとおり「かがわ次世代ものづくり研究会」に入会を申し込みます。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534"/>
      </w:tblGrid>
      <w:tr w:rsidR="0061579C" w:rsidTr="001F1A66">
        <w:tc>
          <w:tcPr>
            <w:tcW w:w="3168" w:type="dxa"/>
          </w:tcPr>
          <w:p w:rsidR="00B27CA2" w:rsidRPr="001F1A66" w:rsidRDefault="00B27CA2">
            <w:pPr>
              <w:rPr>
                <w:rFonts w:ascii="ＭＳ ゴシック" w:eastAsia="ＭＳ ゴシック" w:hAnsi="ＭＳ ゴシック"/>
                <w:sz w:val="22"/>
                <w:szCs w:val="22"/>
              </w:rPr>
            </w:pPr>
          </w:p>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22"/>
                <w:kern w:val="0"/>
                <w:sz w:val="22"/>
                <w:szCs w:val="22"/>
                <w:fitText w:val="2860" w:id="-428687104"/>
              </w:rPr>
              <w:t>名</w:t>
            </w:r>
            <w:r w:rsidR="00DF2DC0" w:rsidRPr="00E1388D">
              <w:rPr>
                <w:rFonts w:ascii="ＭＳ ゴシック" w:eastAsia="ＭＳ ゴシック" w:hAnsi="ＭＳ ゴシック" w:hint="eastAsia"/>
                <w:spacing w:val="22"/>
                <w:kern w:val="0"/>
                <w:sz w:val="22"/>
                <w:szCs w:val="22"/>
                <w:fitText w:val="2860" w:id="-428687104"/>
              </w:rPr>
              <w:t xml:space="preserve">　</w:t>
            </w:r>
            <w:r w:rsidR="00050050" w:rsidRPr="00E1388D">
              <w:rPr>
                <w:rFonts w:ascii="ＭＳ ゴシック" w:eastAsia="ＭＳ ゴシック" w:hAnsi="ＭＳ ゴシック" w:hint="eastAsia"/>
                <w:spacing w:val="22"/>
                <w:kern w:val="0"/>
                <w:sz w:val="22"/>
                <w:szCs w:val="22"/>
                <w:fitText w:val="2860" w:id="-428687104"/>
              </w:rPr>
              <w:t xml:space="preserve">　　</w:t>
            </w:r>
            <w:r w:rsidR="00DF2DC0" w:rsidRPr="00E1388D">
              <w:rPr>
                <w:rFonts w:ascii="ＭＳ ゴシック" w:eastAsia="ＭＳ ゴシック" w:hAnsi="ＭＳ ゴシック" w:hint="eastAsia"/>
                <w:spacing w:val="22"/>
                <w:kern w:val="0"/>
                <w:sz w:val="22"/>
                <w:szCs w:val="22"/>
                <w:fitText w:val="2860" w:id="-428687104"/>
              </w:rPr>
              <w:t xml:space="preserve">　</w:t>
            </w:r>
            <w:r w:rsidRPr="00E1388D">
              <w:rPr>
                <w:rFonts w:ascii="ＭＳ ゴシック" w:eastAsia="ＭＳ ゴシック" w:hAnsi="ＭＳ ゴシック" w:hint="eastAsia"/>
                <w:spacing w:val="22"/>
                <w:kern w:val="0"/>
                <w:sz w:val="22"/>
                <w:szCs w:val="22"/>
                <w:fitText w:val="2860" w:id="-428687104"/>
              </w:rPr>
              <w:t xml:space="preserve">　</w:t>
            </w:r>
            <w:r w:rsidR="00050050" w:rsidRPr="00E1388D">
              <w:rPr>
                <w:rFonts w:ascii="ＭＳ ゴシック" w:eastAsia="ＭＳ ゴシック" w:hAnsi="ＭＳ ゴシック" w:hint="eastAsia"/>
                <w:spacing w:val="22"/>
                <w:kern w:val="0"/>
                <w:sz w:val="22"/>
                <w:szCs w:val="22"/>
                <w:fitText w:val="2860" w:id="-428687104"/>
              </w:rPr>
              <w:t xml:space="preserve">　　</w:t>
            </w:r>
            <w:r w:rsidRPr="00E1388D">
              <w:rPr>
                <w:rFonts w:ascii="ＭＳ ゴシック" w:eastAsia="ＭＳ ゴシック" w:hAnsi="ＭＳ ゴシック" w:hint="eastAsia"/>
                <w:spacing w:val="22"/>
                <w:kern w:val="0"/>
                <w:sz w:val="22"/>
                <w:szCs w:val="22"/>
                <w:fitText w:val="2860" w:id="-428687104"/>
              </w:rPr>
              <w:t xml:space="preserve">　</w:t>
            </w:r>
            <w:r w:rsidR="00DF2DC0" w:rsidRPr="00E1388D">
              <w:rPr>
                <w:rFonts w:ascii="ＭＳ ゴシック" w:eastAsia="ＭＳ ゴシック" w:hAnsi="ＭＳ ゴシック" w:hint="eastAsia"/>
                <w:spacing w:val="22"/>
                <w:kern w:val="0"/>
                <w:sz w:val="22"/>
                <w:szCs w:val="22"/>
                <w:fitText w:val="2860" w:id="-428687104"/>
              </w:rPr>
              <w:t xml:space="preserve">　</w:t>
            </w:r>
            <w:r w:rsidRPr="00E1388D">
              <w:rPr>
                <w:rFonts w:ascii="ＭＳ ゴシック" w:eastAsia="ＭＳ ゴシック" w:hAnsi="ＭＳ ゴシック" w:hint="eastAsia"/>
                <w:kern w:val="0"/>
                <w:sz w:val="22"/>
                <w:szCs w:val="22"/>
                <w:fitText w:val="2860" w:id="-428687104"/>
              </w:rPr>
              <w:t>称</w:t>
            </w:r>
          </w:p>
          <w:p w:rsidR="00B27CA2" w:rsidRPr="001F1A66" w:rsidRDefault="00B27CA2">
            <w:pPr>
              <w:rPr>
                <w:rFonts w:ascii="ＭＳ ゴシック" w:eastAsia="ＭＳ ゴシック" w:hAnsi="ＭＳ ゴシック"/>
                <w:sz w:val="22"/>
                <w:szCs w:val="22"/>
              </w:rPr>
            </w:pPr>
          </w:p>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110"/>
                <w:kern w:val="0"/>
                <w:sz w:val="22"/>
                <w:szCs w:val="22"/>
                <w:fitText w:val="2860" w:id="-428687103"/>
              </w:rPr>
              <w:t>代</w:t>
            </w:r>
            <w:r w:rsidR="00050050" w:rsidRPr="00E1388D">
              <w:rPr>
                <w:rFonts w:ascii="ＭＳ ゴシック" w:eastAsia="ＭＳ ゴシック" w:hAnsi="ＭＳ ゴシック" w:hint="eastAsia"/>
                <w:spacing w:val="110"/>
                <w:kern w:val="0"/>
                <w:sz w:val="22"/>
                <w:szCs w:val="22"/>
                <w:fitText w:val="2860" w:id="-428687103"/>
              </w:rPr>
              <w:t xml:space="preserve">　</w:t>
            </w:r>
            <w:r w:rsidR="00DF2DC0" w:rsidRPr="00E1388D">
              <w:rPr>
                <w:rFonts w:ascii="ＭＳ ゴシック" w:eastAsia="ＭＳ ゴシック" w:hAnsi="ＭＳ ゴシック" w:hint="eastAsia"/>
                <w:spacing w:val="110"/>
                <w:kern w:val="0"/>
                <w:sz w:val="22"/>
                <w:szCs w:val="22"/>
                <w:fitText w:val="2860" w:id="-428687103"/>
              </w:rPr>
              <w:t xml:space="preserve">　</w:t>
            </w:r>
            <w:r w:rsidRPr="00E1388D">
              <w:rPr>
                <w:rFonts w:ascii="ＭＳ ゴシック" w:eastAsia="ＭＳ ゴシック" w:hAnsi="ＭＳ ゴシック" w:hint="eastAsia"/>
                <w:spacing w:val="110"/>
                <w:kern w:val="0"/>
                <w:sz w:val="22"/>
                <w:szCs w:val="22"/>
                <w:fitText w:val="2860" w:id="-428687103"/>
              </w:rPr>
              <w:t>表</w:t>
            </w:r>
            <w:r w:rsidR="00DF2DC0" w:rsidRPr="00E1388D">
              <w:rPr>
                <w:rFonts w:ascii="ＭＳ ゴシック" w:eastAsia="ＭＳ ゴシック" w:hAnsi="ＭＳ ゴシック" w:hint="eastAsia"/>
                <w:spacing w:val="110"/>
                <w:kern w:val="0"/>
                <w:sz w:val="22"/>
                <w:szCs w:val="22"/>
                <w:fitText w:val="2860" w:id="-428687103"/>
              </w:rPr>
              <w:t xml:space="preserve">　　</w:t>
            </w:r>
            <w:r w:rsidRPr="00E1388D">
              <w:rPr>
                <w:rFonts w:ascii="ＭＳ ゴシック" w:eastAsia="ＭＳ ゴシック" w:hAnsi="ＭＳ ゴシック" w:hint="eastAsia"/>
                <w:kern w:val="0"/>
                <w:sz w:val="22"/>
                <w:szCs w:val="22"/>
                <w:fitText w:val="2860" w:id="-428687103"/>
              </w:rPr>
              <w:t>者</w:t>
            </w:r>
          </w:p>
          <w:p w:rsidR="00050050" w:rsidRPr="001F1A66" w:rsidRDefault="00050050" w:rsidP="001F1A66">
            <w:pPr>
              <w:jc w:val="center"/>
              <w:rPr>
                <w:rFonts w:ascii="ＭＳ ゴシック" w:eastAsia="ＭＳ ゴシック" w:hAnsi="ＭＳ ゴシック"/>
                <w:sz w:val="22"/>
                <w:szCs w:val="22"/>
              </w:rPr>
            </w:pPr>
          </w:p>
        </w:tc>
        <w:tc>
          <w:tcPr>
            <w:tcW w:w="5534" w:type="dxa"/>
          </w:tcPr>
          <w:p w:rsidR="00B27CA2" w:rsidRPr="001F1A66" w:rsidRDefault="00B27CA2">
            <w:pPr>
              <w:rPr>
                <w:rFonts w:ascii="ＭＳ ゴシック" w:eastAsia="ＭＳ ゴシック" w:hAnsi="ＭＳ ゴシック"/>
                <w:sz w:val="22"/>
                <w:szCs w:val="22"/>
              </w:rPr>
            </w:pPr>
          </w:p>
          <w:p w:rsidR="00B27CA2" w:rsidRPr="001F1A66" w:rsidRDefault="00B27CA2">
            <w:pPr>
              <w:rPr>
                <w:rFonts w:ascii="ＭＳ ゴシック" w:eastAsia="ＭＳ ゴシック" w:hAnsi="ＭＳ ゴシック"/>
                <w:sz w:val="22"/>
                <w:szCs w:val="22"/>
              </w:rPr>
            </w:pPr>
          </w:p>
          <w:p w:rsidR="00B27CA2" w:rsidRPr="001F1A66" w:rsidRDefault="00B27CA2">
            <w:pPr>
              <w:rPr>
                <w:rFonts w:ascii="ＭＳ ゴシック" w:eastAsia="ＭＳ ゴシック" w:hAnsi="ＭＳ ゴシック"/>
                <w:sz w:val="22"/>
                <w:szCs w:val="22"/>
              </w:rPr>
            </w:pPr>
          </w:p>
          <w:p w:rsidR="00B27CA2" w:rsidRPr="001F1A66" w:rsidRDefault="00050050">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職・氏名</w:t>
            </w:r>
          </w:p>
          <w:p w:rsidR="00B27CA2" w:rsidRPr="001F1A66" w:rsidRDefault="00050050" w:rsidP="00050050">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p>
          <w:p w:rsidR="00050050" w:rsidRPr="001F1A66" w:rsidRDefault="00050050" w:rsidP="001F1A66">
            <w:pPr>
              <w:ind w:firstLineChars="400" w:firstLine="880"/>
              <w:rPr>
                <w:rFonts w:ascii="ＭＳ ゴシック" w:eastAsia="ＭＳ ゴシック" w:hAnsi="ＭＳ ゴシック"/>
                <w:sz w:val="22"/>
                <w:szCs w:val="22"/>
              </w:rPr>
            </w:pPr>
          </w:p>
        </w:tc>
      </w:tr>
      <w:tr w:rsidR="0061579C" w:rsidTr="001F1A66">
        <w:tc>
          <w:tcPr>
            <w:tcW w:w="3168" w:type="dxa"/>
            <w:vAlign w:val="center"/>
          </w:tcPr>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550"/>
                <w:kern w:val="0"/>
                <w:sz w:val="22"/>
                <w:szCs w:val="22"/>
                <w:fitText w:val="2860" w:id="-428687102"/>
              </w:rPr>
              <w:t>所在</w:t>
            </w:r>
            <w:r w:rsidRPr="00E1388D">
              <w:rPr>
                <w:rFonts w:ascii="ＭＳ ゴシック" w:eastAsia="ＭＳ ゴシック" w:hAnsi="ＭＳ ゴシック" w:hint="eastAsia"/>
                <w:kern w:val="0"/>
                <w:sz w:val="22"/>
                <w:szCs w:val="22"/>
                <w:fitText w:val="2860" w:id="-428687102"/>
              </w:rPr>
              <w:t>地</w:t>
            </w:r>
          </w:p>
        </w:tc>
        <w:tc>
          <w:tcPr>
            <w:tcW w:w="5534" w:type="dxa"/>
            <w:vAlign w:val="center"/>
          </w:tcPr>
          <w:p w:rsidR="00B27CA2" w:rsidRPr="001F1A66" w:rsidRDefault="009C0AAC" w:rsidP="00F15796">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w:t>
            </w:r>
          </w:p>
          <w:p w:rsidR="00B27CA2" w:rsidRPr="001F1A66" w:rsidRDefault="00B27CA2" w:rsidP="00F15796">
            <w:pPr>
              <w:rPr>
                <w:rFonts w:ascii="ＭＳ ゴシック" w:eastAsia="ＭＳ ゴシック" w:hAnsi="ＭＳ ゴシック"/>
                <w:sz w:val="22"/>
                <w:szCs w:val="22"/>
              </w:rPr>
            </w:pPr>
          </w:p>
        </w:tc>
      </w:tr>
      <w:tr w:rsidR="0061579C" w:rsidTr="001F1A66">
        <w:tc>
          <w:tcPr>
            <w:tcW w:w="3168" w:type="dxa"/>
          </w:tcPr>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36"/>
                <w:kern w:val="0"/>
                <w:sz w:val="22"/>
                <w:szCs w:val="22"/>
                <w:fitText w:val="2860" w:id="-428687101"/>
              </w:rPr>
              <w:t>電</w:t>
            </w:r>
            <w:r w:rsidR="00DF2DC0" w:rsidRPr="00E1388D">
              <w:rPr>
                <w:rFonts w:ascii="ＭＳ ゴシック" w:eastAsia="ＭＳ ゴシック" w:hAnsi="ＭＳ ゴシック" w:hint="eastAsia"/>
                <w:spacing w:val="36"/>
                <w:kern w:val="0"/>
                <w:sz w:val="22"/>
                <w:szCs w:val="22"/>
                <w:fitText w:val="2860" w:id="-428687101"/>
              </w:rPr>
              <w:t xml:space="preserve">　</w:t>
            </w:r>
            <w:r w:rsidR="00050050" w:rsidRPr="00E1388D">
              <w:rPr>
                <w:rFonts w:ascii="ＭＳ ゴシック" w:eastAsia="ＭＳ ゴシック" w:hAnsi="ＭＳ ゴシック" w:hint="eastAsia"/>
                <w:spacing w:val="36"/>
                <w:kern w:val="0"/>
                <w:sz w:val="22"/>
                <w:szCs w:val="22"/>
                <w:fitText w:val="2860" w:id="-428687101"/>
              </w:rPr>
              <w:t xml:space="preserve">　</w:t>
            </w:r>
            <w:r w:rsidRPr="00E1388D">
              <w:rPr>
                <w:rFonts w:ascii="ＭＳ ゴシック" w:eastAsia="ＭＳ ゴシック" w:hAnsi="ＭＳ ゴシック" w:hint="eastAsia"/>
                <w:spacing w:val="36"/>
                <w:kern w:val="0"/>
                <w:sz w:val="22"/>
                <w:szCs w:val="22"/>
                <w:fitText w:val="2860" w:id="-428687101"/>
              </w:rPr>
              <w:t>話</w:t>
            </w:r>
            <w:r w:rsidR="00DF2DC0" w:rsidRPr="00E1388D">
              <w:rPr>
                <w:rFonts w:ascii="ＭＳ ゴシック" w:eastAsia="ＭＳ ゴシック" w:hAnsi="ＭＳ ゴシック" w:hint="eastAsia"/>
                <w:spacing w:val="36"/>
                <w:kern w:val="0"/>
                <w:sz w:val="22"/>
                <w:szCs w:val="22"/>
                <w:fitText w:val="2860" w:id="-428687101"/>
              </w:rPr>
              <w:t xml:space="preserve">　</w:t>
            </w:r>
            <w:r w:rsidR="00050050" w:rsidRPr="00E1388D">
              <w:rPr>
                <w:rFonts w:ascii="ＭＳ ゴシック" w:eastAsia="ＭＳ ゴシック" w:hAnsi="ＭＳ ゴシック" w:hint="eastAsia"/>
                <w:spacing w:val="36"/>
                <w:kern w:val="0"/>
                <w:sz w:val="22"/>
                <w:szCs w:val="22"/>
                <w:fitText w:val="2860" w:id="-428687101"/>
              </w:rPr>
              <w:t xml:space="preserve">　</w:t>
            </w:r>
            <w:r w:rsidRPr="00E1388D">
              <w:rPr>
                <w:rFonts w:ascii="ＭＳ ゴシック" w:eastAsia="ＭＳ ゴシック" w:hAnsi="ＭＳ ゴシック" w:hint="eastAsia"/>
                <w:spacing w:val="36"/>
                <w:kern w:val="0"/>
                <w:sz w:val="22"/>
                <w:szCs w:val="22"/>
                <w:fitText w:val="2860" w:id="-428687101"/>
              </w:rPr>
              <w:t>番</w:t>
            </w:r>
            <w:r w:rsidR="00050050" w:rsidRPr="00E1388D">
              <w:rPr>
                <w:rFonts w:ascii="ＭＳ ゴシック" w:eastAsia="ＭＳ ゴシック" w:hAnsi="ＭＳ ゴシック" w:hint="eastAsia"/>
                <w:spacing w:val="36"/>
                <w:kern w:val="0"/>
                <w:sz w:val="22"/>
                <w:szCs w:val="22"/>
                <w:fitText w:val="2860" w:id="-428687101"/>
              </w:rPr>
              <w:t xml:space="preserve">　</w:t>
            </w:r>
            <w:r w:rsidR="00DF2DC0" w:rsidRPr="00E1388D">
              <w:rPr>
                <w:rFonts w:ascii="ＭＳ ゴシック" w:eastAsia="ＭＳ ゴシック" w:hAnsi="ＭＳ ゴシック" w:hint="eastAsia"/>
                <w:spacing w:val="36"/>
                <w:kern w:val="0"/>
                <w:sz w:val="22"/>
                <w:szCs w:val="22"/>
                <w:fitText w:val="2860" w:id="-428687101"/>
              </w:rPr>
              <w:t xml:space="preserve">　</w:t>
            </w:r>
            <w:r w:rsidRPr="00E1388D">
              <w:rPr>
                <w:rFonts w:ascii="ＭＳ ゴシック" w:eastAsia="ＭＳ ゴシック" w:hAnsi="ＭＳ ゴシック" w:hint="eastAsia"/>
                <w:spacing w:val="6"/>
                <w:kern w:val="0"/>
                <w:sz w:val="22"/>
                <w:szCs w:val="22"/>
                <w:fitText w:val="2860" w:id="-428687101"/>
              </w:rPr>
              <w:t>号</w:t>
            </w:r>
          </w:p>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110"/>
                <w:kern w:val="0"/>
                <w:sz w:val="22"/>
                <w:szCs w:val="22"/>
                <w:fitText w:val="2860" w:id="-428686848"/>
              </w:rPr>
              <w:t>ファックス番</w:t>
            </w:r>
            <w:r w:rsidRPr="00E1388D">
              <w:rPr>
                <w:rFonts w:ascii="ＭＳ ゴシック" w:eastAsia="ＭＳ ゴシック" w:hAnsi="ＭＳ ゴシック" w:hint="eastAsia"/>
                <w:kern w:val="0"/>
                <w:sz w:val="22"/>
                <w:szCs w:val="22"/>
                <w:fitText w:val="2860" w:id="-428686848"/>
              </w:rPr>
              <w:t>号</w:t>
            </w:r>
          </w:p>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78"/>
                <w:kern w:val="0"/>
                <w:sz w:val="22"/>
                <w:szCs w:val="22"/>
                <w:fitText w:val="2860" w:id="-428686847"/>
              </w:rPr>
              <w:t>ｅメールアドレ</w:t>
            </w:r>
            <w:r w:rsidRPr="00E1388D">
              <w:rPr>
                <w:rFonts w:ascii="ＭＳ ゴシック" w:eastAsia="ＭＳ ゴシック" w:hAnsi="ＭＳ ゴシック" w:hint="eastAsia"/>
                <w:spacing w:val="4"/>
                <w:kern w:val="0"/>
                <w:sz w:val="22"/>
                <w:szCs w:val="22"/>
                <w:fitText w:val="2860" w:id="-428686847"/>
              </w:rPr>
              <w:t>ス</w:t>
            </w:r>
          </w:p>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110"/>
                <w:kern w:val="0"/>
                <w:sz w:val="22"/>
                <w:szCs w:val="22"/>
                <w:fitText w:val="2860" w:id="-428686846"/>
              </w:rPr>
              <w:t>Ｕ</w:t>
            </w:r>
            <w:r w:rsidR="00DF2DC0" w:rsidRPr="00E1388D">
              <w:rPr>
                <w:rFonts w:ascii="ＭＳ ゴシック" w:eastAsia="ＭＳ ゴシック" w:hAnsi="ＭＳ ゴシック" w:hint="eastAsia"/>
                <w:spacing w:val="110"/>
                <w:kern w:val="0"/>
                <w:sz w:val="22"/>
                <w:szCs w:val="22"/>
                <w:fitText w:val="2860" w:id="-428686846"/>
              </w:rPr>
              <w:t xml:space="preserve">　　</w:t>
            </w:r>
            <w:r w:rsidRPr="00E1388D">
              <w:rPr>
                <w:rFonts w:ascii="ＭＳ ゴシック" w:eastAsia="ＭＳ ゴシック" w:hAnsi="ＭＳ ゴシック" w:hint="eastAsia"/>
                <w:spacing w:val="110"/>
                <w:kern w:val="0"/>
                <w:sz w:val="22"/>
                <w:szCs w:val="22"/>
                <w:fitText w:val="2860" w:id="-428686846"/>
              </w:rPr>
              <w:t>Ｒ</w:t>
            </w:r>
            <w:r w:rsidR="00DF2DC0" w:rsidRPr="00E1388D">
              <w:rPr>
                <w:rFonts w:ascii="ＭＳ ゴシック" w:eastAsia="ＭＳ ゴシック" w:hAnsi="ＭＳ ゴシック" w:hint="eastAsia"/>
                <w:spacing w:val="110"/>
                <w:kern w:val="0"/>
                <w:sz w:val="22"/>
                <w:szCs w:val="22"/>
                <w:fitText w:val="2860" w:id="-428686846"/>
              </w:rPr>
              <w:t xml:space="preserve">　　</w:t>
            </w:r>
            <w:r w:rsidRPr="00E1388D">
              <w:rPr>
                <w:rFonts w:ascii="ＭＳ ゴシック" w:eastAsia="ＭＳ ゴシック" w:hAnsi="ＭＳ ゴシック" w:hint="eastAsia"/>
                <w:kern w:val="0"/>
                <w:sz w:val="22"/>
                <w:szCs w:val="22"/>
                <w:fitText w:val="2860" w:id="-428686846"/>
              </w:rPr>
              <w:t>Ｌ</w:t>
            </w:r>
          </w:p>
        </w:tc>
        <w:tc>
          <w:tcPr>
            <w:tcW w:w="5534" w:type="dxa"/>
          </w:tcPr>
          <w:p w:rsidR="00B27CA2" w:rsidRPr="001F1A66" w:rsidRDefault="009C0AAC">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r w:rsidR="00050050"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　</w:t>
            </w:r>
            <w:r w:rsidR="00050050"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w:t>
            </w:r>
          </w:p>
          <w:p w:rsidR="00B27CA2" w:rsidRPr="001F1A66" w:rsidRDefault="009C0AAC" w:rsidP="00B27CA2">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r w:rsidR="00050050"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　　</w:t>
            </w:r>
            <w:r w:rsidR="00050050"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w:t>
            </w:r>
          </w:p>
          <w:p w:rsidR="00B27CA2" w:rsidRPr="001F1A66" w:rsidRDefault="009C0AAC">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r w:rsidR="00050050"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w:t>
            </w:r>
          </w:p>
          <w:p w:rsidR="00B27CA2" w:rsidRPr="001F1A66" w:rsidRDefault="009C0AAC">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http：</w:t>
            </w:r>
          </w:p>
        </w:tc>
      </w:tr>
      <w:tr w:rsidR="0061579C" w:rsidTr="001F1A66">
        <w:tc>
          <w:tcPr>
            <w:tcW w:w="3168" w:type="dxa"/>
            <w:vAlign w:val="center"/>
          </w:tcPr>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36"/>
                <w:kern w:val="0"/>
                <w:sz w:val="22"/>
                <w:szCs w:val="22"/>
                <w:fitText w:val="2860" w:id="-428686845"/>
              </w:rPr>
              <w:t>責</w:t>
            </w:r>
            <w:r w:rsidR="00DF2DC0" w:rsidRPr="00E1388D">
              <w:rPr>
                <w:rFonts w:ascii="ＭＳ ゴシック" w:eastAsia="ＭＳ ゴシック" w:hAnsi="ＭＳ ゴシック" w:hint="eastAsia"/>
                <w:spacing w:val="36"/>
                <w:kern w:val="0"/>
                <w:sz w:val="22"/>
                <w:szCs w:val="22"/>
                <w:fitText w:val="2860" w:id="-428686845"/>
              </w:rPr>
              <w:t xml:space="preserve">　　</w:t>
            </w:r>
            <w:r w:rsidR="00050050" w:rsidRPr="00E1388D">
              <w:rPr>
                <w:rFonts w:ascii="ＭＳ ゴシック" w:eastAsia="ＭＳ ゴシック" w:hAnsi="ＭＳ ゴシック" w:hint="eastAsia"/>
                <w:spacing w:val="36"/>
                <w:kern w:val="0"/>
                <w:sz w:val="22"/>
                <w:szCs w:val="22"/>
                <w:fitText w:val="2860" w:id="-428686845"/>
              </w:rPr>
              <w:t xml:space="preserve">　</w:t>
            </w:r>
            <w:r w:rsidRPr="00E1388D">
              <w:rPr>
                <w:rFonts w:ascii="ＭＳ ゴシック" w:eastAsia="ＭＳ ゴシック" w:hAnsi="ＭＳ ゴシック" w:hint="eastAsia"/>
                <w:spacing w:val="36"/>
                <w:kern w:val="0"/>
                <w:sz w:val="22"/>
                <w:szCs w:val="22"/>
                <w:fitText w:val="2860" w:id="-428686845"/>
              </w:rPr>
              <w:t>任</w:t>
            </w:r>
            <w:r w:rsidR="00DF2DC0" w:rsidRPr="00E1388D">
              <w:rPr>
                <w:rFonts w:ascii="ＭＳ ゴシック" w:eastAsia="ＭＳ ゴシック" w:hAnsi="ＭＳ ゴシック" w:hint="eastAsia"/>
                <w:spacing w:val="36"/>
                <w:kern w:val="0"/>
                <w:sz w:val="22"/>
                <w:szCs w:val="22"/>
                <w:fitText w:val="2860" w:id="-428686845"/>
              </w:rPr>
              <w:t xml:space="preserve">　　</w:t>
            </w:r>
            <w:r w:rsidR="00050050" w:rsidRPr="00E1388D">
              <w:rPr>
                <w:rFonts w:ascii="ＭＳ ゴシック" w:eastAsia="ＭＳ ゴシック" w:hAnsi="ＭＳ ゴシック" w:hint="eastAsia"/>
                <w:spacing w:val="36"/>
                <w:kern w:val="0"/>
                <w:sz w:val="22"/>
                <w:szCs w:val="22"/>
                <w:fitText w:val="2860" w:id="-428686845"/>
              </w:rPr>
              <w:t xml:space="preserve">　　</w:t>
            </w:r>
            <w:r w:rsidRPr="00E1388D">
              <w:rPr>
                <w:rFonts w:ascii="ＭＳ ゴシック" w:eastAsia="ＭＳ ゴシック" w:hAnsi="ＭＳ ゴシック" w:hint="eastAsia"/>
                <w:spacing w:val="6"/>
                <w:kern w:val="0"/>
                <w:sz w:val="22"/>
                <w:szCs w:val="22"/>
                <w:fitText w:val="2860" w:id="-428686845"/>
              </w:rPr>
              <w:t>者</w:t>
            </w:r>
          </w:p>
        </w:tc>
        <w:tc>
          <w:tcPr>
            <w:tcW w:w="5534" w:type="dxa"/>
          </w:tcPr>
          <w:p w:rsidR="00B27CA2" w:rsidRPr="001F1A66" w:rsidRDefault="00050050">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所属・職名</w:t>
            </w:r>
          </w:p>
          <w:p w:rsidR="00B27CA2" w:rsidRPr="001F1A66" w:rsidRDefault="00B27CA2">
            <w:pPr>
              <w:rPr>
                <w:rFonts w:ascii="ＭＳ ゴシック" w:eastAsia="ＭＳ ゴシック" w:hAnsi="ＭＳ ゴシック"/>
                <w:sz w:val="22"/>
                <w:szCs w:val="22"/>
              </w:rPr>
            </w:pPr>
          </w:p>
          <w:p w:rsidR="00050050" w:rsidRPr="001F1A66" w:rsidRDefault="009C0AAC">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氏名</w:t>
            </w:r>
          </w:p>
          <w:p w:rsidR="00B27CA2" w:rsidRPr="001F1A66" w:rsidRDefault="009C0AAC">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（内線　　　　　）</w:t>
            </w:r>
          </w:p>
        </w:tc>
      </w:tr>
      <w:tr w:rsidR="0061579C" w:rsidTr="001F1A66">
        <w:tc>
          <w:tcPr>
            <w:tcW w:w="3168" w:type="dxa"/>
            <w:vAlign w:val="center"/>
          </w:tcPr>
          <w:p w:rsidR="00B27CA2" w:rsidRPr="001F1A66" w:rsidRDefault="009C0AAC" w:rsidP="00F15796">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業種、事業内容、研究内容等</w:t>
            </w:r>
          </w:p>
        </w:tc>
        <w:tc>
          <w:tcPr>
            <w:tcW w:w="5534" w:type="dxa"/>
          </w:tcPr>
          <w:p w:rsidR="00B27CA2" w:rsidRPr="001F1A66" w:rsidRDefault="00B27CA2">
            <w:pPr>
              <w:rPr>
                <w:rFonts w:ascii="ＭＳ ゴシック" w:eastAsia="ＭＳ ゴシック" w:hAnsi="ＭＳ ゴシック"/>
                <w:sz w:val="22"/>
                <w:szCs w:val="22"/>
              </w:rPr>
            </w:pPr>
          </w:p>
          <w:p w:rsidR="00B27CA2" w:rsidRPr="001F1A66" w:rsidRDefault="00B27CA2">
            <w:pPr>
              <w:rPr>
                <w:rFonts w:ascii="ＭＳ ゴシック" w:eastAsia="ＭＳ ゴシック" w:hAnsi="ＭＳ ゴシック"/>
                <w:sz w:val="22"/>
                <w:szCs w:val="22"/>
              </w:rPr>
            </w:pPr>
          </w:p>
        </w:tc>
      </w:tr>
      <w:tr w:rsidR="0061579C" w:rsidTr="001F1A66">
        <w:trPr>
          <w:trHeight w:val="650"/>
        </w:trPr>
        <w:tc>
          <w:tcPr>
            <w:tcW w:w="3168" w:type="dxa"/>
            <w:vAlign w:val="center"/>
          </w:tcPr>
          <w:p w:rsidR="00FD3097" w:rsidRPr="001F1A66" w:rsidRDefault="009C0AAC" w:rsidP="00F15796">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関心のある分野</w:t>
            </w:r>
            <w:r w:rsidR="00E32554" w:rsidRPr="001F1A66">
              <w:rPr>
                <w:rFonts w:ascii="ＭＳ ゴシック" w:eastAsia="ＭＳ ゴシック" w:hAnsi="ＭＳ ゴシック" w:hint="eastAsia"/>
                <w:sz w:val="22"/>
                <w:szCs w:val="22"/>
              </w:rPr>
              <w:t>（複数回答可）</w:t>
            </w:r>
          </w:p>
        </w:tc>
        <w:tc>
          <w:tcPr>
            <w:tcW w:w="5534" w:type="dxa"/>
            <w:vAlign w:val="center"/>
          </w:tcPr>
          <w:p w:rsidR="00FD3097" w:rsidRPr="001F1A66" w:rsidRDefault="00922D29" w:rsidP="001F1A66">
            <w:pPr>
              <w:jc w:val="cente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エネルギー　・　ロボット　・　航空・</w:t>
            </w:r>
            <w:r w:rsidR="00E32554" w:rsidRPr="001F1A66">
              <w:rPr>
                <w:rFonts w:ascii="ＭＳ ゴシック" w:eastAsia="ＭＳ ゴシック" w:hAnsi="ＭＳ ゴシック" w:hint="eastAsia"/>
                <w:sz w:val="22"/>
                <w:szCs w:val="22"/>
              </w:rPr>
              <w:t>宇宙</w:t>
            </w:r>
          </w:p>
        </w:tc>
      </w:tr>
      <w:tr w:rsidR="0061579C" w:rsidTr="001F1A66">
        <w:tc>
          <w:tcPr>
            <w:tcW w:w="3168" w:type="dxa"/>
            <w:vAlign w:val="center"/>
          </w:tcPr>
          <w:p w:rsidR="00050050" w:rsidRPr="001F1A66" w:rsidRDefault="009C0AAC" w:rsidP="001F1A66">
            <w:pPr>
              <w:jc w:val="cente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会員への会員名簿公開の諾否</w:t>
            </w:r>
          </w:p>
          <w:p w:rsidR="00050050" w:rsidRPr="001F1A66" w:rsidRDefault="009C0AAC" w:rsidP="001F1A66">
            <w:pPr>
              <w:spacing w:line="0" w:lineRule="atLeast"/>
              <w:ind w:left="640" w:hangingChars="400" w:hanging="640"/>
              <w:rPr>
                <w:rFonts w:ascii="ＭＳ ゴシック" w:eastAsia="ＭＳ ゴシック" w:hAnsi="ＭＳ ゴシック"/>
                <w:sz w:val="16"/>
                <w:szCs w:val="16"/>
              </w:rPr>
            </w:pPr>
            <w:r w:rsidRPr="001F1A66">
              <w:rPr>
                <w:rFonts w:ascii="ＭＳ ゴシック" w:eastAsia="ＭＳ ゴシック" w:hAnsi="ＭＳ ゴシック" w:hint="eastAsia"/>
                <w:sz w:val="16"/>
                <w:szCs w:val="16"/>
              </w:rPr>
              <w:t>（項目：名称、</w:t>
            </w:r>
            <w:r w:rsidR="00DC2A3D" w:rsidRPr="001F1A66">
              <w:rPr>
                <w:rFonts w:ascii="ＭＳ ゴシック" w:eastAsia="ＭＳ ゴシック" w:hAnsi="ＭＳ ゴシック" w:hint="eastAsia"/>
                <w:sz w:val="16"/>
                <w:szCs w:val="16"/>
              </w:rPr>
              <w:t>代表者、</w:t>
            </w:r>
            <w:r w:rsidRPr="001F1A66">
              <w:rPr>
                <w:rFonts w:ascii="ＭＳ ゴシック" w:eastAsia="ＭＳ ゴシック" w:hAnsi="ＭＳ ゴシック" w:hint="eastAsia"/>
                <w:sz w:val="16"/>
                <w:szCs w:val="16"/>
              </w:rPr>
              <w:t>所在地</w:t>
            </w:r>
            <w:r w:rsidR="00DC2A3D" w:rsidRPr="001F1A66">
              <w:rPr>
                <w:rFonts w:ascii="ＭＳ ゴシック" w:eastAsia="ＭＳ ゴシック" w:hAnsi="ＭＳ ゴシック" w:hint="eastAsia"/>
                <w:sz w:val="16"/>
                <w:szCs w:val="16"/>
              </w:rPr>
              <w:t>、業種</w:t>
            </w:r>
            <w:r w:rsidRPr="001F1A66">
              <w:rPr>
                <w:rFonts w:ascii="ＭＳ ゴシック" w:eastAsia="ＭＳ ゴシック" w:hAnsi="ＭＳ ゴシック" w:hint="eastAsia"/>
                <w:sz w:val="16"/>
                <w:szCs w:val="16"/>
              </w:rPr>
              <w:t>）</w:t>
            </w:r>
          </w:p>
        </w:tc>
        <w:tc>
          <w:tcPr>
            <w:tcW w:w="5534" w:type="dxa"/>
          </w:tcPr>
          <w:p w:rsidR="00050050" w:rsidRPr="001F1A66" w:rsidRDefault="00050050" w:rsidP="001F1A66">
            <w:pPr>
              <w:spacing w:line="0" w:lineRule="atLeast"/>
              <w:jc w:val="center"/>
              <w:rPr>
                <w:rFonts w:ascii="ＭＳ ゴシック" w:eastAsia="ＭＳ ゴシック" w:hAnsi="ＭＳ ゴシック"/>
                <w:sz w:val="22"/>
                <w:szCs w:val="22"/>
              </w:rPr>
            </w:pPr>
          </w:p>
          <w:p w:rsidR="00050050" w:rsidRPr="001F1A66" w:rsidRDefault="009C0AAC" w:rsidP="001F1A66">
            <w:pPr>
              <w:spacing w:line="0" w:lineRule="atLeast"/>
              <w:jc w:val="cente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承諾する　　　・　　　承諾しない</w:t>
            </w:r>
          </w:p>
          <w:p w:rsidR="00050050" w:rsidRPr="001F1A66" w:rsidRDefault="00050050" w:rsidP="001F1A66">
            <w:pPr>
              <w:spacing w:line="0" w:lineRule="atLeast"/>
              <w:jc w:val="center"/>
              <w:rPr>
                <w:rFonts w:ascii="ＭＳ ゴシック" w:eastAsia="ＭＳ ゴシック" w:hAnsi="ＭＳ ゴシック"/>
                <w:sz w:val="22"/>
                <w:szCs w:val="22"/>
              </w:rPr>
            </w:pPr>
          </w:p>
          <w:p w:rsidR="00050050" w:rsidRPr="001F1A66" w:rsidRDefault="009C0AAC" w:rsidP="001F1A66">
            <w:pPr>
              <w:jc w:val="center"/>
              <w:rPr>
                <w:rFonts w:ascii="ＭＳ ゴシック" w:eastAsia="ＭＳ ゴシック" w:hAnsi="ＭＳ ゴシック"/>
                <w:sz w:val="16"/>
                <w:szCs w:val="16"/>
              </w:rPr>
            </w:pPr>
            <w:r w:rsidRPr="001F1A66">
              <w:rPr>
                <w:rFonts w:ascii="ＭＳ ゴシック" w:eastAsia="ＭＳ ゴシック" w:hAnsi="ＭＳ ゴシック" w:hint="eastAsia"/>
                <w:sz w:val="16"/>
                <w:szCs w:val="16"/>
              </w:rPr>
              <w:t>（同意がない場合には、他会員へ公開いたしません）</w:t>
            </w:r>
          </w:p>
        </w:tc>
      </w:tr>
      <w:tr w:rsidR="0061579C" w:rsidTr="001F1A66">
        <w:tc>
          <w:tcPr>
            <w:tcW w:w="3168" w:type="dxa"/>
            <w:vAlign w:val="center"/>
          </w:tcPr>
          <w:p w:rsidR="00B27C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36"/>
                <w:kern w:val="0"/>
                <w:sz w:val="22"/>
                <w:szCs w:val="22"/>
                <w:fitText w:val="2860" w:id="-428686844"/>
              </w:rPr>
              <w:t>備</w:t>
            </w:r>
            <w:r w:rsidR="00DF2DC0" w:rsidRPr="00E1388D">
              <w:rPr>
                <w:rFonts w:ascii="ＭＳ ゴシック" w:eastAsia="ＭＳ ゴシック" w:hAnsi="ＭＳ ゴシック" w:hint="eastAsia"/>
                <w:spacing w:val="36"/>
                <w:kern w:val="0"/>
                <w:sz w:val="22"/>
                <w:szCs w:val="22"/>
                <w:fitText w:val="2860" w:id="-428686844"/>
              </w:rPr>
              <w:t xml:space="preserve">　　　　　　</w:t>
            </w:r>
            <w:r w:rsidR="00050050" w:rsidRPr="00E1388D">
              <w:rPr>
                <w:rFonts w:ascii="ＭＳ ゴシック" w:eastAsia="ＭＳ ゴシック" w:hAnsi="ＭＳ ゴシック" w:hint="eastAsia"/>
                <w:spacing w:val="36"/>
                <w:kern w:val="0"/>
                <w:sz w:val="22"/>
                <w:szCs w:val="22"/>
                <w:fitText w:val="2860" w:id="-428686844"/>
              </w:rPr>
              <w:t xml:space="preserve">　</w:t>
            </w:r>
            <w:r w:rsidR="00DF2DC0" w:rsidRPr="00E1388D">
              <w:rPr>
                <w:rFonts w:ascii="ＭＳ ゴシック" w:eastAsia="ＭＳ ゴシック" w:hAnsi="ＭＳ ゴシック" w:hint="eastAsia"/>
                <w:spacing w:val="36"/>
                <w:kern w:val="0"/>
                <w:sz w:val="22"/>
                <w:szCs w:val="22"/>
                <w:fitText w:val="2860" w:id="-428686844"/>
              </w:rPr>
              <w:t xml:space="preserve">　</w:t>
            </w:r>
            <w:r w:rsidRPr="00E1388D">
              <w:rPr>
                <w:rFonts w:ascii="ＭＳ ゴシック" w:eastAsia="ＭＳ ゴシック" w:hAnsi="ＭＳ ゴシック" w:hint="eastAsia"/>
                <w:spacing w:val="6"/>
                <w:kern w:val="0"/>
                <w:sz w:val="22"/>
                <w:szCs w:val="22"/>
                <w:fitText w:val="2860" w:id="-428686844"/>
              </w:rPr>
              <w:t>考</w:t>
            </w:r>
          </w:p>
        </w:tc>
        <w:tc>
          <w:tcPr>
            <w:tcW w:w="5534" w:type="dxa"/>
          </w:tcPr>
          <w:p w:rsidR="00B27CA2" w:rsidRPr="001F1A66" w:rsidRDefault="00B27CA2">
            <w:pPr>
              <w:rPr>
                <w:rFonts w:ascii="ＭＳ ゴシック" w:eastAsia="ＭＳ ゴシック" w:hAnsi="ＭＳ ゴシック"/>
                <w:sz w:val="22"/>
                <w:szCs w:val="22"/>
              </w:rPr>
            </w:pPr>
          </w:p>
          <w:p w:rsidR="00050050" w:rsidRPr="001F1A66" w:rsidRDefault="00050050">
            <w:pPr>
              <w:rPr>
                <w:rFonts w:ascii="ＭＳ ゴシック" w:eastAsia="ＭＳ ゴシック" w:hAnsi="ＭＳ ゴシック"/>
                <w:sz w:val="22"/>
                <w:szCs w:val="22"/>
              </w:rPr>
            </w:pPr>
          </w:p>
        </w:tc>
      </w:tr>
    </w:tbl>
    <w:p w:rsidR="003170A2" w:rsidRPr="003170A2" w:rsidRDefault="009C0AAC" w:rsidP="003170A2">
      <w:pPr>
        <w:rPr>
          <w:rFonts w:ascii="ＭＳ ゴシック" w:eastAsia="ＭＳ ゴシック" w:hAnsi="ＭＳ ゴシック"/>
          <w:sz w:val="22"/>
          <w:szCs w:val="22"/>
        </w:rPr>
      </w:pPr>
      <w:r>
        <w:rPr>
          <w:sz w:val="22"/>
          <w:szCs w:val="22"/>
        </w:rPr>
        <w:br w:type="page"/>
      </w:r>
      <w:r w:rsidRPr="003170A2">
        <w:rPr>
          <w:rFonts w:ascii="ＭＳ ゴシック" w:eastAsia="ＭＳ ゴシック" w:hAnsi="ＭＳ ゴシック" w:hint="eastAsia"/>
          <w:sz w:val="22"/>
          <w:szCs w:val="22"/>
        </w:rPr>
        <w:lastRenderedPageBreak/>
        <w:t>（様式２）</w:t>
      </w:r>
    </w:p>
    <w:p w:rsidR="003170A2" w:rsidRPr="003170A2" w:rsidRDefault="003170A2" w:rsidP="003170A2">
      <w:pPr>
        <w:rPr>
          <w:rFonts w:ascii="ＭＳ ゴシック" w:eastAsia="ＭＳ ゴシック" w:hAnsi="ＭＳ ゴシック"/>
          <w:sz w:val="22"/>
          <w:szCs w:val="22"/>
        </w:rPr>
      </w:pPr>
    </w:p>
    <w:p w:rsidR="003170A2" w:rsidRPr="00B27CA2" w:rsidRDefault="009C0AAC" w:rsidP="003170A2">
      <w:pPr>
        <w:spacing w:line="0" w:lineRule="atLeast"/>
        <w:jc w:val="center"/>
        <w:rPr>
          <w:rFonts w:ascii="ＭＳ ゴシック" w:eastAsia="ＭＳ ゴシック" w:hAnsi="ＭＳ ゴシック"/>
          <w:sz w:val="28"/>
          <w:szCs w:val="28"/>
        </w:rPr>
      </w:pPr>
      <w:r w:rsidRPr="00B27CA2">
        <w:rPr>
          <w:rFonts w:ascii="ＭＳ ゴシック" w:eastAsia="ＭＳ ゴシック" w:hAnsi="ＭＳ ゴシック" w:hint="eastAsia"/>
          <w:sz w:val="28"/>
          <w:szCs w:val="28"/>
        </w:rPr>
        <w:t>かがわ次世代ものづくり研究会</w:t>
      </w:r>
    </w:p>
    <w:p w:rsidR="003170A2" w:rsidRPr="00B27CA2" w:rsidRDefault="009C0AAC" w:rsidP="003170A2">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退</w:t>
      </w:r>
      <w:r w:rsidR="00F15796">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会</w:t>
      </w:r>
      <w:r w:rsidR="00F15796">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届</w:t>
      </w:r>
    </w:p>
    <w:p w:rsidR="003170A2" w:rsidRDefault="003170A2" w:rsidP="003170A2">
      <w:pPr>
        <w:rPr>
          <w:sz w:val="22"/>
          <w:szCs w:val="22"/>
        </w:rPr>
      </w:pPr>
    </w:p>
    <w:p w:rsidR="003170A2" w:rsidRPr="00B27CA2" w:rsidRDefault="00BC6795" w:rsidP="003170A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C0AAC" w:rsidRPr="00B27CA2">
        <w:rPr>
          <w:rFonts w:ascii="ＭＳ ゴシック" w:eastAsia="ＭＳ ゴシック" w:hAnsi="ＭＳ ゴシック" w:hint="eastAsia"/>
          <w:sz w:val="22"/>
          <w:szCs w:val="22"/>
        </w:rPr>
        <w:t xml:space="preserve">　　年　　月　　日</w:t>
      </w:r>
    </w:p>
    <w:p w:rsidR="003170A2" w:rsidRPr="00B27CA2" w:rsidRDefault="003170A2" w:rsidP="003170A2">
      <w:pPr>
        <w:rPr>
          <w:sz w:val="24"/>
        </w:rPr>
      </w:pPr>
    </w:p>
    <w:p w:rsidR="003170A2" w:rsidRPr="00B27CA2" w:rsidRDefault="003170A2" w:rsidP="003170A2">
      <w:pPr>
        <w:rPr>
          <w:sz w:val="24"/>
        </w:rPr>
      </w:pPr>
    </w:p>
    <w:p w:rsidR="003170A2" w:rsidRPr="00B27CA2" w:rsidRDefault="009C0AAC" w:rsidP="003170A2">
      <w:pPr>
        <w:rPr>
          <w:rFonts w:ascii="ＭＳ ゴシック" w:eastAsia="ＭＳ ゴシック" w:hAnsi="ＭＳ ゴシック"/>
          <w:sz w:val="24"/>
        </w:rPr>
      </w:pPr>
      <w:r w:rsidRPr="00B27CA2">
        <w:rPr>
          <w:rFonts w:ascii="ＭＳ ゴシック" w:eastAsia="ＭＳ ゴシック" w:hAnsi="ＭＳ ゴシック" w:hint="eastAsia"/>
          <w:sz w:val="24"/>
        </w:rPr>
        <w:t>かがわ次世代ものづくり研究会　会長　殿</w:t>
      </w:r>
    </w:p>
    <w:p w:rsidR="003170A2" w:rsidRDefault="003170A2" w:rsidP="003170A2">
      <w:pPr>
        <w:rPr>
          <w:sz w:val="22"/>
          <w:szCs w:val="22"/>
        </w:rPr>
      </w:pPr>
    </w:p>
    <w:p w:rsidR="003170A2" w:rsidRDefault="003170A2" w:rsidP="003170A2">
      <w:pPr>
        <w:rPr>
          <w:sz w:val="22"/>
          <w:szCs w:val="22"/>
        </w:rPr>
      </w:pPr>
    </w:p>
    <w:p w:rsidR="003170A2" w:rsidRDefault="009C0AAC" w:rsidP="003170A2">
      <w:pPr>
        <w:ind w:firstLineChars="100" w:firstLine="220"/>
        <w:rPr>
          <w:sz w:val="22"/>
          <w:szCs w:val="22"/>
        </w:rPr>
      </w:pPr>
      <w:r>
        <w:rPr>
          <w:rFonts w:hint="eastAsia"/>
          <w:sz w:val="22"/>
          <w:szCs w:val="22"/>
        </w:rPr>
        <w:t>私は、この度、都合により「かがわ次世代ものづくり研究会」を退会させていただきたいので、下記のとおり届け出します。</w:t>
      </w:r>
    </w:p>
    <w:p w:rsidR="00F15796" w:rsidRPr="00B27CA2" w:rsidRDefault="00F15796" w:rsidP="003170A2">
      <w:pPr>
        <w:ind w:firstLineChars="100" w:firstLine="2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61579C" w:rsidTr="001F1A66">
        <w:tc>
          <w:tcPr>
            <w:tcW w:w="2628" w:type="dxa"/>
          </w:tcPr>
          <w:p w:rsidR="003170A2" w:rsidRPr="001F1A66" w:rsidRDefault="003170A2" w:rsidP="003170A2">
            <w:pPr>
              <w:rPr>
                <w:rFonts w:ascii="ＭＳ ゴシック" w:eastAsia="ＭＳ ゴシック" w:hAnsi="ＭＳ ゴシック"/>
                <w:sz w:val="22"/>
                <w:szCs w:val="22"/>
              </w:rPr>
            </w:pPr>
          </w:p>
          <w:p w:rsidR="003170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137"/>
                <w:kern w:val="0"/>
                <w:sz w:val="22"/>
                <w:szCs w:val="22"/>
                <w:fitText w:val="2200" w:id="-428691711"/>
              </w:rPr>
              <w:t>会員の名</w:t>
            </w:r>
            <w:r w:rsidRPr="00E1388D">
              <w:rPr>
                <w:rFonts w:ascii="ＭＳ ゴシック" w:eastAsia="ＭＳ ゴシック" w:hAnsi="ＭＳ ゴシック" w:hint="eastAsia"/>
                <w:spacing w:val="2"/>
                <w:kern w:val="0"/>
                <w:sz w:val="22"/>
                <w:szCs w:val="22"/>
                <w:fitText w:val="2200" w:id="-428691711"/>
              </w:rPr>
              <w:t>称</w:t>
            </w:r>
          </w:p>
          <w:p w:rsidR="003170A2" w:rsidRPr="001F1A66" w:rsidRDefault="003170A2" w:rsidP="003170A2">
            <w:pPr>
              <w:rPr>
                <w:rFonts w:ascii="ＭＳ ゴシック" w:eastAsia="ＭＳ ゴシック" w:hAnsi="ＭＳ ゴシック"/>
                <w:sz w:val="22"/>
                <w:szCs w:val="22"/>
              </w:rPr>
            </w:pPr>
          </w:p>
          <w:p w:rsidR="003170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385"/>
                <w:kern w:val="0"/>
                <w:sz w:val="22"/>
                <w:szCs w:val="22"/>
                <w:fitText w:val="2200" w:id="-428690431"/>
              </w:rPr>
              <w:t>代表</w:t>
            </w:r>
            <w:r w:rsidRPr="00E1388D">
              <w:rPr>
                <w:rFonts w:ascii="ＭＳ ゴシック" w:eastAsia="ＭＳ ゴシック" w:hAnsi="ＭＳ ゴシック" w:hint="eastAsia"/>
                <w:kern w:val="0"/>
                <w:sz w:val="22"/>
                <w:szCs w:val="22"/>
                <w:fitText w:val="2200" w:id="-428690431"/>
              </w:rPr>
              <w:t>者</w:t>
            </w:r>
          </w:p>
          <w:p w:rsidR="003170A2" w:rsidRPr="001F1A66" w:rsidRDefault="003170A2" w:rsidP="001F1A66">
            <w:pPr>
              <w:ind w:firstLineChars="700" w:firstLine="1540"/>
              <w:rPr>
                <w:rFonts w:ascii="ＭＳ ゴシック" w:eastAsia="ＭＳ ゴシック" w:hAnsi="ＭＳ ゴシック"/>
                <w:sz w:val="22"/>
                <w:szCs w:val="22"/>
              </w:rPr>
            </w:pPr>
          </w:p>
        </w:tc>
        <w:tc>
          <w:tcPr>
            <w:tcW w:w="6074" w:type="dxa"/>
          </w:tcPr>
          <w:p w:rsidR="003170A2" w:rsidRPr="001F1A66" w:rsidRDefault="003170A2" w:rsidP="003170A2">
            <w:pPr>
              <w:rPr>
                <w:rFonts w:ascii="ＭＳ ゴシック" w:eastAsia="ＭＳ ゴシック" w:hAnsi="ＭＳ ゴシック"/>
                <w:sz w:val="22"/>
                <w:szCs w:val="22"/>
              </w:rPr>
            </w:pPr>
          </w:p>
          <w:p w:rsidR="003170A2" w:rsidRPr="001F1A66" w:rsidRDefault="003170A2" w:rsidP="003170A2">
            <w:pPr>
              <w:rPr>
                <w:rFonts w:ascii="ＭＳ ゴシック" w:eastAsia="ＭＳ ゴシック" w:hAnsi="ＭＳ ゴシック"/>
                <w:sz w:val="22"/>
                <w:szCs w:val="22"/>
              </w:rPr>
            </w:pPr>
          </w:p>
          <w:p w:rsidR="003170A2" w:rsidRPr="001F1A66" w:rsidRDefault="003170A2" w:rsidP="003170A2">
            <w:pPr>
              <w:rPr>
                <w:rFonts w:ascii="ＭＳ ゴシック" w:eastAsia="ＭＳ ゴシック" w:hAnsi="ＭＳ ゴシック"/>
                <w:sz w:val="22"/>
                <w:szCs w:val="22"/>
              </w:rPr>
            </w:pPr>
          </w:p>
          <w:p w:rsidR="003170A2" w:rsidRPr="001F1A66" w:rsidRDefault="00050050" w:rsidP="003170A2">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職・氏名</w:t>
            </w:r>
          </w:p>
          <w:p w:rsidR="00050050" w:rsidRPr="001F1A66" w:rsidRDefault="003170A2" w:rsidP="003170A2">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p>
          <w:p w:rsidR="003170A2" w:rsidRPr="001F1A66" w:rsidRDefault="009C0AAC" w:rsidP="001F1A66">
            <w:pPr>
              <w:ind w:firstLineChars="400" w:firstLine="880"/>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r w:rsidR="00050050"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w:t>
            </w:r>
          </w:p>
          <w:p w:rsidR="003170A2" w:rsidRPr="001F1A66" w:rsidRDefault="003170A2" w:rsidP="003170A2">
            <w:pPr>
              <w:rPr>
                <w:rFonts w:ascii="ＭＳ ゴシック" w:eastAsia="ＭＳ ゴシック" w:hAnsi="ＭＳ ゴシック"/>
                <w:sz w:val="22"/>
                <w:szCs w:val="22"/>
              </w:rPr>
            </w:pPr>
          </w:p>
        </w:tc>
      </w:tr>
      <w:tr w:rsidR="0061579C" w:rsidTr="001F1A66">
        <w:tc>
          <w:tcPr>
            <w:tcW w:w="2628" w:type="dxa"/>
            <w:vAlign w:val="center"/>
          </w:tcPr>
          <w:p w:rsidR="003170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385"/>
                <w:kern w:val="0"/>
                <w:sz w:val="22"/>
                <w:szCs w:val="22"/>
                <w:fitText w:val="2200" w:id="-428691456"/>
              </w:rPr>
              <w:t>所在</w:t>
            </w:r>
            <w:r w:rsidRPr="00E1388D">
              <w:rPr>
                <w:rFonts w:ascii="ＭＳ ゴシック" w:eastAsia="ＭＳ ゴシック" w:hAnsi="ＭＳ ゴシック" w:hint="eastAsia"/>
                <w:kern w:val="0"/>
                <w:sz w:val="22"/>
                <w:szCs w:val="22"/>
                <w:fitText w:val="2200" w:id="-428691456"/>
              </w:rPr>
              <w:t>地</w:t>
            </w:r>
          </w:p>
        </w:tc>
        <w:tc>
          <w:tcPr>
            <w:tcW w:w="6074" w:type="dxa"/>
          </w:tcPr>
          <w:p w:rsidR="003170A2" w:rsidRPr="001F1A66" w:rsidRDefault="009C0AAC" w:rsidP="003170A2">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w:t>
            </w:r>
          </w:p>
          <w:p w:rsidR="003170A2" w:rsidRPr="001F1A66" w:rsidRDefault="003170A2" w:rsidP="003170A2">
            <w:pPr>
              <w:rPr>
                <w:rFonts w:ascii="ＭＳ ゴシック" w:eastAsia="ＭＳ ゴシック" w:hAnsi="ＭＳ ゴシック"/>
                <w:sz w:val="22"/>
                <w:szCs w:val="22"/>
              </w:rPr>
            </w:pPr>
          </w:p>
          <w:p w:rsidR="00F15796" w:rsidRPr="001F1A66" w:rsidRDefault="00F15796" w:rsidP="003170A2">
            <w:pPr>
              <w:rPr>
                <w:rFonts w:ascii="ＭＳ ゴシック" w:eastAsia="ＭＳ ゴシック" w:hAnsi="ＭＳ ゴシック"/>
                <w:sz w:val="22"/>
                <w:szCs w:val="22"/>
              </w:rPr>
            </w:pPr>
          </w:p>
        </w:tc>
      </w:tr>
      <w:tr w:rsidR="0061579C" w:rsidTr="001F1A66">
        <w:trPr>
          <w:trHeight w:val="684"/>
        </w:trPr>
        <w:tc>
          <w:tcPr>
            <w:tcW w:w="2628" w:type="dxa"/>
            <w:vAlign w:val="center"/>
          </w:tcPr>
          <w:p w:rsidR="003170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220"/>
                <w:kern w:val="0"/>
                <w:sz w:val="22"/>
                <w:szCs w:val="22"/>
                <w:fitText w:val="2200" w:id="-428691455"/>
              </w:rPr>
              <w:t>電話番</w:t>
            </w:r>
            <w:r w:rsidRPr="00E1388D">
              <w:rPr>
                <w:rFonts w:ascii="ＭＳ ゴシック" w:eastAsia="ＭＳ ゴシック" w:hAnsi="ＭＳ ゴシック" w:hint="eastAsia"/>
                <w:kern w:val="0"/>
                <w:sz w:val="22"/>
                <w:szCs w:val="22"/>
                <w:fitText w:val="2200" w:id="-428691455"/>
              </w:rPr>
              <w:t>号</w:t>
            </w:r>
          </w:p>
        </w:tc>
        <w:tc>
          <w:tcPr>
            <w:tcW w:w="6074" w:type="dxa"/>
            <w:vAlign w:val="center"/>
          </w:tcPr>
          <w:p w:rsidR="003170A2" w:rsidRPr="001F1A66" w:rsidRDefault="009C0AAC" w:rsidP="00F15796">
            <w:pPr>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w:t>
            </w:r>
            <w:r w:rsidR="0097588B"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 xml:space="preserve">　　）　　　　</w:t>
            </w:r>
            <w:r w:rsidR="0097588B" w:rsidRPr="001F1A66">
              <w:rPr>
                <w:rFonts w:ascii="ＭＳ ゴシック" w:eastAsia="ＭＳ ゴシック" w:hAnsi="ＭＳ ゴシック" w:hint="eastAsia"/>
                <w:sz w:val="22"/>
                <w:szCs w:val="22"/>
              </w:rPr>
              <w:t xml:space="preserve">　</w:t>
            </w:r>
            <w:r w:rsidRPr="001F1A66">
              <w:rPr>
                <w:rFonts w:ascii="ＭＳ ゴシック" w:eastAsia="ＭＳ ゴシック" w:hAnsi="ＭＳ ゴシック" w:hint="eastAsia"/>
                <w:sz w:val="22"/>
                <w:szCs w:val="22"/>
              </w:rPr>
              <w:t>－</w:t>
            </w:r>
          </w:p>
        </w:tc>
      </w:tr>
      <w:tr w:rsidR="0061579C" w:rsidTr="001F1A66">
        <w:trPr>
          <w:trHeight w:val="885"/>
        </w:trPr>
        <w:tc>
          <w:tcPr>
            <w:tcW w:w="2628" w:type="dxa"/>
            <w:vAlign w:val="center"/>
          </w:tcPr>
          <w:p w:rsidR="003170A2" w:rsidRPr="001F1A66" w:rsidRDefault="00F15796"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137"/>
                <w:kern w:val="0"/>
                <w:sz w:val="22"/>
                <w:szCs w:val="22"/>
                <w:fitText w:val="2200" w:id="-428691454"/>
              </w:rPr>
              <w:t>入会年月</w:t>
            </w:r>
            <w:r w:rsidRPr="00E1388D">
              <w:rPr>
                <w:rFonts w:ascii="ＭＳ ゴシック" w:eastAsia="ＭＳ ゴシック" w:hAnsi="ＭＳ ゴシック" w:hint="eastAsia"/>
                <w:spacing w:val="2"/>
                <w:kern w:val="0"/>
                <w:sz w:val="22"/>
                <w:szCs w:val="22"/>
                <w:fitText w:val="2200" w:id="-428691454"/>
              </w:rPr>
              <w:t>日</w:t>
            </w:r>
          </w:p>
        </w:tc>
        <w:tc>
          <w:tcPr>
            <w:tcW w:w="6074" w:type="dxa"/>
            <w:vAlign w:val="center"/>
          </w:tcPr>
          <w:p w:rsidR="003170A2" w:rsidRPr="001F1A66" w:rsidRDefault="00F15796" w:rsidP="00BC6795">
            <w:pPr>
              <w:ind w:firstLineChars="550" w:firstLine="1210"/>
              <w:rPr>
                <w:rFonts w:ascii="ＭＳ ゴシック" w:eastAsia="ＭＳ ゴシック" w:hAnsi="ＭＳ ゴシック"/>
                <w:sz w:val="22"/>
                <w:szCs w:val="22"/>
              </w:rPr>
            </w:pPr>
            <w:r w:rsidRPr="001F1A66">
              <w:rPr>
                <w:rFonts w:ascii="ＭＳ ゴシック" w:eastAsia="ＭＳ ゴシック" w:hAnsi="ＭＳ ゴシック" w:hint="eastAsia"/>
                <w:sz w:val="22"/>
                <w:szCs w:val="22"/>
              </w:rPr>
              <w:t xml:space="preserve">　　　年　　　月　　　日　</w:t>
            </w:r>
          </w:p>
        </w:tc>
      </w:tr>
      <w:tr w:rsidR="0061579C" w:rsidTr="001F1A66">
        <w:tc>
          <w:tcPr>
            <w:tcW w:w="2628" w:type="dxa"/>
            <w:vAlign w:val="center"/>
          </w:tcPr>
          <w:p w:rsidR="003170A2" w:rsidRPr="001F1A66" w:rsidRDefault="009C0AAC" w:rsidP="001F1A66">
            <w:pPr>
              <w:jc w:val="center"/>
              <w:rPr>
                <w:rFonts w:ascii="ＭＳ ゴシック" w:eastAsia="ＭＳ ゴシック" w:hAnsi="ＭＳ ゴシック"/>
                <w:sz w:val="22"/>
                <w:szCs w:val="22"/>
              </w:rPr>
            </w:pPr>
            <w:r w:rsidRPr="00E1388D">
              <w:rPr>
                <w:rFonts w:ascii="ＭＳ ゴシック" w:eastAsia="ＭＳ ゴシック" w:hAnsi="ＭＳ ゴシック" w:hint="eastAsia"/>
                <w:spacing w:val="880"/>
                <w:kern w:val="0"/>
                <w:sz w:val="22"/>
                <w:szCs w:val="22"/>
                <w:fitText w:val="2200" w:id="-428691453"/>
              </w:rPr>
              <w:t>備</w:t>
            </w:r>
            <w:r w:rsidRPr="00E1388D">
              <w:rPr>
                <w:rFonts w:ascii="ＭＳ ゴシック" w:eastAsia="ＭＳ ゴシック" w:hAnsi="ＭＳ ゴシック" w:hint="eastAsia"/>
                <w:kern w:val="0"/>
                <w:sz w:val="22"/>
                <w:szCs w:val="22"/>
                <w:fitText w:val="2200" w:id="-428691453"/>
              </w:rPr>
              <w:t>考</w:t>
            </w:r>
          </w:p>
        </w:tc>
        <w:tc>
          <w:tcPr>
            <w:tcW w:w="6074" w:type="dxa"/>
          </w:tcPr>
          <w:p w:rsidR="003170A2" w:rsidRPr="001F1A66" w:rsidRDefault="003170A2" w:rsidP="003170A2">
            <w:pPr>
              <w:rPr>
                <w:rFonts w:ascii="ＭＳ ゴシック" w:eastAsia="ＭＳ ゴシック" w:hAnsi="ＭＳ ゴシック"/>
                <w:sz w:val="22"/>
                <w:szCs w:val="22"/>
              </w:rPr>
            </w:pPr>
          </w:p>
          <w:p w:rsidR="003170A2" w:rsidRPr="001F1A66" w:rsidRDefault="003170A2" w:rsidP="003170A2">
            <w:pPr>
              <w:rPr>
                <w:rFonts w:ascii="ＭＳ ゴシック" w:eastAsia="ＭＳ ゴシック" w:hAnsi="ＭＳ ゴシック"/>
                <w:sz w:val="22"/>
                <w:szCs w:val="22"/>
              </w:rPr>
            </w:pPr>
          </w:p>
          <w:p w:rsidR="003170A2" w:rsidRPr="001F1A66" w:rsidRDefault="003170A2" w:rsidP="003170A2">
            <w:pPr>
              <w:rPr>
                <w:rFonts w:ascii="ＭＳ ゴシック" w:eastAsia="ＭＳ ゴシック" w:hAnsi="ＭＳ ゴシック"/>
                <w:sz w:val="22"/>
                <w:szCs w:val="22"/>
              </w:rPr>
            </w:pPr>
          </w:p>
          <w:p w:rsidR="00F15796" w:rsidRPr="001F1A66" w:rsidRDefault="00F15796" w:rsidP="003170A2">
            <w:pPr>
              <w:rPr>
                <w:rFonts w:ascii="ＭＳ ゴシック" w:eastAsia="ＭＳ ゴシック" w:hAnsi="ＭＳ ゴシック"/>
                <w:sz w:val="22"/>
                <w:szCs w:val="22"/>
              </w:rPr>
            </w:pPr>
          </w:p>
        </w:tc>
      </w:tr>
    </w:tbl>
    <w:p w:rsidR="003170A2" w:rsidRPr="00352415" w:rsidRDefault="003170A2">
      <w:pPr>
        <w:rPr>
          <w:sz w:val="22"/>
          <w:szCs w:val="22"/>
        </w:rPr>
      </w:pPr>
    </w:p>
    <w:sectPr w:rsidR="003170A2" w:rsidRPr="00352415" w:rsidSect="007A70E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8D" w:rsidRDefault="00E1388D" w:rsidP="00E1388D">
      <w:r>
        <w:separator/>
      </w:r>
    </w:p>
  </w:endnote>
  <w:endnote w:type="continuationSeparator" w:id="0">
    <w:p w:rsidR="00E1388D" w:rsidRDefault="00E1388D" w:rsidP="00E1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8D" w:rsidRDefault="00E1388D" w:rsidP="00E1388D">
      <w:r>
        <w:separator/>
      </w:r>
    </w:p>
  </w:footnote>
  <w:footnote w:type="continuationSeparator" w:id="0">
    <w:p w:rsidR="00E1388D" w:rsidRDefault="00E1388D" w:rsidP="00E1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20E78"/>
    <w:rsid w:val="00050050"/>
    <w:rsid w:val="00095825"/>
    <w:rsid w:val="000A75D5"/>
    <w:rsid w:val="00133DF5"/>
    <w:rsid w:val="001F1A66"/>
    <w:rsid w:val="00234B8F"/>
    <w:rsid w:val="00257DC6"/>
    <w:rsid w:val="0029446E"/>
    <w:rsid w:val="00303E49"/>
    <w:rsid w:val="003170A2"/>
    <w:rsid w:val="00317F86"/>
    <w:rsid w:val="00352415"/>
    <w:rsid w:val="003668D9"/>
    <w:rsid w:val="0046337B"/>
    <w:rsid w:val="0049651E"/>
    <w:rsid w:val="00536E99"/>
    <w:rsid w:val="005C359D"/>
    <w:rsid w:val="005F4B42"/>
    <w:rsid w:val="0061579C"/>
    <w:rsid w:val="006824CC"/>
    <w:rsid w:val="007566FB"/>
    <w:rsid w:val="007A70E4"/>
    <w:rsid w:val="007D3A36"/>
    <w:rsid w:val="007F7CD9"/>
    <w:rsid w:val="00831437"/>
    <w:rsid w:val="00856EA5"/>
    <w:rsid w:val="00866C0E"/>
    <w:rsid w:val="008D587C"/>
    <w:rsid w:val="00911B06"/>
    <w:rsid w:val="00922D29"/>
    <w:rsid w:val="00965314"/>
    <w:rsid w:val="00967565"/>
    <w:rsid w:val="0097588B"/>
    <w:rsid w:val="00982EA6"/>
    <w:rsid w:val="00984BEE"/>
    <w:rsid w:val="009C0AAC"/>
    <w:rsid w:val="00A71DE0"/>
    <w:rsid w:val="00A86169"/>
    <w:rsid w:val="00A93616"/>
    <w:rsid w:val="00AA6289"/>
    <w:rsid w:val="00AF6F43"/>
    <w:rsid w:val="00B24417"/>
    <w:rsid w:val="00B27CA2"/>
    <w:rsid w:val="00B52586"/>
    <w:rsid w:val="00B90E94"/>
    <w:rsid w:val="00BC6795"/>
    <w:rsid w:val="00CA6B14"/>
    <w:rsid w:val="00D13EBE"/>
    <w:rsid w:val="00DA6FD9"/>
    <w:rsid w:val="00DC2A3D"/>
    <w:rsid w:val="00DF2DC0"/>
    <w:rsid w:val="00E1388D"/>
    <w:rsid w:val="00E32554"/>
    <w:rsid w:val="00E46F6E"/>
    <w:rsid w:val="00E67F4D"/>
    <w:rsid w:val="00E903C7"/>
    <w:rsid w:val="00EA1643"/>
    <w:rsid w:val="00EA6183"/>
    <w:rsid w:val="00EF3CD8"/>
    <w:rsid w:val="00F04CAD"/>
    <w:rsid w:val="00F15796"/>
    <w:rsid w:val="00F176F9"/>
    <w:rsid w:val="00F86A62"/>
    <w:rsid w:val="00FD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30FD9C"/>
  <w15:chartTrackingRefBased/>
  <w15:docId w15:val="{11414EFD-5476-4BBB-BE26-80BA5A1E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7C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4CC"/>
    <w:pPr>
      <w:tabs>
        <w:tab w:val="center" w:pos="4252"/>
        <w:tab w:val="right" w:pos="8504"/>
      </w:tabs>
      <w:snapToGrid w:val="0"/>
    </w:pPr>
  </w:style>
  <w:style w:type="character" w:customStyle="1" w:styleId="a5">
    <w:name w:val="ヘッダー (文字)"/>
    <w:link w:val="a4"/>
    <w:uiPriority w:val="99"/>
    <w:rsid w:val="006824CC"/>
    <w:rPr>
      <w:kern w:val="2"/>
      <w:sz w:val="21"/>
      <w:szCs w:val="24"/>
    </w:rPr>
  </w:style>
  <w:style w:type="paragraph" w:styleId="a6">
    <w:name w:val="footer"/>
    <w:basedOn w:val="a"/>
    <w:link w:val="a7"/>
    <w:uiPriority w:val="99"/>
    <w:unhideWhenUsed/>
    <w:rsid w:val="006824CC"/>
    <w:pPr>
      <w:tabs>
        <w:tab w:val="center" w:pos="4252"/>
        <w:tab w:val="right" w:pos="8504"/>
      </w:tabs>
      <w:snapToGrid w:val="0"/>
    </w:pPr>
  </w:style>
  <w:style w:type="character" w:customStyle="1" w:styleId="a7">
    <w:name w:val="フッター (文字)"/>
    <w:link w:val="a6"/>
    <w:uiPriority w:val="99"/>
    <w:rsid w:val="006824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C10-1006</dc:creator>
  <cp:keywords/>
  <cp:lastModifiedBy>産業政策課</cp:lastModifiedBy>
  <cp:revision>8</cp:revision>
  <cp:lastPrinted>2011-03-31T04:05:00Z</cp:lastPrinted>
  <dcterms:created xsi:type="dcterms:W3CDTF">2020-04-07T09:33:00Z</dcterms:created>
  <dcterms:modified xsi:type="dcterms:W3CDTF">2023-11-27T05:46:00Z</dcterms:modified>
</cp:coreProperties>
</file>