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159" w:rsidRDefault="00056D2D" w:rsidP="00F53159">
      <w:pPr>
        <w:autoSpaceDN w:val="0"/>
        <w:spacing w:line="240" w:lineRule="atLeast"/>
        <w:jc w:val="right"/>
      </w:pPr>
      <w:r w:rsidRPr="0016419D">
        <w:rPr>
          <w:rFonts w:ascii="ＭＳ ゴシック" w:eastAsia="ＭＳ ゴシック" w:hAnsi="ＭＳ ゴシック" w:hint="eastAsia"/>
        </w:rPr>
        <w:t xml:space="preserve">　</w:t>
      </w:r>
    </w:p>
    <w:p w:rsidR="00352F9B" w:rsidRPr="0016419D" w:rsidRDefault="00352F9B" w:rsidP="00352F9B">
      <w:pPr>
        <w:autoSpaceDN w:val="0"/>
        <w:spacing w:line="240" w:lineRule="atLeast"/>
        <w:jc w:val="right"/>
        <w:rPr>
          <w:rFonts w:asciiTheme="minorEastAsia" w:eastAsiaTheme="minorEastAsia" w:hAnsiTheme="minorEastAsia"/>
        </w:rPr>
      </w:pPr>
      <w:r w:rsidRPr="0016419D">
        <w:rPr>
          <w:rFonts w:asciiTheme="minorEastAsia" w:eastAsiaTheme="minorEastAsia" w:hAnsiTheme="minorEastAsia"/>
          <w:noProof/>
        </w:rPr>
        <mc:AlternateContent>
          <mc:Choice Requires="wps">
            <w:drawing>
              <wp:anchor distT="0" distB="0" distL="114300" distR="114300" simplePos="0" relativeHeight="251672064" behindDoc="0" locked="0" layoutInCell="1" allowOverlap="1" wp14:anchorId="5EDDA350" wp14:editId="77CF1D42">
                <wp:simplePos x="0" y="0"/>
                <wp:positionH relativeFrom="margin">
                  <wp:align>left</wp:align>
                </wp:positionH>
                <wp:positionV relativeFrom="paragraph">
                  <wp:posOffset>-269240</wp:posOffset>
                </wp:positionV>
                <wp:extent cx="957532" cy="263106"/>
                <wp:effectExtent l="0" t="0" r="0" b="381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7532" cy="263106"/>
                        </a:xfrm>
                        <a:prstGeom prst="rect">
                          <a:avLst/>
                        </a:prstGeom>
                        <a:solidFill>
                          <a:srgbClr val="FFFFFF"/>
                        </a:solidFill>
                        <a:ln w="9525">
                          <a:noFill/>
                          <a:miter lim="800000"/>
                          <a:headEnd/>
                          <a:tailEnd/>
                        </a:ln>
                      </wps:spPr>
                      <wps:txbx>
                        <w:txbxContent>
                          <w:p w:rsidR="007F6402" w:rsidRPr="00114188" w:rsidRDefault="007F6402" w:rsidP="0019163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EDDA350" id="_x0000_s1028" type="#_x0000_t202" style="position:absolute;left:0;text-align:left;margin-left:0;margin-top:-21.2pt;width:75.4pt;height:20.7pt;z-index:2516720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IKQIAAC4EAAAOAAAAZHJzL2Uyb0RvYy54bWysU9tu2zAMfR+wfxD0vjhxlzQx4hRdugwD&#10;ugvQ7gMUWbaFyaJGKbG7ry8lp1m2vQ3TgyBK5OHhIbW+GTrDjgq9Blvy2WTKmbISKm2bkn973L1Z&#10;cuaDsJUwYFXJn5TnN5vXr9a9K1QOLZhKISMQ64velbwNwRVZ5mWrOuEn4JSlxxqwE4FMbLIKRU/o&#10;ncny6XSR9YCVQ5DKe7q9Gx/5JuHXtZLhS117FZgpOXELace07+OebdaiaFC4VssTDfEPLDqhLSU9&#10;Q92JINgB9V9QnZYIHuowkdBlUNdaqlQDVTOb/lHNQyucSrWQON6dZfL/D1Z+Pn5Fpivq3YwzKzrq&#10;0aMaAnsHA5tHeXrnC/J6cOQXBrom11Sqd/cgv3tmYdsK26hbROhbJSqiN4uR2UXoiOMjyL7/BBWl&#10;EYcACWiosYvakRqM0KlNT+fWRCqSLlfz6/lVzpmkp3xxNZsuUgZRvAQ79OGDgo7FQ8mROp/AxfHe&#10;h0hGFC8uMZcHo6udNiYZ2Oy3BtlR0JTs0jqh/+ZmLOsjk3yekC3E+DRAnQ40xUZ3JV9O44rhoohi&#10;vLdVOgehzXgmJsae1ImCjNKEYT+kPpxF30P1RHIhjENLn4wOLeBPznoa2JL7HweBijPz0ZLk12/z&#10;1ZwmPBnL5YpkxMuH/cWDsJKASi4DcjYa2zD+ioND3bSUaWyyhVtqU62ThLGfI6sTfRrKpOzpA8Wp&#10;v7ST169vvnkGAAD//wMAUEsDBBQABgAIAAAAIQDr98yN3QAAAAcBAAAPAAAAZHJzL2Rvd25yZXYu&#10;eG1sTI/BTsMwEETvSPyDtUjcWjtVi1CIUyEkKBJwaGiBoxsvcSBeR7Hbhr9ne4Lj7oxm3hTL0Xfi&#10;gENsA2nIpgoEUh1sS42Gzev95BpETIas6QKhhh+MsCzPzwqT23CkNR6q1AgOoZgbDS6lPpcy1g69&#10;idPQI7H2GQZvEp9DI+1gjhzuOzlT6kp60xI3ONPjncP6u9p77nWL7cfXg318wvHt+b2vstXqJdP6&#10;8mK8vQGRcEx/ZjjhMzqUzLQLe7JRdBp4SNIwmc/mIE7yQvGSHX8yBbIs5H/+8hcAAP//AwBQSwEC&#10;LQAUAAYACAAAACEAtoM4kv4AAADhAQAAEwAAAAAAAAAAAAAAAAAAAAAAW0NvbnRlbnRfVHlwZXNd&#10;LnhtbFBLAQItABQABgAIAAAAIQA4/SH/1gAAAJQBAAALAAAAAAAAAAAAAAAAAC8BAABfcmVscy8u&#10;cmVsc1BLAQItABQABgAIAAAAIQCQ/IjIKQIAAC4EAAAOAAAAAAAAAAAAAAAAAC4CAABkcnMvZTJv&#10;RG9jLnhtbFBLAQItABQABgAIAAAAIQDr98yN3QAAAAcBAAAPAAAAAAAAAAAAAAAAAIMEAABkcnMv&#10;ZG93bnJldi54bWxQSwUGAAAAAAQABADzAAAAjQUAAAAA&#10;" stroked="f">
                <v:textbox inset="5.85pt,.7pt,5.85pt,.7pt">
                  <w:txbxContent>
                    <w:p w:rsidR="007F6402" w:rsidRPr="00114188" w:rsidRDefault="007F6402" w:rsidP="0019163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２）</w:t>
                      </w:r>
                    </w:p>
                  </w:txbxContent>
                </v:textbox>
                <w10:wrap anchorx="margin"/>
              </v:shape>
            </w:pict>
          </mc:Fallback>
        </mc:AlternateContent>
      </w:r>
      <w:r w:rsidRPr="0016419D">
        <w:rPr>
          <w:rFonts w:asciiTheme="minorEastAsia" w:eastAsiaTheme="minorEastAsia" w:hAnsiTheme="minorEastAsia" w:hint="eastAsia"/>
        </w:rPr>
        <w:t xml:space="preserve">　令和　　年　　月　　日</w:t>
      </w:r>
    </w:p>
    <w:p w:rsidR="00352F9B" w:rsidRPr="0016419D" w:rsidRDefault="00352F9B" w:rsidP="00352F9B">
      <w:pPr>
        <w:autoSpaceDN w:val="0"/>
        <w:spacing w:line="240" w:lineRule="atLeast"/>
        <w:jc w:val="left"/>
        <w:rPr>
          <w:rFonts w:asciiTheme="minorEastAsia" w:eastAsiaTheme="minorEastAsia" w:hAnsiTheme="minorEastAsia"/>
        </w:rPr>
      </w:pPr>
      <w:r w:rsidRPr="0016419D">
        <w:rPr>
          <w:rFonts w:asciiTheme="minorEastAsia" w:eastAsiaTheme="minorEastAsia" w:hAnsiTheme="minorEastAsia" w:hint="eastAsia"/>
        </w:rPr>
        <w:t>（指定管理者）</w:t>
      </w:r>
    </w:p>
    <w:p w:rsidR="00352F9B" w:rsidRPr="0016419D" w:rsidRDefault="00352F9B" w:rsidP="00352F9B">
      <w:pPr>
        <w:autoSpaceDN w:val="0"/>
        <w:spacing w:line="240" w:lineRule="atLeast"/>
        <w:ind w:firstLineChars="900" w:firstLine="1890"/>
        <w:jc w:val="left"/>
      </w:pPr>
      <w:r w:rsidRPr="0016419D">
        <w:rPr>
          <w:rFonts w:hint="eastAsia"/>
        </w:rPr>
        <w:t xml:space="preserve">　様</w:t>
      </w:r>
    </w:p>
    <w:p w:rsidR="00352F9B" w:rsidRPr="0016419D" w:rsidRDefault="00352F9B" w:rsidP="00352F9B">
      <w:pPr>
        <w:autoSpaceDN w:val="0"/>
        <w:spacing w:line="240" w:lineRule="atLeast"/>
        <w:jc w:val="left"/>
      </w:pPr>
    </w:p>
    <w:p w:rsidR="00352F9B" w:rsidRPr="0016419D" w:rsidRDefault="00352F9B" w:rsidP="00352F9B">
      <w:pPr>
        <w:wordWrap w:val="0"/>
        <w:autoSpaceDN w:val="0"/>
        <w:spacing w:line="240" w:lineRule="atLeast"/>
        <w:jc w:val="right"/>
      </w:pPr>
      <w:r w:rsidRPr="0016419D">
        <w:rPr>
          <w:rFonts w:hint="eastAsia"/>
        </w:rPr>
        <w:t>香川県知事　池田　豊人</w:t>
      </w:r>
    </w:p>
    <w:p w:rsidR="00352F9B" w:rsidRPr="0016419D" w:rsidRDefault="00352F9B" w:rsidP="00352F9B">
      <w:pPr>
        <w:autoSpaceDN w:val="0"/>
        <w:spacing w:line="240" w:lineRule="atLeast"/>
        <w:jc w:val="left"/>
      </w:pPr>
    </w:p>
    <w:p w:rsidR="00987782" w:rsidRPr="0016419D" w:rsidRDefault="00352F9B" w:rsidP="00987782">
      <w:pPr>
        <w:autoSpaceDN w:val="0"/>
        <w:spacing w:line="400" w:lineRule="exact"/>
        <w:ind w:firstLineChars="1100" w:firstLine="2640"/>
        <w:rPr>
          <w:rFonts w:ascii="ＭＳ ゴシック" w:eastAsia="ＭＳ ゴシック" w:hAnsi="ＭＳ ゴシック"/>
          <w:sz w:val="24"/>
          <w:szCs w:val="28"/>
        </w:rPr>
      </w:pPr>
      <w:r w:rsidRPr="0016419D">
        <w:rPr>
          <w:rFonts w:ascii="ＭＳ ゴシック" w:eastAsia="ＭＳ ゴシック" w:hAnsi="ＭＳ ゴシック" w:hint="eastAsia"/>
          <w:sz w:val="24"/>
          <w:szCs w:val="28"/>
        </w:rPr>
        <w:t>賃金・物価スライドによる</w:t>
      </w:r>
      <w:r w:rsidR="00B33A45" w:rsidRPr="0016419D">
        <w:rPr>
          <w:rFonts w:ascii="ＭＳ ゴシック" w:eastAsia="ＭＳ ゴシック" w:hAnsi="ＭＳ ゴシック" w:hint="eastAsia"/>
          <w:sz w:val="24"/>
          <w:szCs w:val="28"/>
        </w:rPr>
        <w:t>令和○</w:t>
      </w:r>
      <w:r w:rsidRPr="0016419D">
        <w:rPr>
          <w:rFonts w:ascii="ＭＳ ゴシック" w:eastAsia="ＭＳ ゴシック" w:hAnsi="ＭＳ ゴシック" w:hint="eastAsia"/>
          <w:sz w:val="24"/>
          <w:szCs w:val="28"/>
        </w:rPr>
        <w:t>年度</w:t>
      </w:r>
    </w:p>
    <w:p w:rsidR="00352F9B" w:rsidRPr="0016419D" w:rsidRDefault="00352F9B" w:rsidP="00987782">
      <w:pPr>
        <w:autoSpaceDN w:val="0"/>
        <w:spacing w:line="400" w:lineRule="exact"/>
        <w:ind w:firstLineChars="1100" w:firstLine="2640"/>
        <w:rPr>
          <w:rFonts w:ascii="ＭＳ ゴシック" w:eastAsia="ＭＳ ゴシック" w:hAnsi="ＭＳ ゴシック"/>
          <w:sz w:val="24"/>
          <w:szCs w:val="28"/>
        </w:rPr>
      </w:pPr>
      <w:r w:rsidRPr="0016419D">
        <w:rPr>
          <w:rFonts w:ascii="ＭＳ ゴシック" w:eastAsia="ＭＳ ゴシック" w:hAnsi="ＭＳ ゴシック" w:hint="eastAsia"/>
          <w:sz w:val="24"/>
          <w:szCs w:val="28"/>
        </w:rPr>
        <w:t>指定管理料の増減</w:t>
      </w:r>
      <w:r w:rsidR="008D04ED">
        <w:rPr>
          <w:rFonts w:ascii="ＭＳ ゴシック" w:eastAsia="ＭＳ ゴシック" w:hAnsi="ＭＳ ゴシック" w:hint="eastAsia"/>
          <w:sz w:val="24"/>
          <w:szCs w:val="28"/>
        </w:rPr>
        <w:t>見込</w:t>
      </w:r>
      <w:r w:rsidRPr="0016419D">
        <w:rPr>
          <w:rFonts w:ascii="ＭＳ ゴシック" w:eastAsia="ＭＳ ゴシック" w:hAnsi="ＭＳ ゴシック" w:hint="eastAsia"/>
          <w:sz w:val="24"/>
          <w:szCs w:val="28"/>
        </w:rPr>
        <w:t>額</w:t>
      </w:r>
      <w:r w:rsidR="001829AA" w:rsidRPr="0016419D">
        <w:rPr>
          <w:rFonts w:ascii="ＭＳ ゴシック" w:eastAsia="ＭＳ ゴシック" w:hAnsi="ＭＳ ゴシック" w:hint="eastAsia"/>
          <w:sz w:val="24"/>
          <w:szCs w:val="28"/>
        </w:rPr>
        <w:t>の算出</w:t>
      </w:r>
      <w:r w:rsidRPr="0016419D">
        <w:rPr>
          <w:rFonts w:ascii="ＭＳ ゴシック" w:eastAsia="ＭＳ ゴシック" w:hAnsi="ＭＳ ゴシック" w:hint="eastAsia"/>
          <w:sz w:val="24"/>
          <w:szCs w:val="28"/>
        </w:rPr>
        <w:t>について（通知）</w:t>
      </w:r>
    </w:p>
    <w:p w:rsidR="00352F9B" w:rsidRPr="0016419D" w:rsidRDefault="00352F9B" w:rsidP="00352F9B">
      <w:pPr>
        <w:autoSpaceDN w:val="0"/>
        <w:rPr>
          <w:rFonts w:asciiTheme="minorEastAsia" w:eastAsiaTheme="minorEastAsia" w:hAnsiTheme="minorEastAsia"/>
        </w:rPr>
      </w:pPr>
    </w:p>
    <w:p w:rsidR="00FD19F1" w:rsidRPr="0016419D" w:rsidRDefault="00352F9B" w:rsidP="00FD19F1">
      <w:pPr>
        <w:autoSpaceDN w:val="0"/>
        <w:ind w:firstLineChars="85" w:firstLine="178"/>
        <w:rPr>
          <w:rFonts w:asciiTheme="minorEastAsia" w:eastAsiaTheme="minorEastAsia" w:hAnsiTheme="minorEastAsia"/>
        </w:rPr>
      </w:pPr>
      <w:r w:rsidRPr="0016419D">
        <w:rPr>
          <w:rFonts w:asciiTheme="minorEastAsia" w:eastAsiaTheme="minorEastAsia" w:hAnsiTheme="minorEastAsia" w:hint="eastAsia"/>
        </w:rPr>
        <w:t>○○○○（指定管理施設名）の指定管理</w:t>
      </w:r>
      <w:r w:rsidR="00FD19F1" w:rsidRPr="0016419D">
        <w:rPr>
          <w:rFonts w:asciiTheme="minorEastAsia" w:eastAsiaTheme="minorEastAsia" w:hAnsiTheme="minorEastAsia" w:hint="eastAsia"/>
        </w:rPr>
        <w:t>料に</w:t>
      </w:r>
      <w:r w:rsidR="00BE1DF7" w:rsidRPr="0016419D">
        <w:rPr>
          <w:rFonts w:asciiTheme="minorEastAsia" w:eastAsiaTheme="minorEastAsia" w:hAnsiTheme="minorEastAsia" w:hint="eastAsia"/>
        </w:rPr>
        <w:t>係る</w:t>
      </w:r>
      <w:r w:rsidR="00FD19F1" w:rsidRPr="0016419D">
        <w:rPr>
          <w:rFonts w:asciiTheme="minorEastAsia" w:eastAsiaTheme="minorEastAsia" w:hAnsiTheme="minorEastAsia" w:hint="eastAsia"/>
        </w:rPr>
        <w:t>賃金・物価スライドにて参照する指標の変動率及び当該変動率による</w:t>
      </w:r>
      <w:r w:rsidR="001829AA" w:rsidRPr="0016419D">
        <w:rPr>
          <w:rFonts w:asciiTheme="minorEastAsia" w:eastAsiaTheme="minorEastAsia" w:hAnsiTheme="minorEastAsia" w:hint="eastAsia"/>
        </w:rPr>
        <w:t>令和○</w:t>
      </w:r>
      <w:r w:rsidR="00FD19F1" w:rsidRPr="0016419D">
        <w:rPr>
          <w:rFonts w:asciiTheme="minorEastAsia" w:eastAsiaTheme="minorEastAsia" w:hAnsiTheme="minorEastAsia" w:hint="eastAsia"/>
        </w:rPr>
        <w:t>年度の指定管理料</w:t>
      </w:r>
      <w:r w:rsidR="009A3B15" w:rsidRPr="0016419D">
        <w:rPr>
          <w:rFonts w:asciiTheme="minorEastAsia" w:eastAsiaTheme="minorEastAsia" w:hAnsiTheme="minorEastAsia" w:hint="eastAsia"/>
        </w:rPr>
        <w:t>（委託料）</w:t>
      </w:r>
      <w:r w:rsidR="00FD19F1" w:rsidRPr="0016419D">
        <w:rPr>
          <w:rFonts w:asciiTheme="minorEastAsia" w:eastAsiaTheme="minorEastAsia" w:hAnsiTheme="minorEastAsia" w:hint="eastAsia"/>
        </w:rPr>
        <w:t>の増減</w:t>
      </w:r>
      <w:r w:rsidR="008D04ED">
        <w:rPr>
          <w:rFonts w:asciiTheme="minorEastAsia" w:eastAsiaTheme="minorEastAsia" w:hAnsiTheme="minorEastAsia" w:hint="eastAsia"/>
        </w:rPr>
        <w:t>見込</w:t>
      </w:r>
      <w:r w:rsidR="00FD19F1" w:rsidRPr="0016419D">
        <w:rPr>
          <w:rFonts w:asciiTheme="minorEastAsia" w:eastAsiaTheme="minorEastAsia" w:hAnsiTheme="minorEastAsia" w:hint="eastAsia"/>
        </w:rPr>
        <w:t>額について、</w:t>
      </w:r>
      <w:r w:rsidR="00837276" w:rsidRPr="0016419D">
        <w:rPr>
          <w:rFonts w:asciiTheme="minorEastAsia" w:eastAsiaTheme="minorEastAsia" w:hAnsiTheme="minorEastAsia" w:hint="eastAsia"/>
        </w:rPr>
        <w:t>次</w:t>
      </w:r>
      <w:r w:rsidR="00FD19F1" w:rsidRPr="0016419D">
        <w:rPr>
          <w:rFonts w:asciiTheme="minorEastAsia" w:eastAsiaTheme="minorEastAsia" w:hAnsiTheme="minorEastAsia" w:hint="eastAsia"/>
        </w:rPr>
        <w:t>のとおり</w:t>
      </w:r>
      <w:r w:rsidR="001829AA" w:rsidRPr="0016419D">
        <w:rPr>
          <w:rFonts w:asciiTheme="minorEastAsia" w:eastAsiaTheme="minorEastAsia" w:hAnsiTheme="minorEastAsia" w:hint="eastAsia"/>
        </w:rPr>
        <w:t>算出</w:t>
      </w:r>
      <w:r w:rsidR="00FD19F1" w:rsidRPr="0016419D">
        <w:rPr>
          <w:rFonts w:asciiTheme="minorEastAsia" w:eastAsiaTheme="minorEastAsia" w:hAnsiTheme="minorEastAsia" w:hint="eastAsia"/>
        </w:rPr>
        <w:t>しましたので通知します。</w:t>
      </w:r>
    </w:p>
    <w:p w:rsidR="00352F9B" w:rsidRPr="0016419D" w:rsidRDefault="00352F9B" w:rsidP="00352F9B">
      <w:pPr>
        <w:autoSpaceDN w:val="0"/>
        <w:rPr>
          <w:rFonts w:asciiTheme="minorEastAsia" w:eastAsiaTheme="minorEastAsia" w:hAnsiTheme="minorEastAsia"/>
        </w:rPr>
      </w:pPr>
    </w:p>
    <w:p w:rsidR="00352F9B" w:rsidRPr="0016419D" w:rsidRDefault="00352F9B" w:rsidP="00352F9B">
      <w:pPr>
        <w:autoSpaceDN w:val="0"/>
        <w:rPr>
          <w:rFonts w:ascii="ＭＳ ゴシック" w:eastAsia="ＭＳ ゴシック" w:hAnsi="ＭＳ ゴシック"/>
        </w:rPr>
      </w:pPr>
      <w:r w:rsidRPr="0016419D">
        <w:rPr>
          <w:rFonts w:ascii="ＭＳ ゴシック" w:eastAsia="ＭＳ ゴシック" w:hAnsi="ＭＳ ゴシック" w:hint="eastAsia"/>
        </w:rPr>
        <w:t>１　人件費に係る</w:t>
      </w:r>
      <w:r w:rsidR="00BE1DF7" w:rsidRPr="0016419D">
        <w:rPr>
          <w:rFonts w:ascii="ＭＳ ゴシック" w:eastAsia="ＭＳ ゴシック" w:hAnsi="ＭＳ ゴシック" w:hint="eastAsia"/>
        </w:rPr>
        <w:t>変動率及び賃金スライド額の算出結果</w:t>
      </w:r>
    </w:p>
    <w:tbl>
      <w:tblPr>
        <w:tblStyle w:val="a9"/>
        <w:tblW w:w="5000" w:type="pct"/>
        <w:tblLook w:val="04A0" w:firstRow="1" w:lastRow="0" w:firstColumn="1" w:lastColumn="0" w:noHBand="0" w:noVBand="1"/>
      </w:tblPr>
      <w:tblGrid>
        <w:gridCol w:w="5072"/>
        <w:gridCol w:w="3988"/>
      </w:tblGrid>
      <w:tr w:rsidR="0016419D" w:rsidRPr="0016419D" w:rsidTr="000C5BB4">
        <w:trPr>
          <w:trHeight w:val="397"/>
        </w:trPr>
        <w:tc>
          <w:tcPr>
            <w:tcW w:w="2799" w:type="pct"/>
            <w:tcBorders>
              <w:bottom w:val="single" w:sz="4" w:space="0" w:color="auto"/>
              <w:tl2br w:val="single" w:sz="4" w:space="0" w:color="auto"/>
            </w:tcBorders>
            <w:vAlign w:val="center"/>
          </w:tcPr>
          <w:p w:rsidR="000C5BB4" w:rsidRPr="0016419D" w:rsidRDefault="000C5BB4" w:rsidP="00D13E31">
            <w:pPr>
              <w:autoSpaceDN w:val="0"/>
              <w:snapToGrid w:val="0"/>
              <w:jc w:val="center"/>
              <w:rPr>
                <w:rFonts w:ascii="ＭＳ ゴシック" w:eastAsia="ＭＳ ゴシック" w:hAnsi="ＭＳ ゴシック"/>
                <w:sz w:val="20"/>
              </w:rPr>
            </w:pPr>
          </w:p>
        </w:tc>
        <w:tc>
          <w:tcPr>
            <w:tcW w:w="2201" w:type="pct"/>
            <w:vAlign w:val="center"/>
          </w:tcPr>
          <w:p w:rsidR="000C5BB4" w:rsidRPr="0016419D" w:rsidRDefault="00F71CCD"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令和</w:t>
            </w:r>
            <w:r w:rsidR="000C5BB4" w:rsidRPr="0016419D">
              <w:rPr>
                <w:rFonts w:ascii="ＭＳ ゴシック" w:eastAsia="ＭＳ ゴシック" w:hAnsi="ＭＳ ゴシック" w:hint="eastAsia"/>
                <w:sz w:val="20"/>
              </w:rPr>
              <w:t>○年度</w:t>
            </w:r>
            <w:r w:rsidR="004938CF" w:rsidRPr="0016419D">
              <w:rPr>
                <w:rFonts w:ascii="ＭＳ ゴシック" w:eastAsia="ＭＳ ゴシック" w:hAnsi="ＭＳ ゴシック" w:hint="eastAsia"/>
                <w:sz w:val="14"/>
              </w:rPr>
              <w:t>（※１）</w:t>
            </w:r>
          </w:p>
        </w:tc>
      </w:tr>
      <w:tr w:rsidR="0016419D" w:rsidRPr="0016419D" w:rsidTr="00C713CC">
        <w:trPr>
          <w:trHeight w:val="510"/>
        </w:trPr>
        <w:tc>
          <w:tcPr>
            <w:tcW w:w="2799" w:type="pct"/>
            <w:tcBorders>
              <w:tl2br w:val="nil"/>
            </w:tcBorders>
            <w:vAlign w:val="center"/>
          </w:tcPr>
          <w:p w:rsidR="000C5BB4" w:rsidRPr="0016419D" w:rsidRDefault="000C5BB4"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対象人件費（円）（a）</w:t>
            </w:r>
          </w:p>
          <w:p w:rsidR="000C5BB4" w:rsidRPr="0016419D" w:rsidRDefault="000C5BB4"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14"/>
              </w:rPr>
              <w:t>（※</w:t>
            </w:r>
            <w:r w:rsidR="004938CF" w:rsidRPr="0016419D">
              <w:rPr>
                <w:rFonts w:ascii="ＭＳ ゴシック" w:eastAsia="ＭＳ ゴシック" w:hAnsi="ＭＳ ゴシック" w:hint="eastAsia"/>
                <w:sz w:val="14"/>
              </w:rPr>
              <w:t>２</w:t>
            </w:r>
            <w:r w:rsidRPr="0016419D">
              <w:rPr>
                <w:rFonts w:ascii="ＭＳ ゴシック" w:eastAsia="ＭＳ ゴシック" w:hAnsi="ＭＳ ゴシック" w:hint="eastAsia"/>
                <w:sz w:val="14"/>
              </w:rPr>
              <w:t>）</w:t>
            </w:r>
          </w:p>
        </w:tc>
        <w:tc>
          <w:tcPr>
            <w:tcW w:w="2201" w:type="pct"/>
            <w:vAlign w:val="center"/>
          </w:tcPr>
          <w:p w:rsidR="000C5BB4" w:rsidRPr="0016419D" w:rsidRDefault="000C5BB4" w:rsidP="000C5BB4">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0C5BB4" w:rsidRPr="0016419D" w:rsidRDefault="00E311E2" w:rsidP="000C5BB4">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今</w:t>
            </w:r>
            <w:r w:rsidR="000C5BB4" w:rsidRPr="0016419D">
              <w:rPr>
                <w:rFonts w:ascii="ＭＳ ゴシック" w:eastAsia="ＭＳ ゴシック" w:hAnsi="ＭＳ ゴシック" w:hint="eastAsia"/>
                <w:sz w:val="20"/>
              </w:rPr>
              <w:t>年度に公表された指標に基づき算出した変動率</w:t>
            </w:r>
          </w:p>
          <w:p w:rsidR="000C5BB4" w:rsidRPr="0016419D" w:rsidRDefault="000C5BB4" w:rsidP="000C5BB4">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（基準年度からの変動率）</w:t>
            </w:r>
          </w:p>
        </w:tc>
        <w:tc>
          <w:tcPr>
            <w:tcW w:w="2201" w:type="pct"/>
            <w:vAlign w:val="center"/>
          </w:tcPr>
          <w:p w:rsidR="000C5BB4" w:rsidRPr="0016419D" w:rsidRDefault="000C5BB4" w:rsidP="00D13E31">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0C5BB4" w:rsidRPr="0016419D" w:rsidRDefault="000C5BB4"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基準年度から±</w:t>
            </w:r>
            <w:r w:rsidR="00AA4662" w:rsidRPr="0016419D">
              <w:rPr>
                <w:rFonts w:ascii="ＭＳ ゴシック" w:eastAsia="ＭＳ ゴシック" w:hAnsi="ＭＳ ゴシック" w:hint="eastAsia"/>
                <w:sz w:val="20"/>
              </w:rPr>
              <w:t>１</w:t>
            </w:r>
            <w:r w:rsidRPr="0016419D">
              <w:rPr>
                <w:rFonts w:ascii="ＭＳ ゴシック" w:eastAsia="ＭＳ ゴシック" w:hAnsi="ＭＳ ゴシック" w:hint="eastAsia"/>
                <w:sz w:val="20"/>
              </w:rPr>
              <w:t>％を超える変動率（b）</w:t>
            </w:r>
          </w:p>
        </w:tc>
        <w:tc>
          <w:tcPr>
            <w:tcW w:w="2201" w:type="pct"/>
            <w:vAlign w:val="center"/>
          </w:tcPr>
          <w:p w:rsidR="000C5BB4" w:rsidRPr="0016419D" w:rsidRDefault="000C5BB4" w:rsidP="00D13E31">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0C5BB4" w:rsidRPr="0016419D" w:rsidRDefault="000C5BB4"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賃金スライド額</w:t>
            </w:r>
          </w:p>
          <w:p w:rsidR="000C5BB4" w:rsidRPr="0016419D" w:rsidRDefault="000C5BB4"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（c</w:t>
            </w:r>
            <w:r w:rsidRPr="0016419D">
              <w:rPr>
                <w:rFonts w:ascii="ＭＳ ゴシック" w:eastAsia="ＭＳ ゴシック" w:hAnsi="ＭＳ ゴシック"/>
                <w:sz w:val="20"/>
              </w:rPr>
              <w:t xml:space="preserve"> </w:t>
            </w:r>
            <w:r w:rsidRPr="0016419D">
              <w:rPr>
                <w:rFonts w:ascii="ＭＳ ゴシック" w:eastAsia="ＭＳ ゴシック" w:hAnsi="ＭＳ ゴシック" w:hint="eastAsia"/>
                <w:sz w:val="20"/>
              </w:rPr>
              <w:t xml:space="preserve">＝ </w:t>
            </w:r>
            <w:r w:rsidRPr="0016419D">
              <w:rPr>
                <w:rFonts w:ascii="ＭＳ ゴシック" w:eastAsia="ＭＳ ゴシック" w:hAnsi="ＭＳ ゴシック"/>
                <w:sz w:val="20"/>
              </w:rPr>
              <w:t xml:space="preserve">a </w:t>
            </w:r>
            <w:r w:rsidRPr="0016419D">
              <w:rPr>
                <w:rFonts w:ascii="ＭＳ ゴシック" w:eastAsia="ＭＳ ゴシック" w:hAnsi="ＭＳ ゴシック" w:hint="eastAsia"/>
                <w:sz w:val="20"/>
              </w:rPr>
              <w:t>×</w:t>
            </w:r>
            <w:r w:rsidRPr="0016419D">
              <w:rPr>
                <w:rFonts w:ascii="ＭＳ ゴシック" w:eastAsia="ＭＳ ゴシック" w:hAnsi="ＭＳ ゴシック"/>
                <w:sz w:val="20"/>
              </w:rPr>
              <w:t xml:space="preserve"> b</w:t>
            </w:r>
            <w:r w:rsidRPr="0016419D">
              <w:rPr>
                <w:rFonts w:ascii="ＭＳ ゴシック" w:eastAsia="ＭＳ ゴシック" w:hAnsi="ＭＳ ゴシック" w:hint="eastAsia"/>
                <w:sz w:val="20"/>
              </w:rPr>
              <w:t>）</w:t>
            </w:r>
          </w:p>
        </w:tc>
        <w:tc>
          <w:tcPr>
            <w:tcW w:w="2201" w:type="pct"/>
            <w:vAlign w:val="center"/>
          </w:tcPr>
          <w:p w:rsidR="000C5BB4" w:rsidRPr="0016419D" w:rsidRDefault="000C5BB4" w:rsidP="00D13E31">
            <w:pPr>
              <w:autoSpaceDN w:val="0"/>
              <w:snapToGrid w:val="0"/>
              <w:jc w:val="right"/>
              <w:rPr>
                <w:rFonts w:ascii="ＭＳ ゴシック" w:eastAsia="ＭＳ ゴシック" w:hAnsi="ＭＳ ゴシック"/>
                <w:sz w:val="20"/>
              </w:rPr>
            </w:pPr>
          </w:p>
        </w:tc>
      </w:tr>
    </w:tbl>
    <w:p w:rsidR="00352F9B" w:rsidRPr="0016419D" w:rsidRDefault="00352F9B" w:rsidP="004938CF">
      <w:pPr>
        <w:autoSpaceDN w:val="0"/>
        <w:snapToGrid w:val="0"/>
        <w:rPr>
          <w:rFonts w:ascii="ＭＳ ゴシック" w:eastAsia="ＭＳ ゴシック" w:hAnsi="ＭＳ ゴシック"/>
          <w:sz w:val="18"/>
        </w:rPr>
      </w:pPr>
      <w:r w:rsidRPr="0016419D">
        <w:rPr>
          <w:rFonts w:ascii="ＭＳ ゴシック" w:eastAsia="ＭＳ ゴシック" w:hAnsi="ＭＳ ゴシック" w:hint="eastAsia"/>
          <w:sz w:val="18"/>
        </w:rPr>
        <w:t xml:space="preserve">　※</w:t>
      </w:r>
      <w:r w:rsidR="004938CF" w:rsidRPr="0016419D">
        <w:rPr>
          <w:rFonts w:ascii="ＭＳ ゴシック" w:eastAsia="ＭＳ ゴシック" w:hAnsi="ＭＳ ゴシック" w:hint="eastAsia"/>
          <w:sz w:val="18"/>
        </w:rPr>
        <w:t xml:space="preserve">１　</w:t>
      </w:r>
      <w:r w:rsidR="006F6D9D" w:rsidRPr="0016419D">
        <w:rPr>
          <w:rFonts w:ascii="ＭＳ ゴシック" w:eastAsia="ＭＳ ゴシック" w:hAnsi="ＭＳ ゴシック" w:hint="eastAsia"/>
          <w:sz w:val="18"/>
        </w:rPr>
        <w:t>「○」…</w:t>
      </w:r>
      <w:r w:rsidR="00B04E86" w:rsidRPr="0016419D">
        <w:rPr>
          <w:rFonts w:ascii="ＭＳ ゴシック" w:eastAsia="ＭＳ ゴシック" w:hAnsi="ＭＳ ゴシック" w:hint="eastAsia"/>
          <w:sz w:val="18"/>
        </w:rPr>
        <w:t>２月</w:t>
      </w:r>
      <w:r w:rsidR="001829AA" w:rsidRPr="0016419D">
        <w:rPr>
          <w:rFonts w:ascii="ＭＳ ゴシック" w:eastAsia="ＭＳ ゴシック" w:hAnsi="ＭＳ ゴシック" w:hint="eastAsia"/>
          <w:sz w:val="18"/>
        </w:rPr>
        <w:t>補正予算に係る算出の場合は</w:t>
      </w:r>
      <w:r w:rsidR="00901FBA" w:rsidRPr="0016419D">
        <w:rPr>
          <w:rFonts w:ascii="ＭＳ ゴシック" w:eastAsia="ＭＳ ゴシック" w:hAnsi="ＭＳ ゴシック" w:hint="eastAsia"/>
          <w:sz w:val="18"/>
        </w:rPr>
        <w:t>今</w:t>
      </w:r>
      <w:r w:rsidR="006F6D9D" w:rsidRPr="0016419D">
        <w:rPr>
          <w:rFonts w:ascii="ＭＳ ゴシック" w:eastAsia="ＭＳ ゴシック" w:hAnsi="ＭＳ ゴシック" w:hint="eastAsia"/>
          <w:sz w:val="18"/>
        </w:rPr>
        <w:t>年度</w:t>
      </w:r>
      <w:r w:rsidR="001829AA" w:rsidRPr="0016419D">
        <w:rPr>
          <w:rFonts w:ascii="ＭＳ ゴシック" w:eastAsia="ＭＳ ゴシック" w:hAnsi="ＭＳ ゴシック" w:hint="eastAsia"/>
          <w:sz w:val="18"/>
        </w:rPr>
        <w:t>、当初予算に係る算出の場合は翌年度</w:t>
      </w:r>
    </w:p>
    <w:p w:rsidR="004938CF" w:rsidRPr="0016419D" w:rsidRDefault="004938CF" w:rsidP="004938CF">
      <w:pPr>
        <w:autoSpaceDN w:val="0"/>
        <w:snapToGrid w:val="0"/>
        <w:rPr>
          <w:rFonts w:ascii="ＭＳ ゴシック" w:eastAsia="ＭＳ ゴシック" w:hAnsi="ＭＳ ゴシック"/>
          <w:sz w:val="18"/>
        </w:rPr>
      </w:pPr>
      <w:r w:rsidRPr="0016419D">
        <w:rPr>
          <w:rFonts w:ascii="ＭＳ ゴシック" w:eastAsia="ＭＳ ゴシック" w:hAnsi="ＭＳ ゴシック" w:hint="eastAsia"/>
          <w:sz w:val="18"/>
        </w:rPr>
        <w:t xml:space="preserve">　※２　</w:t>
      </w:r>
      <w:r w:rsidR="006F6D9D" w:rsidRPr="0016419D">
        <w:rPr>
          <w:rFonts w:ascii="ＭＳ ゴシック" w:eastAsia="ＭＳ ゴシック" w:hAnsi="ＭＳ ゴシック" w:hint="eastAsia"/>
          <w:sz w:val="18"/>
        </w:rPr>
        <w:t>対象人件費…スライド対象経費計算書（</w:t>
      </w:r>
      <w:r w:rsidR="00E311E2" w:rsidRPr="0016419D">
        <w:rPr>
          <w:rFonts w:ascii="ＭＳ ゴシック" w:eastAsia="ＭＳ ゴシック" w:hAnsi="ＭＳ ゴシック" w:hint="eastAsia"/>
          <w:sz w:val="18"/>
        </w:rPr>
        <w:t>様式１</w:t>
      </w:r>
      <w:r w:rsidR="006F6D9D" w:rsidRPr="0016419D">
        <w:rPr>
          <w:rFonts w:ascii="ＭＳ ゴシック" w:eastAsia="ＭＳ ゴシック" w:hAnsi="ＭＳ ゴシック" w:hint="eastAsia"/>
          <w:sz w:val="18"/>
        </w:rPr>
        <w:t>）</w:t>
      </w:r>
      <w:r w:rsidR="00E311E2" w:rsidRPr="0016419D">
        <w:rPr>
          <w:rFonts w:ascii="ＭＳ ゴシック" w:eastAsia="ＭＳ ゴシック" w:hAnsi="ＭＳ ゴシック" w:hint="eastAsia"/>
          <w:sz w:val="18"/>
        </w:rPr>
        <w:t>にて提出された</w:t>
      </w:r>
      <w:r w:rsidR="002C5C64" w:rsidRPr="0016419D">
        <w:rPr>
          <w:rFonts w:ascii="ＭＳ ゴシック" w:eastAsia="ＭＳ ゴシック" w:hAnsi="ＭＳ ゴシック" w:hint="eastAsia"/>
          <w:sz w:val="18"/>
        </w:rPr>
        <w:t>該当</w:t>
      </w:r>
      <w:r w:rsidR="006F6D9D" w:rsidRPr="0016419D">
        <w:rPr>
          <w:rFonts w:ascii="ＭＳ ゴシック" w:eastAsia="ＭＳ ゴシック" w:hAnsi="ＭＳ ゴシック" w:hint="eastAsia"/>
          <w:sz w:val="18"/>
        </w:rPr>
        <w:t>年度の対象人件費</w:t>
      </w:r>
    </w:p>
    <w:p w:rsidR="00352F9B" w:rsidRPr="0016419D" w:rsidRDefault="00352F9B" w:rsidP="00352F9B">
      <w:pPr>
        <w:autoSpaceDN w:val="0"/>
        <w:rPr>
          <w:rFonts w:ascii="ＭＳ ゴシック" w:eastAsia="ＭＳ ゴシック" w:hAnsi="ＭＳ ゴシック"/>
        </w:rPr>
      </w:pPr>
    </w:p>
    <w:p w:rsidR="00352F9B" w:rsidRPr="0016419D" w:rsidRDefault="00352F9B" w:rsidP="00352F9B">
      <w:pPr>
        <w:autoSpaceDN w:val="0"/>
        <w:rPr>
          <w:rFonts w:ascii="ＭＳ ゴシック" w:eastAsia="ＭＳ ゴシック" w:hAnsi="ＭＳ ゴシック"/>
        </w:rPr>
      </w:pPr>
      <w:r w:rsidRPr="0016419D">
        <w:rPr>
          <w:rFonts w:ascii="ＭＳ ゴシック" w:eastAsia="ＭＳ ゴシック" w:hAnsi="ＭＳ ゴシック" w:hint="eastAsia"/>
        </w:rPr>
        <w:t>２　物件費に係る</w:t>
      </w:r>
      <w:r w:rsidR="005F537E" w:rsidRPr="0016419D">
        <w:rPr>
          <w:rFonts w:ascii="ＭＳ ゴシック" w:eastAsia="ＭＳ ゴシック" w:hAnsi="ＭＳ ゴシック" w:hint="eastAsia"/>
        </w:rPr>
        <w:t>変動率及び物価</w:t>
      </w:r>
      <w:r w:rsidR="00DF5488" w:rsidRPr="0016419D">
        <w:rPr>
          <w:rFonts w:ascii="ＭＳ ゴシック" w:eastAsia="ＭＳ ゴシック" w:hAnsi="ＭＳ ゴシック" w:hint="eastAsia"/>
        </w:rPr>
        <w:t>スライド額の算出結果</w:t>
      </w:r>
    </w:p>
    <w:tbl>
      <w:tblPr>
        <w:tblStyle w:val="a9"/>
        <w:tblW w:w="5000" w:type="pct"/>
        <w:tblLook w:val="04A0" w:firstRow="1" w:lastRow="0" w:firstColumn="1" w:lastColumn="0" w:noHBand="0" w:noVBand="1"/>
      </w:tblPr>
      <w:tblGrid>
        <w:gridCol w:w="5072"/>
        <w:gridCol w:w="3988"/>
      </w:tblGrid>
      <w:tr w:rsidR="0016419D" w:rsidRPr="0016419D" w:rsidTr="00D13E31">
        <w:trPr>
          <w:trHeight w:val="397"/>
        </w:trPr>
        <w:tc>
          <w:tcPr>
            <w:tcW w:w="2799" w:type="pct"/>
            <w:tcBorders>
              <w:bottom w:val="single" w:sz="4" w:space="0" w:color="auto"/>
              <w:tl2br w:val="single" w:sz="4" w:space="0" w:color="auto"/>
            </w:tcBorders>
            <w:vAlign w:val="center"/>
          </w:tcPr>
          <w:p w:rsidR="00DF5488" w:rsidRPr="0016419D" w:rsidRDefault="00DF5488" w:rsidP="00D13E31">
            <w:pPr>
              <w:autoSpaceDN w:val="0"/>
              <w:snapToGrid w:val="0"/>
              <w:jc w:val="center"/>
              <w:rPr>
                <w:rFonts w:ascii="ＭＳ ゴシック" w:eastAsia="ＭＳ ゴシック" w:hAnsi="ＭＳ ゴシック"/>
                <w:sz w:val="20"/>
              </w:rPr>
            </w:pPr>
          </w:p>
        </w:tc>
        <w:tc>
          <w:tcPr>
            <w:tcW w:w="2201" w:type="pct"/>
            <w:vAlign w:val="center"/>
          </w:tcPr>
          <w:p w:rsidR="00DF5488" w:rsidRPr="0016419D" w:rsidRDefault="00F71CCD"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令和</w:t>
            </w:r>
            <w:r w:rsidR="00DF5488" w:rsidRPr="0016419D">
              <w:rPr>
                <w:rFonts w:ascii="ＭＳ ゴシック" w:eastAsia="ＭＳ ゴシック" w:hAnsi="ＭＳ ゴシック" w:hint="eastAsia"/>
                <w:sz w:val="20"/>
              </w:rPr>
              <w:t>○年度</w:t>
            </w:r>
            <w:r w:rsidR="00DF5488" w:rsidRPr="0016419D">
              <w:rPr>
                <w:rFonts w:ascii="ＭＳ ゴシック" w:eastAsia="ＭＳ ゴシック" w:hAnsi="ＭＳ ゴシック" w:hint="eastAsia"/>
                <w:sz w:val="14"/>
              </w:rPr>
              <w:t>（※１）</w:t>
            </w:r>
          </w:p>
        </w:tc>
      </w:tr>
      <w:tr w:rsidR="0016419D" w:rsidRPr="0016419D" w:rsidTr="00C713CC">
        <w:trPr>
          <w:trHeight w:val="510"/>
        </w:trPr>
        <w:tc>
          <w:tcPr>
            <w:tcW w:w="2799" w:type="pct"/>
            <w:tcBorders>
              <w:tl2br w:val="nil"/>
            </w:tcBorders>
            <w:vAlign w:val="center"/>
          </w:tcPr>
          <w:p w:rsidR="00DF5488" w:rsidRPr="0016419D" w:rsidRDefault="00DF5488"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対象物件費（円）（</w:t>
            </w:r>
            <w:r w:rsidR="00F96219" w:rsidRPr="0016419D">
              <w:rPr>
                <w:rFonts w:ascii="ＭＳ ゴシック" w:eastAsia="ＭＳ ゴシック" w:hAnsi="ＭＳ ゴシック"/>
                <w:sz w:val="20"/>
              </w:rPr>
              <w:t>d</w:t>
            </w:r>
            <w:r w:rsidRPr="0016419D">
              <w:rPr>
                <w:rFonts w:ascii="ＭＳ ゴシック" w:eastAsia="ＭＳ ゴシック" w:hAnsi="ＭＳ ゴシック" w:hint="eastAsia"/>
                <w:sz w:val="20"/>
              </w:rPr>
              <w:t>）</w:t>
            </w:r>
          </w:p>
          <w:p w:rsidR="00DF5488" w:rsidRPr="0016419D" w:rsidRDefault="00DF5488"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14"/>
              </w:rPr>
              <w:t>（※２）</w:t>
            </w:r>
          </w:p>
        </w:tc>
        <w:tc>
          <w:tcPr>
            <w:tcW w:w="2201" w:type="pct"/>
            <w:vAlign w:val="center"/>
          </w:tcPr>
          <w:p w:rsidR="00DF5488" w:rsidRPr="0016419D" w:rsidRDefault="00DF5488" w:rsidP="00D13E31">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DF5488" w:rsidRPr="0016419D" w:rsidRDefault="00E311E2"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今</w:t>
            </w:r>
            <w:r w:rsidR="00DF5488" w:rsidRPr="0016419D">
              <w:rPr>
                <w:rFonts w:ascii="ＭＳ ゴシック" w:eastAsia="ＭＳ ゴシック" w:hAnsi="ＭＳ ゴシック" w:hint="eastAsia"/>
                <w:sz w:val="20"/>
              </w:rPr>
              <w:t>年度に公表された指標に基づき算出した変動率</w:t>
            </w:r>
          </w:p>
          <w:p w:rsidR="00DF5488" w:rsidRPr="0016419D" w:rsidRDefault="00DF5488"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（基準年度からの変動率）</w:t>
            </w:r>
          </w:p>
        </w:tc>
        <w:tc>
          <w:tcPr>
            <w:tcW w:w="2201" w:type="pct"/>
            <w:vAlign w:val="center"/>
          </w:tcPr>
          <w:p w:rsidR="00DF5488" w:rsidRPr="0016419D" w:rsidRDefault="00DF5488" w:rsidP="00D9009F">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DF5488" w:rsidRPr="0016419D" w:rsidRDefault="00DF5488" w:rsidP="00F96219">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基準年度から±</w:t>
            </w:r>
            <w:r w:rsidR="00E311E2" w:rsidRPr="0016419D">
              <w:rPr>
                <w:rFonts w:ascii="ＭＳ ゴシック" w:eastAsia="ＭＳ ゴシック" w:hAnsi="ＭＳ ゴシック" w:hint="eastAsia"/>
                <w:sz w:val="20"/>
              </w:rPr>
              <w:t>１</w:t>
            </w:r>
            <w:r w:rsidRPr="0016419D">
              <w:rPr>
                <w:rFonts w:ascii="ＭＳ ゴシック" w:eastAsia="ＭＳ ゴシック" w:hAnsi="ＭＳ ゴシック" w:hint="eastAsia"/>
                <w:sz w:val="20"/>
              </w:rPr>
              <w:t>％を超える変動率（</w:t>
            </w:r>
            <w:r w:rsidR="00F96219" w:rsidRPr="0016419D">
              <w:rPr>
                <w:rFonts w:ascii="ＭＳ ゴシック" w:eastAsia="ＭＳ ゴシック" w:hAnsi="ＭＳ ゴシック" w:hint="eastAsia"/>
                <w:sz w:val="20"/>
              </w:rPr>
              <w:t>e</w:t>
            </w:r>
            <w:r w:rsidRPr="0016419D">
              <w:rPr>
                <w:rFonts w:ascii="ＭＳ ゴシック" w:eastAsia="ＭＳ ゴシック" w:hAnsi="ＭＳ ゴシック" w:hint="eastAsia"/>
                <w:sz w:val="20"/>
              </w:rPr>
              <w:t>）</w:t>
            </w:r>
          </w:p>
        </w:tc>
        <w:tc>
          <w:tcPr>
            <w:tcW w:w="2201" w:type="pct"/>
            <w:vAlign w:val="center"/>
          </w:tcPr>
          <w:p w:rsidR="00DF5488" w:rsidRPr="0016419D" w:rsidRDefault="00DF5488" w:rsidP="00D9009F">
            <w:pPr>
              <w:autoSpaceDN w:val="0"/>
              <w:snapToGrid w:val="0"/>
              <w:jc w:val="right"/>
              <w:rPr>
                <w:rFonts w:ascii="ＭＳ ゴシック" w:eastAsia="ＭＳ ゴシック" w:hAnsi="ＭＳ ゴシック"/>
                <w:sz w:val="20"/>
              </w:rPr>
            </w:pPr>
          </w:p>
        </w:tc>
      </w:tr>
      <w:tr w:rsidR="0016419D" w:rsidRPr="0016419D" w:rsidTr="00C713CC">
        <w:trPr>
          <w:trHeight w:val="510"/>
        </w:trPr>
        <w:tc>
          <w:tcPr>
            <w:tcW w:w="2799" w:type="pct"/>
            <w:vAlign w:val="center"/>
          </w:tcPr>
          <w:p w:rsidR="00DF5488" w:rsidRPr="0016419D" w:rsidRDefault="005F537E" w:rsidP="00D13E31">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物価</w:t>
            </w:r>
            <w:r w:rsidR="00DF5488" w:rsidRPr="0016419D">
              <w:rPr>
                <w:rFonts w:ascii="ＭＳ ゴシック" w:eastAsia="ＭＳ ゴシック" w:hAnsi="ＭＳ ゴシック" w:hint="eastAsia"/>
                <w:sz w:val="20"/>
              </w:rPr>
              <w:t>スライド額</w:t>
            </w:r>
          </w:p>
          <w:p w:rsidR="00DF5488" w:rsidRPr="0016419D" w:rsidRDefault="00DF5488" w:rsidP="00F96219">
            <w:pPr>
              <w:autoSpaceDN w:val="0"/>
              <w:snapToGrid w:val="0"/>
              <w:jc w:val="center"/>
              <w:rPr>
                <w:rFonts w:ascii="ＭＳ ゴシック" w:eastAsia="ＭＳ ゴシック" w:hAnsi="ＭＳ ゴシック"/>
                <w:sz w:val="20"/>
              </w:rPr>
            </w:pPr>
            <w:r w:rsidRPr="0016419D">
              <w:rPr>
                <w:rFonts w:ascii="ＭＳ ゴシック" w:eastAsia="ＭＳ ゴシック" w:hAnsi="ＭＳ ゴシック" w:hint="eastAsia"/>
                <w:sz w:val="20"/>
              </w:rPr>
              <w:t>（</w:t>
            </w:r>
            <w:r w:rsidR="00F96219" w:rsidRPr="0016419D">
              <w:rPr>
                <w:rFonts w:ascii="ＭＳ ゴシック" w:eastAsia="ＭＳ ゴシック" w:hAnsi="ＭＳ ゴシック"/>
                <w:sz w:val="20"/>
              </w:rPr>
              <w:t>f</w:t>
            </w:r>
            <w:r w:rsidRPr="0016419D">
              <w:rPr>
                <w:rFonts w:ascii="ＭＳ ゴシック" w:eastAsia="ＭＳ ゴシック" w:hAnsi="ＭＳ ゴシック"/>
                <w:sz w:val="20"/>
              </w:rPr>
              <w:t xml:space="preserve"> </w:t>
            </w:r>
            <w:r w:rsidRPr="0016419D">
              <w:rPr>
                <w:rFonts w:ascii="ＭＳ ゴシック" w:eastAsia="ＭＳ ゴシック" w:hAnsi="ＭＳ ゴシック" w:hint="eastAsia"/>
                <w:sz w:val="20"/>
              </w:rPr>
              <w:t xml:space="preserve">＝ </w:t>
            </w:r>
            <w:r w:rsidR="00F96219" w:rsidRPr="0016419D">
              <w:rPr>
                <w:rFonts w:ascii="ＭＳ ゴシック" w:eastAsia="ＭＳ ゴシック" w:hAnsi="ＭＳ ゴシック"/>
                <w:sz w:val="20"/>
              </w:rPr>
              <w:t>d</w:t>
            </w:r>
            <w:r w:rsidRPr="0016419D">
              <w:rPr>
                <w:rFonts w:ascii="ＭＳ ゴシック" w:eastAsia="ＭＳ ゴシック" w:hAnsi="ＭＳ ゴシック"/>
                <w:sz w:val="20"/>
              </w:rPr>
              <w:t xml:space="preserve"> </w:t>
            </w:r>
            <w:r w:rsidRPr="0016419D">
              <w:rPr>
                <w:rFonts w:ascii="ＭＳ ゴシック" w:eastAsia="ＭＳ ゴシック" w:hAnsi="ＭＳ ゴシック" w:hint="eastAsia"/>
                <w:sz w:val="20"/>
              </w:rPr>
              <w:t>×</w:t>
            </w:r>
            <w:r w:rsidRPr="0016419D">
              <w:rPr>
                <w:rFonts w:ascii="ＭＳ ゴシック" w:eastAsia="ＭＳ ゴシック" w:hAnsi="ＭＳ ゴシック"/>
                <w:sz w:val="20"/>
              </w:rPr>
              <w:t xml:space="preserve"> </w:t>
            </w:r>
            <w:r w:rsidR="00F96219" w:rsidRPr="0016419D">
              <w:rPr>
                <w:rFonts w:ascii="ＭＳ ゴシック" w:eastAsia="ＭＳ ゴシック" w:hAnsi="ＭＳ ゴシック"/>
                <w:sz w:val="20"/>
              </w:rPr>
              <w:t>e</w:t>
            </w:r>
            <w:r w:rsidRPr="0016419D">
              <w:rPr>
                <w:rFonts w:ascii="ＭＳ ゴシック" w:eastAsia="ＭＳ ゴシック" w:hAnsi="ＭＳ ゴシック" w:hint="eastAsia"/>
                <w:sz w:val="20"/>
              </w:rPr>
              <w:t>）</w:t>
            </w:r>
          </w:p>
        </w:tc>
        <w:tc>
          <w:tcPr>
            <w:tcW w:w="2201" w:type="pct"/>
            <w:vAlign w:val="center"/>
          </w:tcPr>
          <w:p w:rsidR="00DF5488" w:rsidRPr="0016419D" w:rsidRDefault="00DF5488" w:rsidP="00D13E31">
            <w:pPr>
              <w:autoSpaceDN w:val="0"/>
              <w:snapToGrid w:val="0"/>
              <w:jc w:val="right"/>
              <w:rPr>
                <w:rFonts w:ascii="ＭＳ ゴシック" w:eastAsia="ＭＳ ゴシック" w:hAnsi="ＭＳ ゴシック"/>
                <w:sz w:val="20"/>
              </w:rPr>
            </w:pPr>
          </w:p>
        </w:tc>
      </w:tr>
    </w:tbl>
    <w:p w:rsidR="00DF5488" w:rsidRPr="0016419D" w:rsidRDefault="006F6D9D" w:rsidP="00DF5488">
      <w:pPr>
        <w:autoSpaceDN w:val="0"/>
        <w:snapToGrid w:val="0"/>
        <w:rPr>
          <w:rFonts w:ascii="ＭＳ ゴシック" w:eastAsia="ＭＳ ゴシック" w:hAnsi="ＭＳ ゴシック"/>
          <w:sz w:val="18"/>
        </w:rPr>
      </w:pPr>
      <w:r w:rsidRPr="0016419D">
        <w:rPr>
          <w:rFonts w:ascii="ＭＳ ゴシック" w:eastAsia="ＭＳ ゴシック" w:hAnsi="ＭＳ ゴシック" w:hint="eastAsia"/>
          <w:sz w:val="18"/>
        </w:rPr>
        <w:t xml:space="preserve">　※１　「○」…</w:t>
      </w:r>
      <w:r w:rsidR="00B04E86" w:rsidRPr="0016419D">
        <w:rPr>
          <w:rFonts w:ascii="ＭＳ ゴシック" w:eastAsia="ＭＳ ゴシック" w:hAnsi="ＭＳ ゴシック" w:hint="eastAsia"/>
          <w:sz w:val="18"/>
        </w:rPr>
        <w:t>２月</w:t>
      </w:r>
      <w:r w:rsidR="001829AA" w:rsidRPr="0016419D">
        <w:rPr>
          <w:rFonts w:ascii="ＭＳ ゴシック" w:eastAsia="ＭＳ ゴシック" w:hAnsi="ＭＳ ゴシック" w:hint="eastAsia"/>
          <w:sz w:val="18"/>
        </w:rPr>
        <w:t>補正予算に係る算出の場合は今年度、当初予算に係る算出の場合は翌年度</w:t>
      </w:r>
    </w:p>
    <w:p w:rsidR="00DF5488" w:rsidRPr="0016419D" w:rsidRDefault="00E311E2" w:rsidP="00DF5488">
      <w:pPr>
        <w:autoSpaceDN w:val="0"/>
        <w:snapToGrid w:val="0"/>
        <w:rPr>
          <w:rFonts w:ascii="ＭＳ ゴシック" w:eastAsia="ＭＳ ゴシック" w:hAnsi="ＭＳ ゴシック"/>
          <w:sz w:val="18"/>
        </w:rPr>
      </w:pPr>
      <w:r w:rsidRPr="0016419D">
        <w:rPr>
          <w:rFonts w:ascii="ＭＳ ゴシック" w:eastAsia="ＭＳ ゴシック" w:hAnsi="ＭＳ ゴシック" w:hint="eastAsia"/>
          <w:sz w:val="18"/>
        </w:rPr>
        <w:t xml:space="preserve">　※２　</w:t>
      </w:r>
      <w:r w:rsidR="006F6D9D" w:rsidRPr="0016419D">
        <w:rPr>
          <w:rFonts w:ascii="ＭＳ ゴシック" w:eastAsia="ＭＳ ゴシック" w:hAnsi="ＭＳ ゴシック" w:hint="eastAsia"/>
          <w:sz w:val="18"/>
        </w:rPr>
        <w:t>対象物件費…スライド対象経費計算書（</w:t>
      </w:r>
      <w:r w:rsidRPr="0016419D">
        <w:rPr>
          <w:rFonts w:ascii="ＭＳ ゴシック" w:eastAsia="ＭＳ ゴシック" w:hAnsi="ＭＳ ゴシック" w:hint="eastAsia"/>
          <w:sz w:val="18"/>
        </w:rPr>
        <w:t>様式１</w:t>
      </w:r>
      <w:r w:rsidR="006F6D9D" w:rsidRPr="0016419D">
        <w:rPr>
          <w:rFonts w:ascii="ＭＳ ゴシック" w:eastAsia="ＭＳ ゴシック" w:hAnsi="ＭＳ ゴシック" w:hint="eastAsia"/>
          <w:sz w:val="18"/>
        </w:rPr>
        <w:t>）</w:t>
      </w:r>
      <w:r w:rsidRPr="0016419D">
        <w:rPr>
          <w:rFonts w:ascii="ＭＳ ゴシック" w:eastAsia="ＭＳ ゴシック" w:hAnsi="ＭＳ ゴシック" w:hint="eastAsia"/>
          <w:sz w:val="18"/>
        </w:rPr>
        <w:t>にて提出された</w:t>
      </w:r>
      <w:r w:rsidR="00641747" w:rsidRPr="0016419D">
        <w:rPr>
          <w:rFonts w:ascii="ＭＳ ゴシック" w:eastAsia="ＭＳ ゴシック" w:hAnsi="ＭＳ ゴシック" w:hint="eastAsia"/>
          <w:sz w:val="18"/>
        </w:rPr>
        <w:t>該当</w:t>
      </w:r>
      <w:r w:rsidR="006F6D9D" w:rsidRPr="0016419D">
        <w:rPr>
          <w:rFonts w:ascii="ＭＳ ゴシック" w:eastAsia="ＭＳ ゴシック" w:hAnsi="ＭＳ ゴシック" w:hint="eastAsia"/>
          <w:sz w:val="18"/>
        </w:rPr>
        <w:t>年度の対象物件費（合計）</w:t>
      </w:r>
    </w:p>
    <w:p w:rsidR="00DF5488" w:rsidRPr="0016419D" w:rsidRDefault="00DF5488" w:rsidP="00352F9B">
      <w:pPr>
        <w:autoSpaceDN w:val="0"/>
        <w:rPr>
          <w:rFonts w:ascii="ＭＳ ゴシック" w:eastAsia="ＭＳ ゴシック" w:hAnsi="ＭＳ ゴシック"/>
        </w:rPr>
      </w:pPr>
    </w:p>
    <w:p w:rsidR="00F96219" w:rsidRPr="0016419D" w:rsidRDefault="005F537E" w:rsidP="00F96219">
      <w:pPr>
        <w:autoSpaceDN w:val="0"/>
        <w:rPr>
          <w:rFonts w:ascii="ＭＳ ゴシック" w:eastAsia="ＭＳ ゴシック" w:hAnsi="ＭＳ ゴシック"/>
        </w:rPr>
      </w:pPr>
      <w:r w:rsidRPr="0016419D">
        <w:rPr>
          <w:rFonts w:ascii="ＭＳ ゴシック" w:eastAsia="ＭＳ ゴシック" w:hAnsi="ＭＳ ゴシック" w:hint="eastAsia"/>
        </w:rPr>
        <w:t>３　賃金・物価</w:t>
      </w:r>
      <w:r w:rsidR="00F96219" w:rsidRPr="0016419D">
        <w:rPr>
          <w:rFonts w:ascii="ＭＳ ゴシック" w:eastAsia="ＭＳ ゴシック" w:hAnsi="ＭＳ ゴシック" w:hint="eastAsia"/>
        </w:rPr>
        <w:t>スライド額の合計</w:t>
      </w:r>
      <w:r w:rsidR="0069196E" w:rsidRPr="0016419D">
        <w:rPr>
          <w:rFonts w:ascii="ＭＳ ゴシック" w:eastAsia="ＭＳ ゴシック" w:hAnsi="ＭＳ ゴシック" w:hint="eastAsia"/>
        </w:rPr>
        <w:t>（</w:t>
      </w:r>
      <w:r w:rsidR="00C713CC" w:rsidRPr="0016419D">
        <w:rPr>
          <w:rFonts w:ascii="ＭＳ ゴシック" w:eastAsia="ＭＳ ゴシック" w:hAnsi="ＭＳ ゴシック" w:hint="eastAsia"/>
        </w:rPr>
        <w:t>百円未満切捨て</w:t>
      </w:r>
      <w:r w:rsidR="0069196E" w:rsidRPr="0016419D">
        <w:rPr>
          <w:rFonts w:ascii="ＭＳ ゴシック" w:eastAsia="ＭＳ ゴシック" w:hAnsi="ＭＳ ゴシック" w:hint="eastAsia"/>
        </w:rPr>
        <w:t>）</w:t>
      </w:r>
    </w:p>
    <w:p w:rsidR="00F96219" w:rsidRPr="0016419D" w:rsidRDefault="00F96219" w:rsidP="00F96219">
      <w:pPr>
        <w:autoSpaceDN w:val="0"/>
        <w:rPr>
          <w:rFonts w:ascii="ＭＳ ゴシック" w:eastAsia="ＭＳ ゴシック" w:hAnsi="ＭＳ ゴシック"/>
          <w:u w:val="single"/>
        </w:rPr>
      </w:pPr>
      <w:r w:rsidRPr="0016419D">
        <w:rPr>
          <w:rFonts w:ascii="ＭＳ ゴシック" w:eastAsia="ＭＳ ゴシック" w:hAnsi="ＭＳ ゴシック" w:hint="eastAsia"/>
        </w:rPr>
        <w:t xml:space="preserve">　　</w:t>
      </w:r>
      <w:r w:rsidRPr="0016419D">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16419D">
        <w:rPr>
          <w:rFonts w:ascii="ＭＳ ゴシック" w:eastAsia="ＭＳ ゴシック" w:hAnsi="ＭＳ ゴシック" w:hint="eastAsia"/>
          <w:u w:val="single"/>
        </w:rPr>
        <w:t>円</w:t>
      </w:r>
      <w:r w:rsidR="0069196E" w:rsidRPr="0016419D">
        <w:rPr>
          <w:rFonts w:ascii="ＭＳ ゴシック" w:eastAsia="ＭＳ ゴシック" w:hAnsi="ＭＳ ゴシック" w:hint="eastAsia"/>
          <w:u w:val="single"/>
        </w:rPr>
        <w:t xml:space="preserve">　</w:t>
      </w:r>
      <w:r w:rsidR="0069196E" w:rsidRPr="0016419D">
        <w:rPr>
          <w:rFonts w:ascii="ＭＳ ゴシック" w:eastAsia="ＭＳ ゴシック" w:hAnsi="ＭＳ ゴシック" w:hint="eastAsia"/>
        </w:rPr>
        <w:t>（g</w:t>
      </w:r>
      <w:r w:rsidR="0069196E" w:rsidRPr="0016419D">
        <w:rPr>
          <w:rFonts w:ascii="ＭＳ ゴシック" w:eastAsia="ＭＳ ゴシック" w:hAnsi="ＭＳ ゴシック"/>
        </w:rPr>
        <w:t xml:space="preserve"> </w:t>
      </w:r>
      <w:r w:rsidR="0069196E" w:rsidRPr="0016419D">
        <w:rPr>
          <w:rFonts w:ascii="ＭＳ ゴシック" w:eastAsia="ＭＳ ゴシック" w:hAnsi="ＭＳ ゴシック" w:hint="eastAsia"/>
        </w:rPr>
        <w:t xml:space="preserve">＝ c ＋ </w:t>
      </w:r>
      <w:r w:rsidR="0069196E" w:rsidRPr="0016419D">
        <w:rPr>
          <w:rFonts w:ascii="ＭＳ ゴシック" w:eastAsia="ＭＳ ゴシック" w:hAnsi="ＭＳ ゴシック"/>
        </w:rPr>
        <w:t>f</w:t>
      </w:r>
      <w:r w:rsidR="0069196E" w:rsidRPr="0016419D">
        <w:rPr>
          <w:rFonts w:ascii="ＭＳ ゴシック" w:eastAsia="ＭＳ ゴシック" w:hAnsi="ＭＳ ゴシック" w:hint="eastAsia"/>
        </w:rPr>
        <w:t>）</w:t>
      </w:r>
    </w:p>
    <w:p w:rsidR="0069196E" w:rsidRPr="0016419D" w:rsidRDefault="0069196E" w:rsidP="00C713CC">
      <w:pPr>
        <w:autoSpaceDN w:val="0"/>
        <w:rPr>
          <w:rFonts w:ascii="ＭＳ ゴシック" w:eastAsia="ＭＳ ゴシック" w:hAnsi="ＭＳ ゴシック"/>
        </w:rPr>
      </w:pPr>
    </w:p>
    <w:p w:rsidR="008D26F3" w:rsidRPr="0016419D" w:rsidRDefault="009E1658" w:rsidP="008D26F3">
      <w:pPr>
        <w:autoSpaceDN w:val="0"/>
        <w:rPr>
          <w:rFonts w:ascii="ＭＳ ゴシック" w:eastAsia="ＭＳ ゴシック" w:hAnsi="ＭＳ ゴシック"/>
        </w:rPr>
      </w:pPr>
      <w:r w:rsidRPr="0016419D">
        <w:rPr>
          <w:rFonts w:ascii="ＭＳ ゴシック" w:eastAsia="ＭＳ ゴシック" w:hAnsi="ＭＳ ゴシック" w:hint="eastAsia"/>
        </w:rPr>
        <w:t>４</w:t>
      </w:r>
      <w:r w:rsidR="008D26F3" w:rsidRPr="0016419D">
        <w:rPr>
          <w:rFonts w:ascii="ＭＳ ゴシック" w:eastAsia="ＭＳ ゴシック" w:hAnsi="ＭＳ ゴシック" w:hint="eastAsia"/>
        </w:rPr>
        <w:t xml:space="preserve">　</w:t>
      </w:r>
      <w:r w:rsidR="005F537E" w:rsidRPr="0016419D">
        <w:rPr>
          <w:rFonts w:ascii="ＭＳ ゴシック" w:eastAsia="ＭＳ ゴシック" w:hAnsi="ＭＳ ゴシック" w:hint="eastAsia"/>
        </w:rPr>
        <w:t>賃金・物価</w:t>
      </w:r>
      <w:r w:rsidRPr="0016419D">
        <w:rPr>
          <w:rFonts w:ascii="ＭＳ ゴシック" w:eastAsia="ＭＳ ゴシック" w:hAnsi="ＭＳ ゴシック" w:hint="eastAsia"/>
        </w:rPr>
        <w:t>スライド額の合計に</w:t>
      </w:r>
      <w:r w:rsidR="008D26F3" w:rsidRPr="0016419D">
        <w:rPr>
          <w:rFonts w:ascii="ＭＳ ゴシック" w:eastAsia="ＭＳ ゴシック" w:hAnsi="ＭＳ ゴシック" w:hint="eastAsia"/>
        </w:rPr>
        <w:t>消費税及び地方消費税の額</w:t>
      </w:r>
      <w:r w:rsidR="005F537E" w:rsidRPr="0016419D">
        <w:rPr>
          <w:rFonts w:ascii="ＭＳ ゴシック" w:eastAsia="ＭＳ ゴシック" w:hAnsi="ＭＳ ゴシック" w:hint="eastAsia"/>
        </w:rPr>
        <w:t>を</w:t>
      </w:r>
      <w:r w:rsidRPr="0016419D">
        <w:rPr>
          <w:rFonts w:ascii="ＭＳ ゴシック" w:eastAsia="ＭＳ ゴシック" w:hAnsi="ＭＳ ゴシック" w:hint="eastAsia"/>
        </w:rPr>
        <w:t>加算</w:t>
      </w:r>
    </w:p>
    <w:p w:rsidR="008D26F3" w:rsidRPr="0016419D" w:rsidRDefault="008D26F3" w:rsidP="008D26F3">
      <w:pPr>
        <w:autoSpaceDN w:val="0"/>
        <w:rPr>
          <w:rFonts w:ascii="ＭＳ ゴシック" w:eastAsia="ＭＳ ゴシック" w:hAnsi="ＭＳ ゴシック"/>
        </w:rPr>
      </w:pPr>
      <w:r w:rsidRPr="0016419D">
        <w:rPr>
          <w:rFonts w:ascii="ＭＳ ゴシック" w:eastAsia="ＭＳ ゴシック" w:hAnsi="ＭＳ ゴシック" w:hint="eastAsia"/>
        </w:rPr>
        <w:t xml:space="preserve">　　</w:t>
      </w:r>
      <w:r w:rsidRPr="0016419D">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16419D">
        <w:rPr>
          <w:rFonts w:ascii="ＭＳ ゴシック" w:eastAsia="ＭＳ ゴシック" w:hAnsi="ＭＳ ゴシック" w:hint="eastAsia"/>
          <w:u w:val="single"/>
        </w:rPr>
        <w:t xml:space="preserve">円　</w:t>
      </w:r>
      <w:r w:rsidRPr="0016419D">
        <w:rPr>
          <w:rFonts w:ascii="ＭＳ ゴシック" w:eastAsia="ＭＳ ゴシック" w:hAnsi="ＭＳ ゴシック" w:hint="eastAsia"/>
        </w:rPr>
        <w:t>（</w:t>
      </w:r>
      <w:r w:rsidR="009E1658" w:rsidRPr="0016419D">
        <w:rPr>
          <w:rFonts w:ascii="ＭＳ ゴシック" w:eastAsia="ＭＳ ゴシック" w:hAnsi="ＭＳ ゴシック" w:hint="eastAsia"/>
        </w:rPr>
        <w:t>h</w:t>
      </w:r>
      <w:r w:rsidR="009E1658" w:rsidRPr="0016419D">
        <w:rPr>
          <w:rFonts w:ascii="ＭＳ ゴシック" w:eastAsia="ＭＳ ゴシック" w:hAnsi="ＭＳ ゴシック"/>
        </w:rPr>
        <w:t xml:space="preserve"> </w:t>
      </w:r>
      <w:r w:rsidR="009E1658" w:rsidRPr="0016419D">
        <w:rPr>
          <w:rFonts w:ascii="ＭＳ ゴシック" w:eastAsia="ＭＳ ゴシック" w:hAnsi="ＭＳ ゴシック" w:hint="eastAsia"/>
        </w:rPr>
        <w:t xml:space="preserve">＝ </w:t>
      </w:r>
      <w:r w:rsidR="009E1658" w:rsidRPr="0016419D">
        <w:rPr>
          <w:rFonts w:ascii="ＭＳ ゴシック" w:eastAsia="ＭＳ ゴシック" w:hAnsi="ＭＳ ゴシック"/>
        </w:rPr>
        <w:t>g</w:t>
      </w:r>
      <w:r w:rsidRPr="0016419D">
        <w:rPr>
          <w:rFonts w:ascii="ＭＳ ゴシック" w:eastAsia="ＭＳ ゴシック" w:hAnsi="ＭＳ ゴシック"/>
        </w:rPr>
        <w:t xml:space="preserve"> </w:t>
      </w:r>
      <w:r w:rsidRPr="0016419D">
        <w:rPr>
          <w:rFonts w:ascii="ＭＳ ゴシック" w:eastAsia="ＭＳ ゴシック" w:hAnsi="ＭＳ ゴシック" w:hint="eastAsia"/>
        </w:rPr>
        <w:t xml:space="preserve">× </w:t>
      </w:r>
      <w:r w:rsidRPr="0016419D">
        <w:rPr>
          <w:rFonts w:ascii="ＭＳ ゴシック" w:eastAsia="ＭＳ ゴシック" w:hAnsi="ＭＳ ゴシック"/>
        </w:rPr>
        <w:t>1.1</w:t>
      </w:r>
      <w:r w:rsidRPr="0016419D">
        <w:rPr>
          <w:rFonts w:ascii="ＭＳ ゴシック" w:eastAsia="ＭＳ ゴシック" w:hAnsi="ＭＳ ゴシック" w:hint="eastAsia"/>
        </w:rPr>
        <w:t>）</w:t>
      </w:r>
    </w:p>
    <w:p w:rsidR="008D26F3" w:rsidRPr="0016419D" w:rsidRDefault="008D26F3" w:rsidP="008D26F3">
      <w:pPr>
        <w:autoSpaceDN w:val="0"/>
        <w:rPr>
          <w:rFonts w:ascii="ＭＳ ゴシック" w:eastAsia="ＭＳ ゴシック" w:hAnsi="ＭＳ ゴシック"/>
        </w:rPr>
      </w:pPr>
    </w:p>
    <w:p w:rsidR="0009061E" w:rsidRPr="0016419D" w:rsidRDefault="009E1658" w:rsidP="00C713CC">
      <w:pPr>
        <w:autoSpaceDN w:val="0"/>
        <w:rPr>
          <w:rFonts w:ascii="ＭＳ ゴシック" w:eastAsia="ＭＳ ゴシック" w:hAnsi="ＭＳ ゴシック"/>
        </w:rPr>
      </w:pPr>
      <w:r w:rsidRPr="0016419D">
        <w:rPr>
          <w:rFonts w:ascii="ＭＳ ゴシック" w:eastAsia="ＭＳ ゴシック" w:hAnsi="ＭＳ ゴシック" w:hint="eastAsia"/>
        </w:rPr>
        <w:t>５</w:t>
      </w:r>
      <w:r w:rsidR="0009061E" w:rsidRPr="0016419D">
        <w:rPr>
          <w:rFonts w:ascii="ＭＳ ゴシック" w:eastAsia="ＭＳ ゴシック" w:hAnsi="ＭＳ ゴシック" w:hint="eastAsia"/>
        </w:rPr>
        <w:t xml:space="preserve">　収支計画の見直し等により増加する（見込を含む）収入額　※該当</w:t>
      </w:r>
      <w:r w:rsidR="007B72E8" w:rsidRPr="0016419D">
        <w:rPr>
          <w:rFonts w:ascii="ＭＳ ゴシック" w:eastAsia="ＭＳ ゴシック" w:hAnsi="ＭＳ ゴシック" w:hint="eastAsia"/>
        </w:rPr>
        <w:t>が</w:t>
      </w:r>
      <w:r w:rsidR="005847F6" w:rsidRPr="0016419D">
        <w:rPr>
          <w:rFonts w:ascii="ＭＳ ゴシック" w:eastAsia="ＭＳ ゴシック" w:hAnsi="ＭＳ ゴシック" w:hint="eastAsia"/>
        </w:rPr>
        <w:t>ない</w:t>
      </w:r>
      <w:r w:rsidR="0009061E" w:rsidRPr="0016419D">
        <w:rPr>
          <w:rFonts w:ascii="ＭＳ ゴシック" w:eastAsia="ＭＳ ゴシック" w:hAnsi="ＭＳ ゴシック" w:hint="eastAsia"/>
        </w:rPr>
        <w:t>場合</w:t>
      </w:r>
      <w:r w:rsidR="005847F6" w:rsidRPr="0016419D">
        <w:rPr>
          <w:rFonts w:ascii="ＭＳ ゴシック" w:eastAsia="ＭＳ ゴシック" w:hAnsi="ＭＳ ゴシック" w:hint="eastAsia"/>
        </w:rPr>
        <w:t>は0円</w:t>
      </w:r>
    </w:p>
    <w:p w:rsidR="0009061E" w:rsidRPr="0016419D" w:rsidRDefault="0009061E" w:rsidP="00C713CC">
      <w:pPr>
        <w:autoSpaceDN w:val="0"/>
        <w:rPr>
          <w:rFonts w:ascii="ＭＳ ゴシック" w:eastAsia="ＭＳ ゴシック" w:hAnsi="ＭＳ ゴシック"/>
        </w:rPr>
      </w:pPr>
      <w:r w:rsidRPr="0016419D">
        <w:rPr>
          <w:rFonts w:ascii="ＭＳ ゴシック" w:eastAsia="ＭＳ ゴシック" w:hAnsi="ＭＳ ゴシック" w:hint="eastAsia"/>
        </w:rPr>
        <w:t xml:space="preserve">　　</w:t>
      </w:r>
      <w:r w:rsidRPr="0016419D">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16419D">
        <w:rPr>
          <w:rFonts w:ascii="ＭＳ ゴシック" w:eastAsia="ＭＳ ゴシック" w:hAnsi="ＭＳ ゴシック" w:hint="eastAsia"/>
          <w:u w:val="single"/>
        </w:rPr>
        <w:t xml:space="preserve">円　</w:t>
      </w:r>
      <w:r w:rsidRPr="0016419D">
        <w:rPr>
          <w:rFonts w:ascii="ＭＳ ゴシック" w:eastAsia="ＭＳ ゴシック" w:hAnsi="ＭＳ ゴシック" w:hint="eastAsia"/>
        </w:rPr>
        <w:t>（</w:t>
      </w:r>
      <w:r w:rsidR="009E1658" w:rsidRPr="0016419D">
        <w:rPr>
          <w:rFonts w:ascii="ＭＳ ゴシック" w:eastAsia="ＭＳ ゴシック" w:hAnsi="ＭＳ ゴシック" w:hint="eastAsia"/>
        </w:rPr>
        <w:t>i</w:t>
      </w:r>
      <w:r w:rsidRPr="0016419D">
        <w:rPr>
          <w:rFonts w:ascii="ＭＳ ゴシック" w:eastAsia="ＭＳ ゴシック" w:hAnsi="ＭＳ ゴシック" w:hint="eastAsia"/>
        </w:rPr>
        <w:t>）</w:t>
      </w:r>
    </w:p>
    <w:p w:rsidR="0009061E" w:rsidRDefault="0009061E" w:rsidP="00C713CC">
      <w:pPr>
        <w:autoSpaceDN w:val="0"/>
        <w:rPr>
          <w:rFonts w:ascii="ＭＳ ゴシック" w:eastAsia="ＭＳ ゴシック" w:hAnsi="ＭＳ ゴシック"/>
        </w:rPr>
      </w:pPr>
    </w:p>
    <w:p w:rsidR="008956FA" w:rsidRDefault="008956FA" w:rsidP="00C713CC">
      <w:pPr>
        <w:autoSpaceDN w:val="0"/>
        <w:rPr>
          <w:rFonts w:ascii="ＭＳ ゴシック" w:eastAsia="ＭＳ ゴシック" w:hAnsi="ＭＳ ゴシック"/>
        </w:rPr>
      </w:pPr>
    </w:p>
    <w:p w:rsidR="008956FA" w:rsidRDefault="008956FA" w:rsidP="00C713CC">
      <w:pPr>
        <w:autoSpaceDN w:val="0"/>
        <w:rPr>
          <w:rFonts w:ascii="ＭＳ ゴシック" w:eastAsia="ＭＳ ゴシック" w:hAnsi="ＭＳ ゴシック"/>
        </w:rPr>
      </w:pPr>
    </w:p>
    <w:p w:rsidR="008956FA" w:rsidRPr="0016419D" w:rsidRDefault="008956FA" w:rsidP="00C713CC">
      <w:pPr>
        <w:autoSpaceDN w:val="0"/>
        <w:rPr>
          <w:rFonts w:ascii="ＭＳ ゴシック" w:eastAsia="ＭＳ ゴシック" w:hAnsi="ＭＳ ゴシック"/>
        </w:rPr>
      </w:pPr>
    </w:p>
    <w:p w:rsidR="008956FA" w:rsidRPr="004A4B76" w:rsidRDefault="008956FA" w:rsidP="008956FA">
      <w:pPr>
        <w:autoSpaceDN w:val="0"/>
        <w:rPr>
          <w:rFonts w:ascii="ＭＳ ゴシック" w:eastAsia="ＭＳ ゴシック" w:hAnsi="ＭＳ ゴシック"/>
        </w:rPr>
      </w:pPr>
    </w:p>
    <w:p w:rsidR="008956FA" w:rsidRPr="004A4B76" w:rsidRDefault="008956FA" w:rsidP="008956FA">
      <w:pPr>
        <w:autoSpaceDN w:val="0"/>
        <w:rPr>
          <w:rFonts w:ascii="ＭＳ ゴシック" w:eastAsia="ＭＳ ゴシック" w:hAnsi="ＭＳ ゴシック"/>
        </w:rPr>
      </w:pPr>
    </w:p>
    <w:p w:rsidR="008956FA" w:rsidRPr="004A4B76" w:rsidRDefault="008956FA" w:rsidP="008956FA">
      <w:pPr>
        <w:autoSpaceDN w:val="0"/>
        <w:rPr>
          <w:rFonts w:ascii="ＭＳ ゴシック" w:eastAsia="ＭＳ ゴシック" w:hAnsi="ＭＳ ゴシック"/>
        </w:rPr>
      </w:pPr>
      <w:r w:rsidRPr="004A4B76">
        <w:rPr>
          <w:rFonts w:ascii="ＭＳ ゴシック" w:eastAsia="ＭＳ ゴシック" w:hAnsi="ＭＳ ゴシック" w:hint="eastAsia"/>
        </w:rPr>
        <w:t>６　賃金・物価スライド適用前の令和○年度指定管理料</w:t>
      </w:r>
    </w:p>
    <w:p w:rsidR="008956FA" w:rsidRPr="004A4B76" w:rsidRDefault="008956FA" w:rsidP="008956FA">
      <w:pPr>
        <w:autoSpaceDN w:val="0"/>
        <w:rPr>
          <w:rFonts w:ascii="ＭＳ ゴシック" w:eastAsia="ＭＳ ゴシック" w:hAnsi="ＭＳ ゴシック"/>
        </w:rPr>
      </w:pPr>
      <w:r w:rsidRPr="004A4B76">
        <w:rPr>
          <w:rFonts w:ascii="ＭＳ ゴシック" w:eastAsia="ＭＳ ゴシック" w:hAnsi="ＭＳ ゴシック" w:hint="eastAsia"/>
        </w:rPr>
        <w:t xml:space="preserve">　　</w:t>
      </w:r>
      <w:r w:rsidRPr="004A4B76">
        <w:rPr>
          <w:rFonts w:ascii="ＭＳ ゴシック" w:eastAsia="ＭＳ ゴシック" w:hAnsi="ＭＳ ゴシック"/>
          <w:u w:val="single"/>
        </w:rPr>
        <w:t xml:space="preserve"> </w:t>
      </w:r>
      <w:r w:rsidR="004A4B76" w:rsidRPr="004A4B76">
        <w:rPr>
          <w:rFonts w:ascii="ＭＳ ゴシック" w:eastAsia="ＭＳ ゴシック" w:hAnsi="ＭＳ ゴシック" w:hint="eastAsia"/>
          <w:u w:val="single"/>
        </w:rPr>
        <w:t xml:space="preserve"> </w:t>
      </w:r>
      <w:r w:rsidR="004A4B76" w:rsidRPr="004A4B76">
        <w:rPr>
          <w:rFonts w:ascii="ＭＳ ゴシック" w:eastAsia="ＭＳ ゴシック" w:hAnsi="ＭＳ ゴシック"/>
          <w:u w:val="single"/>
        </w:rPr>
        <w:t xml:space="preserve">         </w:t>
      </w:r>
      <w:r w:rsidRPr="004A4B76">
        <w:rPr>
          <w:rFonts w:ascii="ＭＳ ゴシック" w:eastAsia="ＭＳ ゴシック" w:hAnsi="ＭＳ ゴシック" w:hint="eastAsia"/>
          <w:u w:val="single"/>
        </w:rPr>
        <w:t xml:space="preserve">円　</w:t>
      </w:r>
      <w:r w:rsidRPr="004A4B76">
        <w:rPr>
          <w:rFonts w:ascii="ＭＳ ゴシック" w:eastAsia="ＭＳ ゴシック" w:hAnsi="ＭＳ ゴシック" w:hint="eastAsia"/>
        </w:rPr>
        <w:t>（j）※消費税及び地方消費税の額を含む</w:t>
      </w:r>
    </w:p>
    <w:p w:rsidR="008956FA" w:rsidRPr="004A4B76" w:rsidRDefault="008956FA" w:rsidP="008956FA">
      <w:pPr>
        <w:autoSpaceDN w:val="0"/>
        <w:rPr>
          <w:rFonts w:ascii="ＭＳ ゴシック" w:eastAsia="ＭＳ ゴシック" w:hAnsi="ＭＳ ゴシック"/>
        </w:rPr>
      </w:pPr>
    </w:p>
    <w:p w:rsidR="008956FA" w:rsidRPr="004A4B76" w:rsidRDefault="008956FA" w:rsidP="008956FA">
      <w:pPr>
        <w:autoSpaceDN w:val="0"/>
        <w:rPr>
          <w:rFonts w:ascii="ＭＳ ゴシック" w:eastAsia="ＭＳ ゴシック" w:hAnsi="ＭＳ ゴシック"/>
        </w:rPr>
      </w:pPr>
      <w:r w:rsidRPr="004A4B76">
        <w:rPr>
          <w:rFonts w:ascii="ＭＳ ゴシック" w:eastAsia="ＭＳ ゴシック" w:hAnsi="ＭＳ ゴシック" w:hint="eastAsia"/>
        </w:rPr>
        <w:t>７　賃金・物価スライド適用後の令和○年度指定管理料</w:t>
      </w:r>
    </w:p>
    <w:p w:rsidR="008956FA" w:rsidRPr="004A4B76" w:rsidRDefault="008956FA" w:rsidP="008956FA">
      <w:pPr>
        <w:autoSpaceDN w:val="0"/>
        <w:rPr>
          <w:rFonts w:ascii="ＭＳ ゴシック" w:eastAsia="ＭＳ ゴシック" w:hAnsi="ＭＳ ゴシック"/>
        </w:rPr>
      </w:pPr>
      <w:r w:rsidRPr="004A4B76">
        <w:rPr>
          <w:rFonts w:ascii="ＭＳ ゴシック" w:eastAsia="ＭＳ ゴシック" w:hAnsi="ＭＳ ゴシック" w:hint="eastAsia"/>
        </w:rPr>
        <w:t xml:space="preserve">　　</w:t>
      </w:r>
      <w:r w:rsidRPr="004A4B76">
        <w:rPr>
          <w:rFonts w:ascii="ＭＳ ゴシック" w:eastAsia="ＭＳ ゴシック" w:hAnsi="ＭＳ ゴシック" w:hint="eastAsia"/>
          <w:u w:val="single"/>
        </w:rPr>
        <w:t xml:space="preserve"> </w:t>
      </w:r>
      <w:r w:rsidR="004A4B76" w:rsidRPr="004A4B76">
        <w:rPr>
          <w:rFonts w:ascii="ＭＳ ゴシック" w:eastAsia="ＭＳ ゴシック" w:hAnsi="ＭＳ ゴシック"/>
          <w:u w:val="single"/>
        </w:rPr>
        <w:t xml:space="preserve">          </w:t>
      </w:r>
      <w:r w:rsidRPr="004A4B76">
        <w:rPr>
          <w:rFonts w:ascii="ＭＳ ゴシック" w:eastAsia="ＭＳ ゴシック" w:hAnsi="ＭＳ ゴシック" w:hint="eastAsia"/>
          <w:u w:val="single"/>
        </w:rPr>
        <w:t xml:space="preserve">円　</w:t>
      </w:r>
      <w:r w:rsidRPr="004A4B76">
        <w:rPr>
          <w:rFonts w:ascii="ＭＳ ゴシック" w:eastAsia="ＭＳ ゴシック" w:hAnsi="ＭＳ ゴシック" w:hint="eastAsia"/>
        </w:rPr>
        <w:t>（l</w:t>
      </w:r>
      <w:r w:rsidRPr="004A4B76">
        <w:rPr>
          <w:rFonts w:ascii="ＭＳ ゴシック" w:eastAsia="ＭＳ ゴシック" w:hAnsi="ＭＳ ゴシック"/>
        </w:rPr>
        <w:t xml:space="preserve">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 xml:space="preserve">j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k</w:t>
      </w:r>
      <w:r w:rsidRPr="004A4B76">
        <w:rPr>
          <w:rFonts w:ascii="ＭＳ ゴシック" w:eastAsia="ＭＳ ゴシック" w:hAnsi="ＭＳ ゴシック" w:hint="eastAsia"/>
        </w:rPr>
        <w:t>）</w:t>
      </w:r>
    </w:p>
    <w:p w:rsidR="008956FA" w:rsidRPr="004A4B76" w:rsidRDefault="008956FA" w:rsidP="00C713CC">
      <w:pPr>
        <w:autoSpaceDN w:val="0"/>
        <w:rPr>
          <w:rFonts w:ascii="ＭＳ ゴシック" w:eastAsia="ＭＳ ゴシック" w:hAnsi="ＭＳ ゴシック"/>
        </w:rPr>
      </w:pPr>
      <w:r w:rsidRPr="004A4B76">
        <w:rPr>
          <w:rFonts w:ascii="ＭＳ ゴシック" w:eastAsia="ＭＳ ゴシック" w:hAnsi="ＭＳ ゴシック" w:hint="eastAsia"/>
          <w:noProof/>
        </w:rPr>
        <mc:AlternateContent>
          <mc:Choice Requires="wps">
            <w:drawing>
              <wp:anchor distT="0" distB="0" distL="114300" distR="114300" simplePos="0" relativeHeight="251710976" behindDoc="0" locked="0" layoutInCell="1" allowOverlap="1" wp14:anchorId="31B63D82" wp14:editId="37626A96">
                <wp:simplePos x="0" y="0"/>
                <wp:positionH relativeFrom="column">
                  <wp:posOffset>1403350</wp:posOffset>
                </wp:positionH>
                <wp:positionV relativeFrom="paragraph">
                  <wp:posOffset>5715</wp:posOffset>
                </wp:positionV>
                <wp:extent cx="4064635" cy="597877"/>
                <wp:effectExtent l="0" t="0" r="12065" b="12065"/>
                <wp:wrapNone/>
                <wp:docPr id="8" name="大かっこ 8"/>
                <wp:cNvGraphicFramePr/>
                <a:graphic xmlns:a="http://schemas.openxmlformats.org/drawingml/2006/main">
                  <a:graphicData uri="http://schemas.microsoft.com/office/word/2010/wordprocessingShape">
                    <wps:wsp>
                      <wps:cNvSpPr/>
                      <wps:spPr>
                        <a:xfrm>
                          <a:off x="0" y="0"/>
                          <a:ext cx="4064635" cy="597877"/>
                        </a:xfrm>
                        <a:prstGeom prst="bracketPair">
                          <a:avLst>
                            <a:gd name="adj" fmla="val 13387"/>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8956FA" w:rsidRPr="004A4B76" w:rsidRDefault="008956FA" w:rsidP="008956FA">
                            <w:pPr>
                              <w:autoSpaceDN w:val="0"/>
                              <w:snapToGrid w:val="0"/>
                              <w:rPr>
                                <w:rFonts w:ascii="ＭＳ ゴシック" w:eastAsia="ＭＳ ゴシック" w:hAnsi="ＭＳ ゴシック"/>
                              </w:rPr>
                            </w:pPr>
                            <w:r w:rsidRPr="004A4B76">
                              <w:rPr>
                                <w:rFonts w:ascii="ＭＳ ゴシック" w:eastAsia="ＭＳ ゴシック" w:hAnsi="ＭＳ ゴシック" w:hint="eastAsia"/>
                              </w:rPr>
                              <w:t>【（k）の算出方法】</w:t>
                            </w:r>
                          </w:p>
                          <w:p w:rsidR="008956FA" w:rsidRPr="004A4B76" w:rsidRDefault="008956FA" w:rsidP="008956FA">
                            <w:pPr>
                              <w:autoSpaceDN w:val="0"/>
                              <w:snapToGrid w:val="0"/>
                              <w:rPr>
                                <w:rFonts w:ascii="ＭＳ ゴシック" w:eastAsia="ＭＳ ゴシック" w:hAnsi="ＭＳ ゴシック"/>
                              </w:rPr>
                            </w:pPr>
                            <w:r w:rsidRPr="004A4B76">
                              <w:rPr>
                                <w:rFonts w:ascii="ＭＳ ゴシック" w:eastAsia="ＭＳ ゴシック" w:hAnsi="ＭＳ ゴシック" w:hint="eastAsia"/>
                              </w:rPr>
                              <w:t>・h ＞ 0（プラス）の場合：</w:t>
                            </w:r>
                            <w:r w:rsidRPr="004A4B76">
                              <w:rPr>
                                <w:rFonts w:ascii="ＭＳ ゴシック" w:eastAsia="ＭＳ ゴシック" w:hAnsi="ＭＳ ゴシック"/>
                              </w:rPr>
                              <w:t xml:space="preserve">k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 xml:space="preserve">h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i</w:t>
                            </w:r>
                            <w:r w:rsidRPr="004A4B76">
                              <w:rPr>
                                <w:rFonts w:ascii="ＭＳ ゴシック" w:eastAsia="ＭＳ ゴシック" w:hAnsi="ＭＳ ゴシック" w:hint="eastAsia"/>
                              </w:rPr>
                              <w:t>かつ</w:t>
                            </w:r>
                            <w:r w:rsidRPr="004A4B76">
                              <w:rPr>
                                <w:rFonts w:ascii="ＭＳ ゴシック" w:eastAsia="ＭＳ ゴシック" w:hAnsi="ＭＳ ゴシック"/>
                              </w:rPr>
                              <w:t>k</w:t>
                            </w:r>
                            <w:r w:rsidRPr="004A4B76">
                              <w:rPr>
                                <w:rFonts w:ascii="ＭＳ ゴシック" w:eastAsia="ＭＳ ゴシック" w:hAnsi="ＭＳ ゴシック" w:hint="eastAsia"/>
                              </w:rPr>
                              <w:t>の最小値は０</w:t>
                            </w:r>
                          </w:p>
                          <w:p w:rsidR="008956FA" w:rsidRPr="004A4B76" w:rsidRDefault="008956FA" w:rsidP="008956FA">
                            <w:pPr>
                              <w:snapToGrid w:val="0"/>
                            </w:pPr>
                            <w:r w:rsidRPr="004A4B76">
                              <w:rPr>
                                <w:rFonts w:ascii="ＭＳ ゴシック" w:eastAsia="ＭＳ ゴシック" w:hAnsi="ＭＳ ゴシック" w:hint="eastAsia"/>
                              </w:rPr>
                              <w:t>・</w:t>
                            </w:r>
                            <w:r w:rsidRPr="004A4B76">
                              <w:rPr>
                                <w:rFonts w:ascii="ＭＳ ゴシック" w:eastAsia="ＭＳ ゴシック" w:hAnsi="ＭＳ ゴシック"/>
                              </w:rPr>
                              <w:t>h</w:t>
                            </w:r>
                            <w:r w:rsidRPr="004A4B76">
                              <w:rPr>
                                <w:rFonts w:ascii="ＭＳ ゴシック" w:eastAsia="ＭＳ ゴシック" w:hAnsi="ＭＳ ゴシック" w:hint="eastAsia"/>
                              </w:rPr>
                              <w:t xml:space="preserve"> ≦ 0（０又はマイナス）の場合：</w:t>
                            </w:r>
                            <w:r w:rsidRPr="004A4B76">
                              <w:rPr>
                                <w:rFonts w:ascii="ＭＳ ゴシック" w:eastAsia="ＭＳ ゴシック" w:hAnsi="ＭＳ ゴシック"/>
                              </w:rPr>
                              <w:t>k</w:t>
                            </w:r>
                            <w:r w:rsidRPr="004A4B76">
                              <w:rPr>
                                <w:rFonts w:ascii="ＭＳ ゴシック" w:eastAsia="ＭＳ ゴシック" w:hAnsi="ＭＳ ゴシック" w:hint="eastAsia"/>
                              </w:rPr>
                              <w:t xml:space="preserve"> = </w:t>
                            </w:r>
                            <w:r w:rsidRPr="004A4B76">
                              <w:rPr>
                                <w:rFonts w:ascii="ＭＳ ゴシック" w:eastAsia="ＭＳ ゴシック" w:hAnsi="ＭＳ ゴシック"/>
                              </w:rPr>
                              <w:t>h</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B63D8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9" type="#_x0000_t185" style="position:absolute;left:0;text-align:left;margin-left:110.5pt;margin-top:.45pt;width:320.05pt;height:47.1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1oopgIAAJYFAAAOAAAAZHJzL2Uyb0RvYy54bWysVM1uEzEQviPxDpbvdDdNm4aomypqVYRU&#10;tRUt6tnx2s2C7TG2k91wy5kjjwASD1bxHoy9u0kpSAjExTtjz3w7883P8UmjFVkJ5yswBR3s5ZQI&#10;w6GszH1B396evxhT4gMzJVNgREHXwtOT6fNnx7WdiH1YgCqFIwhi/KS2BV2EYCdZ5vlCaOb3wAqD&#10;jxKcZgFVd5+VjtWIrlW2n+ejrAZXWgdceI+3Z+0jnSZ8KQUPV1J6EYgqKMYW0unSOY9nNj1mk3vH&#10;7KLiXRjsH6LQrDL40y3UGQuMLF31C5SuuAMPMuxx0BlIWXGRcsBsBvmTbG4WzIqUC5Lj7ZYm//9g&#10;+eXq2pGqLCgWyjCNJfr+9dvD5tPD5svD5jMZR4Zq6ydoeGOvXad5FGO6jXQ6fjER0iRW11tWRRMI&#10;x8uDfHQwGh5SwvHt8OXR+OgogmY7b+t8eCVAkygUdO4Yfy/CNatc4pStLnxI5JZdiKx8R4nUCku1&#10;YooMhsNxj9kZI3qPGj2ViacHVZXnlVJJiS0mTpUjCFHQ0Ay6qB5ZIUr0zCIBbcpJCmslWtQ3QiJ5&#10;mOQgRZradofJOBcm9LjKoHV0kxjB1jH/s2NnH11Faum/cd56pD+DCVtnXRloCX4S9o4K2dr3DLR5&#10;RwpCM2+6ruk6Yg7lGjvJQTti3vLzCqt5wTwW0mGhcPpwT4QrPKSCuqDQSZQswH383X20x1bHV0pq&#10;nNGC+g9L5gQl6rXBIRiO8jwOdVJQcI9v5/2tWepTwAoPcBNZnsRoG1QvSgf6DtfILP4Nn5jh+M+C&#10;8uB65TS0OwMXERezWTLDAbYsXJgby/v6x5a7be6Ys10rBxyCS+jnmE1Sd7bNv7ONlTEwWwaQVYiP&#10;keGWz07B4Ufpp+3yWE9Wu3U6/QEAAP//AwBQSwMEFAAGAAgAAAAhAA5x2W3dAAAABwEAAA8AAABk&#10;cnMvZG93bnJldi54bWxMj8FOwzAQRO9I/IO1SNyo7bSUEuJUCAkh1ENF2w9wYxNHjdeR7bTp37Oc&#10;4Dia0cybaj35np1tTF1ABXImgFlsgumwVXDYvz+sgKWs0eg+oFVwtQnW9e1NpUsTLvhlz7vcMirB&#10;VGoFLueh5Dw1znqdZmGwSN53iF5nkrHlJuoLlfueF0Isudcd0oLTg31ztjntRq/g8xTnTkzzzeJ6&#10;2A7NKDYfi/2TUvd30+sLsGyn/BeGX3xCh5qYjmFEk1ivoCgkfckKnoGRvVpKCexI8lECryv+n7/+&#10;AQAA//8DAFBLAQItABQABgAIAAAAIQC2gziS/gAAAOEBAAATAAAAAAAAAAAAAAAAAAAAAABbQ29u&#10;dGVudF9UeXBlc10ueG1sUEsBAi0AFAAGAAgAAAAhADj9If/WAAAAlAEAAAsAAAAAAAAAAAAAAAAA&#10;LwEAAF9yZWxzLy5yZWxzUEsBAi0AFAAGAAgAAAAhAB8/WiimAgAAlgUAAA4AAAAAAAAAAAAAAAAA&#10;LgIAAGRycy9lMm9Eb2MueG1sUEsBAi0AFAAGAAgAAAAhAA5x2W3dAAAABwEAAA8AAAAAAAAAAAAA&#10;AAAAAAUAAGRycy9kb3ducmV2LnhtbFBLBQYAAAAABAAEAPMAAAAKBgAAAAA=&#10;" adj="2892" strokecolor="black [3213]" strokeweight=".5pt">
                <v:stroke joinstyle="miter"/>
                <v:textbox inset="1mm,0,1mm,0">
                  <w:txbxContent>
                    <w:p w:rsidR="008956FA" w:rsidRPr="004A4B76" w:rsidRDefault="008956FA" w:rsidP="008956FA">
                      <w:pPr>
                        <w:autoSpaceDN w:val="0"/>
                        <w:snapToGrid w:val="0"/>
                        <w:rPr>
                          <w:rFonts w:ascii="ＭＳ ゴシック" w:eastAsia="ＭＳ ゴシック" w:hAnsi="ＭＳ ゴシック"/>
                        </w:rPr>
                      </w:pPr>
                      <w:r w:rsidRPr="004A4B76">
                        <w:rPr>
                          <w:rFonts w:ascii="ＭＳ ゴシック" w:eastAsia="ＭＳ ゴシック" w:hAnsi="ＭＳ ゴシック" w:hint="eastAsia"/>
                        </w:rPr>
                        <w:t>【（k）の算出方法】</w:t>
                      </w:r>
                    </w:p>
                    <w:p w:rsidR="008956FA" w:rsidRPr="004A4B76" w:rsidRDefault="008956FA" w:rsidP="008956FA">
                      <w:pPr>
                        <w:autoSpaceDN w:val="0"/>
                        <w:snapToGrid w:val="0"/>
                        <w:rPr>
                          <w:rFonts w:ascii="ＭＳ ゴシック" w:eastAsia="ＭＳ ゴシック" w:hAnsi="ＭＳ ゴシック"/>
                        </w:rPr>
                      </w:pPr>
                      <w:r w:rsidRPr="004A4B76">
                        <w:rPr>
                          <w:rFonts w:ascii="ＭＳ ゴシック" w:eastAsia="ＭＳ ゴシック" w:hAnsi="ＭＳ ゴシック" w:hint="eastAsia"/>
                        </w:rPr>
                        <w:t>・h ＞ 0（プラス）の場合：</w:t>
                      </w:r>
                      <w:r w:rsidRPr="004A4B76">
                        <w:rPr>
                          <w:rFonts w:ascii="ＭＳ ゴシック" w:eastAsia="ＭＳ ゴシック" w:hAnsi="ＭＳ ゴシック"/>
                        </w:rPr>
                        <w:t xml:space="preserve">k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 xml:space="preserve">h </w:t>
                      </w:r>
                      <w:r w:rsidRPr="004A4B76">
                        <w:rPr>
                          <w:rFonts w:ascii="ＭＳ ゴシック" w:eastAsia="ＭＳ ゴシック" w:hAnsi="ＭＳ ゴシック" w:hint="eastAsia"/>
                        </w:rPr>
                        <w:t xml:space="preserve">－ </w:t>
                      </w:r>
                      <w:r w:rsidRPr="004A4B76">
                        <w:rPr>
                          <w:rFonts w:ascii="ＭＳ ゴシック" w:eastAsia="ＭＳ ゴシック" w:hAnsi="ＭＳ ゴシック"/>
                        </w:rPr>
                        <w:t>i</w:t>
                      </w:r>
                      <w:r w:rsidRPr="004A4B76">
                        <w:rPr>
                          <w:rFonts w:ascii="ＭＳ ゴシック" w:eastAsia="ＭＳ ゴシック" w:hAnsi="ＭＳ ゴシック" w:hint="eastAsia"/>
                        </w:rPr>
                        <w:t>かつ</w:t>
                      </w:r>
                      <w:r w:rsidRPr="004A4B76">
                        <w:rPr>
                          <w:rFonts w:ascii="ＭＳ ゴシック" w:eastAsia="ＭＳ ゴシック" w:hAnsi="ＭＳ ゴシック"/>
                        </w:rPr>
                        <w:t>k</w:t>
                      </w:r>
                      <w:r w:rsidRPr="004A4B76">
                        <w:rPr>
                          <w:rFonts w:ascii="ＭＳ ゴシック" w:eastAsia="ＭＳ ゴシック" w:hAnsi="ＭＳ ゴシック" w:hint="eastAsia"/>
                        </w:rPr>
                        <w:t>の最小値は０</w:t>
                      </w:r>
                    </w:p>
                    <w:p w:rsidR="008956FA" w:rsidRPr="004A4B76" w:rsidRDefault="008956FA" w:rsidP="008956FA">
                      <w:pPr>
                        <w:snapToGrid w:val="0"/>
                      </w:pPr>
                      <w:r w:rsidRPr="004A4B76">
                        <w:rPr>
                          <w:rFonts w:ascii="ＭＳ ゴシック" w:eastAsia="ＭＳ ゴシック" w:hAnsi="ＭＳ ゴシック" w:hint="eastAsia"/>
                        </w:rPr>
                        <w:t>・</w:t>
                      </w:r>
                      <w:r w:rsidRPr="004A4B76">
                        <w:rPr>
                          <w:rFonts w:ascii="ＭＳ ゴシック" w:eastAsia="ＭＳ ゴシック" w:hAnsi="ＭＳ ゴシック"/>
                        </w:rPr>
                        <w:t>h</w:t>
                      </w:r>
                      <w:r w:rsidRPr="004A4B76">
                        <w:rPr>
                          <w:rFonts w:ascii="ＭＳ ゴシック" w:eastAsia="ＭＳ ゴシック" w:hAnsi="ＭＳ ゴシック" w:hint="eastAsia"/>
                        </w:rPr>
                        <w:t xml:space="preserve"> ≦ 0（０又はマイナス）の場合：</w:t>
                      </w:r>
                      <w:r w:rsidRPr="004A4B76">
                        <w:rPr>
                          <w:rFonts w:ascii="ＭＳ ゴシック" w:eastAsia="ＭＳ ゴシック" w:hAnsi="ＭＳ ゴシック"/>
                        </w:rPr>
                        <w:t>k</w:t>
                      </w:r>
                      <w:r w:rsidRPr="004A4B76">
                        <w:rPr>
                          <w:rFonts w:ascii="ＭＳ ゴシック" w:eastAsia="ＭＳ ゴシック" w:hAnsi="ＭＳ ゴシック" w:hint="eastAsia"/>
                        </w:rPr>
                        <w:t xml:space="preserve"> = </w:t>
                      </w:r>
                      <w:r w:rsidRPr="004A4B76">
                        <w:rPr>
                          <w:rFonts w:ascii="ＭＳ ゴシック" w:eastAsia="ＭＳ ゴシック" w:hAnsi="ＭＳ ゴシック"/>
                        </w:rPr>
                        <w:t>h</w:t>
                      </w:r>
                    </w:p>
                  </w:txbxContent>
                </v:textbox>
              </v:shape>
            </w:pict>
          </mc:Fallback>
        </mc:AlternateContent>
      </w:r>
    </w:p>
    <w:p w:rsidR="008956FA" w:rsidRPr="004A4B76" w:rsidRDefault="008956FA" w:rsidP="00C713CC">
      <w:pPr>
        <w:autoSpaceDN w:val="0"/>
        <w:rPr>
          <w:rFonts w:ascii="ＭＳ ゴシック" w:eastAsia="ＭＳ ゴシック" w:hAnsi="ＭＳ ゴシック"/>
        </w:rPr>
      </w:pPr>
    </w:p>
    <w:p w:rsidR="008956FA" w:rsidRPr="004A4B76" w:rsidRDefault="008956FA" w:rsidP="00C713CC">
      <w:pPr>
        <w:autoSpaceDN w:val="0"/>
        <w:rPr>
          <w:rFonts w:ascii="ＭＳ ゴシック" w:eastAsia="ＭＳ ゴシック" w:hAnsi="ＭＳ ゴシック"/>
        </w:rPr>
      </w:pPr>
    </w:p>
    <w:p w:rsidR="008956FA" w:rsidRPr="004A4B76" w:rsidRDefault="008956FA" w:rsidP="00C713CC">
      <w:pPr>
        <w:autoSpaceDN w:val="0"/>
        <w:rPr>
          <w:rFonts w:ascii="ＭＳ ゴシック" w:eastAsia="ＭＳ ゴシック" w:hAnsi="ＭＳ ゴシック"/>
        </w:rPr>
      </w:pPr>
    </w:p>
    <w:p w:rsidR="00C713CC" w:rsidRPr="004A4B76" w:rsidRDefault="008956FA" w:rsidP="00C713CC">
      <w:pPr>
        <w:autoSpaceDN w:val="0"/>
        <w:rPr>
          <w:rFonts w:ascii="ＭＳ ゴシック" w:eastAsia="ＭＳ ゴシック" w:hAnsi="ＭＳ ゴシック"/>
        </w:rPr>
      </w:pPr>
      <w:r w:rsidRPr="004A4B76">
        <w:rPr>
          <w:rFonts w:ascii="ＭＳ ゴシック" w:eastAsia="ＭＳ ゴシック" w:hAnsi="ＭＳ ゴシック" w:hint="eastAsia"/>
        </w:rPr>
        <w:t>８</w:t>
      </w:r>
      <w:r w:rsidR="009A3B15" w:rsidRPr="004A4B76">
        <w:rPr>
          <w:rFonts w:ascii="ＭＳ ゴシック" w:eastAsia="ＭＳ ゴシック" w:hAnsi="ＭＳ ゴシック" w:hint="eastAsia"/>
        </w:rPr>
        <w:t xml:space="preserve">　</w:t>
      </w:r>
      <w:r w:rsidRPr="004A4B76">
        <w:rPr>
          <w:rFonts w:ascii="ＭＳ ゴシック" w:eastAsia="ＭＳ ゴシック" w:hAnsi="ＭＳ ゴシック" w:hint="eastAsia"/>
        </w:rPr>
        <w:t>令和○年度指定管理料</w:t>
      </w:r>
      <w:r w:rsidR="00B56E21" w:rsidRPr="004A4B76">
        <w:rPr>
          <w:rFonts w:ascii="ＭＳ ゴシック" w:eastAsia="ＭＳ ゴシック" w:hAnsi="ＭＳ ゴシック" w:hint="eastAsia"/>
        </w:rPr>
        <w:t>（協定書記載金額）</w:t>
      </w:r>
    </w:p>
    <w:p w:rsidR="00962B15" w:rsidRPr="004A4B76" w:rsidRDefault="00F96219" w:rsidP="00A07589">
      <w:pPr>
        <w:autoSpaceDN w:val="0"/>
        <w:ind w:left="3675" w:hangingChars="1750" w:hanging="3675"/>
        <w:rPr>
          <w:rFonts w:ascii="ＭＳ ゴシック" w:eastAsia="ＭＳ ゴシック" w:hAnsi="ＭＳ ゴシック"/>
        </w:rPr>
      </w:pPr>
      <w:r w:rsidRPr="004A4B76">
        <w:rPr>
          <w:rFonts w:ascii="ＭＳ ゴシック" w:eastAsia="ＭＳ ゴシック" w:hAnsi="ＭＳ ゴシック" w:hint="eastAsia"/>
        </w:rPr>
        <w:t xml:space="preserve">　　</w:t>
      </w:r>
      <w:r w:rsidR="00AD36B2" w:rsidRPr="004A4B76">
        <w:rPr>
          <w:rFonts w:ascii="ＭＳ ゴシック" w:eastAsia="ＭＳ ゴシック" w:hAnsi="ＭＳ ゴシック" w:hint="eastAsia"/>
          <w:u w:val="single"/>
        </w:rPr>
        <w:t xml:space="preserve"> </w:t>
      </w:r>
      <w:r w:rsidR="004A4B76" w:rsidRPr="004A4B76">
        <w:rPr>
          <w:rFonts w:ascii="ＭＳ ゴシック" w:eastAsia="ＭＳ ゴシック" w:hAnsi="ＭＳ ゴシック"/>
          <w:u w:val="single"/>
        </w:rPr>
        <w:t xml:space="preserve">          </w:t>
      </w:r>
      <w:r w:rsidR="0069196E" w:rsidRPr="004A4B76">
        <w:rPr>
          <w:rFonts w:ascii="ＭＳ ゴシック" w:eastAsia="ＭＳ ゴシック" w:hAnsi="ＭＳ ゴシック" w:hint="eastAsia"/>
          <w:u w:val="single"/>
        </w:rPr>
        <w:t xml:space="preserve">円　</w:t>
      </w:r>
      <w:r w:rsidR="0069196E" w:rsidRPr="004A4B76">
        <w:rPr>
          <w:rFonts w:ascii="ＭＳ ゴシック" w:eastAsia="ＭＳ ゴシック" w:hAnsi="ＭＳ ゴシック" w:hint="eastAsia"/>
        </w:rPr>
        <w:t>（</w:t>
      </w:r>
      <w:r w:rsidR="00B56E21" w:rsidRPr="004A4B76">
        <w:rPr>
          <w:rFonts w:ascii="ＭＳ ゴシック" w:eastAsia="ＭＳ ゴシック" w:hAnsi="ＭＳ ゴシック"/>
        </w:rPr>
        <w:t>m</w:t>
      </w:r>
      <w:r w:rsidR="0069196E" w:rsidRPr="004A4B76">
        <w:rPr>
          <w:rFonts w:ascii="ＭＳ ゴシック" w:eastAsia="ＭＳ ゴシック" w:hAnsi="ＭＳ ゴシック" w:hint="eastAsia"/>
        </w:rPr>
        <w:t>）</w:t>
      </w:r>
      <w:r w:rsidR="00D03618" w:rsidRPr="004A4B76">
        <w:rPr>
          <w:rFonts w:ascii="ＭＳ ゴシック" w:eastAsia="ＭＳ ゴシック" w:hAnsi="ＭＳ ゴシック" w:hint="eastAsia"/>
        </w:rPr>
        <w:t>※消費税及び地方消費税の額を含む</w:t>
      </w:r>
    </w:p>
    <w:p w:rsidR="008956FA" w:rsidRPr="004A4B76" w:rsidRDefault="00962B15" w:rsidP="0019772B">
      <w:pPr>
        <w:autoSpaceDN w:val="0"/>
        <w:rPr>
          <w:rFonts w:ascii="ＭＳ ゴシック" w:eastAsia="ＭＳ ゴシック" w:hAnsi="ＭＳ ゴシック"/>
        </w:rPr>
      </w:pPr>
      <w:r w:rsidRPr="004A4B76">
        <w:rPr>
          <w:rFonts w:ascii="ＭＳ ゴシック" w:eastAsia="ＭＳ ゴシック" w:hAnsi="ＭＳ ゴシック" w:hint="eastAsia"/>
        </w:rPr>
        <w:t xml:space="preserve">　</w:t>
      </w:r>
    </w:p>
    <w:p w:rsidR="00B56E21" w:rsidRPr="004A4B76" w:rsidRDefault="00B56E21" w:rsidP="00B56E21">
      <w:pPr>
        <w:autoSpaceDN w:val="0"/>
        <w:rPr>
          <w:rFonts w:ascii="ＭＳ ゴシック" w:eastAsia="ＭＳ ゴシック" w:hAnsi="ＭＳ ゴシック"/>
        </w:rPr>
      </w:pPr>
      <w:r w:rsidRPr="004A4B76">
        <w:rPr>
          <w:rFonts w:ascii="ＭＳ ゴシック" w:eastAsia="ＭＳ ゴシック" w:hAnsi="ＭＳ ゴシック" w:hint="eastAsia"/>
        </w:rPr>
        <w:t>９　指定管理料の増減見込額</w:t>
      </w:r>
    </w:p>
    <w:p w:rsidR="00B56E21" w:rsidRPr="004A4B76" w:rsidRDefault="00B56E21" w:rsidP="00B56E21">
      <w:pPr>
        <w:autoSpaceDN w:val="0"/>
        <w:ind w:left="3675" w:hangingChars="1750" w:hanging="3675"/>
        <w:rPr>
          <w:rFonts w:ascii="ＭＳ ゴシック" w:eastAsia="ＭＳ ゴシック" w:hAnsi="ＭＳ ゴシック"/>
        </w:rPr>
      </w:pPr>
      <w:r w:rsidRPr="004A4B76">
        <w:rPr>
          <w:rFonts w:ascii="ＭＳ ゴシック" w:eastAsia="ＭＳ ゴシック" w:hAnsi="ＭＳ ゴシック" w:hint="eastAsia"/>
        </w:rPr>
        <w:t xml:space="preserve">　　</w:t>
      </w:r>
      <w:r w:rsidRPr="004A4B76">
        <w:rPr>
          <w:rFonts w:ascii="ＭＳ ゴシック" w:eastAsia="ＭＳ ゴシック" w:hAnsi="ＭＳ ゴシック" w:hint="eastAsia"/>
          <w:u w:val="single"/>
        </w:rPr>
        <w:t xml:space="preserve">　</w:t>
      </w:r>
      <w:r w:rsidR="00AD36B2" w:rsidRPr="004A4B76">
        <w:rPr>
          <w:rFonts w:ascii="ＭＳ ゴシック" w:eastAsia="ＭＳ ゴシック" w:hAnsi="ＭＳ ゴシック" w:hint="eastAsia"/>
          <w:u w:val="single"/>
        </w:rPr>
        <w:t xml:space="preserve"> </w:t>
      </w:r>
      <w:r w:rsidR="00AD36B2" w:rsidRPr="004A4B76">
        <w:rPr>
          <w:rFonts w:ascii="ＭＳ ゴシック" w:eastAsia="ＭＳ ゴシック" w:hAnsi="ＭＳ ゴシック"/>
          <w:u w:val="single"/>
        </w:rPr>
        <w:t xml:space="preserve"> </w:t>
      </w:r>
      <w:r w:rsidR="004A4B76" w:rsidRPr="004A4B76">
        <w:rPr>
          <w:rFonts w:ascii="ＭＳ ゴシック" w:eastAsia="ＭＳ ゴシック" w:hAnsi="ＭＳ ゴシック"/>
          <w:u w:val="single"/>
        </w:rPr>
        <w:t xml:space="preserve">       </w:t>
      </w:r>
      <w:r w:rsidRPr="004A4B76">
        <w:rPr>
          <w:rFonts w:ascii="ＭＳ ゴシック" w:eastAsia="ＭＳ ゴシック" w:hAnsi="ＭＳ ゴシック" w:hint="eastAsia"/>
          <w:u w:val="single"/>
        </w:rPr>
        <w:t xml:space="preserve">円　</w:t>
      </w:r>
      <w:r w:rsidRPr="004A4B76">
        <w:rPr>
          <w:rFonts w:ascii="ＭＳ ゴシック" w:eastAsia="ＭＳ ゴシック" w:hAnsi="ＭＳ ゴシック" w:hint="eastAsia"/>
        </w:rPr>
        <w:t>（n ＝ m -</w:t>
      </w:r>
      <w:r w:rsidRPr="004A4B76">
        <w:rPr>
          <w:rFonts w:ascii="ＭＳ ゴシック" w:eastAsia="ＭＳ ゴシック" w:hAnsi="ＭＳ ゴシック"/>
        </w:rPr>
        <w:t xml:space="preserve"> </w:t>
      </w:r>
      <w:r w:rsidRPr="004A4B76">
        <w:rPr>
          <w:rFonts w:ascii="ＭＳ ゴシック" w:eastAsia="ＭＳ ゴシック" w:hAnsi="ＭＳ ゴシック" w:hint="eastAsia"/>
        </w:rPr>
        <w:t>l）</w:t>
      </w:r>
    </w:p>
    <w:p w:rsidR="00B56E21" w:rsidRPr="004A4B76" w:rsidRDefault="00B56E21" w:rsidP="00B56E21">
      <w:pPr>
        <w:autoSpaceDN w:val="0"/>
        <w:rPr>
          <w:rFonts w:ascii="ＭＳ ゴシック" w:eastAsia="ＭＳ ゴシック" w:hAnsi="ＭＳ ゴシック"/>
        </w:rPr>
      </w:pPr>
      <w:r w:rsidRPr="004A4B76">
        <w:rPr>
          <w:rFonts w:ascii="ＭＳ ゴシック" w:eastAsia="ＭＳ ゴシック" w:hAnsi="ＭＳ ゴシック" w:hint="eastAsia"/>
        </w:rPr>
        <w:t xml:space="preserve">　</w:t>
      </w:r>
    </w:p>
    <w:p w:rsidR="008956FA" w:rsidRDefault="008956FA" w:rsidP="0019772B">
      <w:pPr>
        <w:autoSpaceDN w:val="0"/>
        <w:rPr>
          <w:rFonts w:ascii="ＭＳ ゴシック" w:eastAsia="ＭＳ ゴシック" w:hAnsi="ＭＳ ゴシック"/>
        </w:rPr>
      </w:pPr>
    </w:p>
    <w:p w:rsidR="008956FA" w:rsidRDefault="008956FA" w:rsidP="0019772B">
      <w:pPr>
        <w:autoSpaceDN w:val="0"/>
        <w:rPr>
          <w:rFonts w:ascii="ＭＳ ゴシック" w:eastAsia="ＭＳ ゴシック" w:hAnsi="ＭＳ ゴシック"/>
        </w:rPr>
      </w:pPr>
    </w:p>
    <w:p w:rsidR="008956FA" w:rsidRDefault="008956FA" w:rsidP="0019772B">
      <w:pPr>
        <w:autoSpaceDN w:val="0"/>
        <w:rPr>
          <w:rFonts w:ascii="ＭＳ ゴシック" w:eastAsia="ＭＳ ゴシック" w:hAnsi="ＭＳ ゴシック"/>
        </w:rPr>
      </w:pPr>
    </w:p>
    <w:p w:rsidR="008956FA" w:rsidRDefault="008956FA" w:rsidP="0019772B">
      <w:pPr>
        <w:autoSpaceDN w:val="0"/>
        <w:rPr>
          <w:rFonts w:ascii="ＭＳ ゴシック" w:eastAsia="ＭＳ ゴシック" w:hAnsi="ＭＳ ゴシック"/>
        </w:rPr>
      </w:pPr>
    </w:p>
    <w:p w:rsidR="008956FA" w:rsidRDefault="008956FA">
      <w:pPr>
        <w:widowControl/>
        <w:jc w:val="left"/>
        <w:rPr>
          <w:rFonts w:ascii="ＭＳ ゴシック" w:eastAsia="ＭＳ ゴシック" w:hAnsi="ＭＳ ゴシック"/>
        </w:rPr>
      </w:pPr>
      <w:r>
        <w:rPr>
          <w:rFonts w:ascii="ＭＳ ゴシック" w:eastAsia="ＭＳ ゴシック" w:hAnsi="ＭＳ ゴシック"/>
        </w:rPr>
        <w:br w:type="page"/>
      </w:r>
    </w:p>
    <w:p w:rsidR="00A07589" w:rsidRPr="00962B15" w:rsidRDefault="008956FA" w:rsidP="00962B15">
      <w:pPr>
        <w:autoSpaceDN w:val="0"/>
        <w:ind w:leftChars="1300" w:left="3675" w:hangingChars="450" w:hanging="945"/>
        <w:rPr>
          <w:rFonts w:ascii="ＭＳ ゴシック" w:eastAsia="ＭＳ ゴシック" w:hAnsi="ＭＳ ゴシック"/>
          <w:color w:val="00B050"/>
        </w:rPr>
      </w:pPr>
      <w:r w:rsidRPr="0016419D">
        <w:rPr>
          <w:rFonts w:asciiTheme="minorEastAsia" w:eastAsiaTheme="minorEastAsia" w:hAnsiTheme="minorEastAsia"/>
          <w:noProof/>
        </w:rPr>
        <w:lastRenderedPageBreak/>
        <mc:AlternateContent>
          <mc:Choice Requires="wps">
            <w:drawing>
              <wp:anchor distT="0" distB="0" distL="114300" distR="114300" simplePos="0" relativeHeight="251674112" behindDoc="0" locked="0" layoutInCell="1" allowOverlap="1" wp14:anchorId="2B0A7770" wp14:editId="4B94CD31">
                <wp:simplePos x="0" y="0"/>
                <wp:positionH relativeFrom="margin">
                  <wp:posOffset>0</wp:posOffset>
                </wp:positionH>
                <wp:positionV relativeFrom="paragraph">
                  <wp:posOffset>-262890</wp:posOffset>
                </wp:positionV>
                <wp:extent cx="956945" cy="262890"/>
                <wp:effectExtent l="0" t="0" r="0" b="381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62890"/>
                        </a:xfrm>
                        <a:prstGeom prst="rect">
                          <a:avLst/>
                        </a:prstGeom>
                        <a:solidFill>
                          <a:srgbClr val="FFFFFF"/>
                        </a:solidFill>
                        <a:ln w="9525">
                          <a:noFill/>
                          <a:miter lim="800000"/>
                          <a:headEnd/>
                          <a:tailEnd/>
                        </a:ln>
                      </wps:spPr>
                      <wps:txbx>
                        <w:txbxContent>
                          <w:p w:rsidR="007F6402" w:rsidRPr="00114188" w:rsidRDefault="007F6402" w:rsidP="001D768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B0A7770" id="_x0000_s1036" type="#_x0000_t202" style="position:absolute;left:0;text-align:left;margin-left:0;margin-top:-20.7pt;width:75.35pt;height:20.7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CAtJgIAAC4EAAAOAAAAZHJzL2Uyb0RvYy54bWysU8GO2yAQvVfqPyDujRNrkyZWnNU221SV&#10;tttKu/0AjHGMihk6kNjbr++AkzTa3qpyQMAMjzfvDevboTPsqNBrsCWfTaacKSuh1nZf8u/Pu3dL&#10;znwQthYGrCr5i/L8dvP2zbp3hcqhBVMrZARifdG7krchuCLLvGxVJ/wEnLIUbAA7EWiL+6xG0RN6&#10;Z7J8Ol1kPWDtEKTynk7vxyDfJPymUTJ8bRqvAjMlJ24hzZjmKs7ZZi2KPQrXanmiIf6BRSe0pUcv&#10;UPciCHZA/RdUpyWChyZMJHQZNI2WKtVA1cymr6p5aoVTqRYSx7uLTP7/wcrH4zdkuibvcs6s6Mij&#10;ZzUE9gEGNo/y9M4XlPXkKC8MdEypqVTvHkD+8MzCthV2r+4QoW+VqIneLN7Mrq6OOD6CVP0XqOkZ&#10;cQiQgIYGu6gdqcEInWx6uVgTqUg6XM0Xq5s5Z5JC+SJfrpJ1mSjOlx368ElBx+Ki5EjOJ3BxfPAh&#10;khHFOSW+5cHoeqeNSRvcV1uD7CioS3ZpJP6v0oxlfWSSzxOyhXg/NVCnA3Wx0V3Jl9M4xr6KYny0&#10;dUoJQptxTUyMPakTBRmlCUM1JB+WZ9ErqF9ILoSxaemT0aIF/MVZTw1bcv/zIFBxZj5bkvz9Tb4i&#10;gULaLKNADK8D1VVAWElAJZcBORs32zD+ioNDvW/ppdFkC3dkU6OThNHPkdWJPjVlUvb0gWLXX+9T&#10;1p9vvvkNAAD//wMAUEsDBBQABgAIAAAAIQC7+nPc3QAAAAUBAAAPAAAAZHJzL2Rvd25yZXYueG1s&#10;TI/NTsMwEITvSLyDtUjcWieopSiNUyEkKBL00PBTjm68xIF4HcVuG96ezQmOs7Oa+SZfDa4VR+xD&#10;40lBOk1AIFXeNFQreH25n9yACFGT0a0nVPCDAVbF+VmuM+NPtMVjGWvBIRQyrcDG2GVShsqi02Hq&#10;OyT2Pn3vdGTZ19L0+sThrpVXSXItnW6IG6zu8M5i9V0eHPfa+dvH14N5fMLh/XnXlel6vUmVurwY&#10;bpcgIg7x7xlGfEaHgpn2/kAmiFYBD4kKJrN0BmK058kCxH68yyKX/+mLXwAAAP//AwBQSwECLQAU&#10;AAYACAAAACEAtoM4kv4AAADhAQAAEwAAAAAAAAAAAAAAAAAAAAAAW0NvbnRlbnRfVHlwZXNdLnht&#10;bFBLAQItABQABgAIAAAAIQA4/SH/1gAAAJQBAAALAAAAAAAAAAAAAAAAAC8BAABfcmVscy8ucmVs&#10;c1BLAQItABQABgAIAAAAIQCEqCAtJgIAAC4EAAAOAAAAAAAAAAAAAAAAAC4CAABkcnMvZTJvRG9j&#10;LnhtbFBLAQItABQABgAIAAAAIQC7+nPc3QAAAAUBAAAPAAAAAAAAAAAAAAAAAIAEAABkcnMvZG93&#10;bnJldi54bWxQSwUGAAAAAAQABADzAAAAigUAAAAA&#10;" stroked="f">
                <v:textbox inset="5.85pt,.7pt,5.85pt,.7pt">
                  <w:txbxContent>
                    <w:p w:rsidR="007F6402" w:rsidRPr="00114188" w:rsidRDefault="007F6402" w:rsidP="001D7689">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w:t>
                      </w:r>
                      <w:r w:rsidRPr="00114188">
                        <w:rPr>
                          <w:rFonts w:ascii="ＭＳ ゴシック" w:eastAsia="ＭＳ ゴシック" w:hAnsi="ＭＳ ゴシック" w:hint="eastAsia"/>
                          <w:sz w:val="24"/>
                        </w:rPr>
                        <w:t>様式</w:t>
                      </w:r>
                      <w:r>
                        <w:rPr>
                          <w:rFonts w:ascii="ＭＳ ゴシック" w:eastAsia="ＭＳ ゴシック" w:hAnsi="ＭＳ ゴシック" w:hint="eastAsia"/>
                          <w:sz w:val="24"/>
                        </w:rPr>
                        <w:t>３）</w:t>
                      </w:r>
                    </w:p>
                  </w:txbxContent>
                </v:textbox>
                <w10:wrap anchorx="margin"/>
              </v:shape>
            </w:pict>
          </mc:Fallback>
        </mc:AlternateContent>
      </w:r>
    </w:p>
    <w:p w:rsidR="00596F23" w:rsidRPr="0016419D" w:rsidRDefault="00596F23" w:rsidP="00596F23">
      <w:pPr>
        <w:autoSpaceDN w:val="0"/>
        <w:spacing w:line="240" w:lineRule="atLeast"/>
        <w:jc w:val="right"/>
        <w:rPr>
          <w:rFonts w:asciiTheme="minorEastAsia" w:eastAsiaTheme="minorEastAsia" w:hAnsiTheme="minorEastAsia"/>
        </w:rPr>
      </w:pPr>
      <w:r w:rsidRPr="0016419D">
        <w:rPr>
          <w:rFonts w:asciiTheme="minorEastAsia" w:eastAsiaTheme="minorEastAsia" w:hAnsiTheme="minorEastAsia" w:hint="eastAsia"/>
        </w:rPr>
        <w:t xml:space="preserve">　令和　　年　　月　　日</w:t>
      </w:r>
    </w:p>
    <w:p w:rsidR="00596F23" w:rsidRPr="0016419D" w:rsidRDefault="00596F23" w:rsidP="00596F23">
      <w:pPr>
        <w:autoSpaceDN w:val="0"/>
        <w:spacing w:line="240" w:lineRule="atLeast"/>
        <w:jc w:val="left"/>
      </w:pPr>
    </w:p>
    <w:p w:rsidR="00596F23" w:rsidRPr="0016419D" w:rsidRDefault="00596F23" w:rsidP="00596F23">
      <w:pPr>
        <w:autoSpaceDN w:val="0"/>
        <w:spacing w:line="240" w:lineRule="atLeast"/>
        <w:ind w:firstLineChars="100" w:firstLine="210"/>
        <w:jc w:val="left"/>
      </w:pPr>
      <w:r w:rsidRPr="0016419D">
        <w:rPr>
          <w:rFonts w:hint="eastAsia"/>
        </w:rPr>
        <w:t>香川県知事　殿</w:t>
      </w:r>
    </w:p>
    <w:p w:rsidR="00596F23" w:rsidRPr="0016419D" w:rsidRDefault="00596F23" w:rsidP="00596F23">
      <w:pPr>
        <w:autoSpaceDN w:val="0"/>
        <w:spacing w:line="240" w:lineRule="atLeast"/>
        <w:jc w:val="left"/>
      </w:pPr>
    </w:p>
    <w:p w:rsidR="009D2CBE" w:rsidRPr="0016419D" w:rsidRDefault="009D2CBE" w:rsidP="00596F23">
      <w:pPr>
        <w:autoSpaceDN w:val="0"/>
        <w:spacing w:line="240" w:lineRule="atLeast"/>
        <w:jc w:val="left"/>
      </w:pPr>
    </w:p>
    <w:p w:rsidR="00596F23" w:rsidRPr="0016419D" w:rsidRDefault="00596F23" w:rsidP="00596F23">
      <w:pPr>
        <w:wordWrap w:val="0"/>
        <w:autoSpaceDN w:val="0"/>
        <w:spacing w:line="240" w:lineRule="atLeast"/>
        <w:jc w:val="right"/>
      </w:pPr>
      <w:r w:rsidRPr="0016419D">
        <w:rPr>
          <w:rFonts w:hint="eastAsia"/>
        </w:rPr>
        <w:t xml:space="preserve">（申請者）　　　　　　　　　　　</w:t>
      </w:r>
    </w:p>
    <w:p w:rsidR="00596F23" w:rsidRPr="0016419D" w:rsidRDefault="00596F23" w:rsidP="00596F23">
      <w:pPr>
        <w:wordWrap w:val="0"/>
        <w:autoSpaceDN w:val="0"/>
        <w:spacing w:line="240" w:lineRule="atLeast"/>
        <w:jc w:val="right"/>
      </w:pPr>
      <w:r w:rsidRPr="0016419D">
        <w:rPr>
          <w:rFonts w:hint="eastAsia"/>
          <w:spacing w:val="157"/>
          <w:kern w:val="0"/>
          <w:fitText w:val="1260" w:id="-702264832"/>
        </w:rPr>
        <w:t>所在</w:t>
      </w:r>
      <w:r w:rsidRPr="0016419D">
        <w:rPr>
          <w:rFonts w:hint="eastAsia"/>
          <w:spacing w:val="1"/>
          <w:kern w:val="0"/>
          <w:fitText w:val="1260" w:id="-702264832"/>
        </w:rPr>
        <w:t>地</w:t>
      </w:r>
      <w:r w:rsidRPr="0016419D">
        <w:rPr>
          <w:rFonts w:hint="eastAsia"/>
        </w:rPr>
        <w:t xml:space="preserve">　　　　　　　　　</w:t>
      </w:r>
    </w:p>
    <w:p w:rsidR="00596F23" w:rsidRPr="0016419D" w:rsidRDefault="00596F23" w:rsidP="00596F23">
      <w:pPr>
        <w:wordWrap w:val="0"/>
        <w:autoSpaceDN w:val="0"/>
        <w:spacing w:line="240" w:lineRule="atLeast"/>
        <w:jc w:val="right"/>
      </w:pPr>
      <w:r w:rsidRPr="0016419D">
        <w:rPr>
          <w:rFonts w:hint="eastAsia"/>
        </w:rPr>
        <w:t xml:space="preserve">法人・団体名　　　　　　　　　</w:t>
      </w:r>
    </w:p>
    <w:p w:rsidR="00596F23" w:rsidRPr="0016419D" w:rsidRDefault="00596F23" w:rsidP="00596F23">
      <w:pPr>
        <w:wordWrap w:val="0"/>
        <w:autoSpaceDN w:val="0"/>
        <w:spacing w:line="240" w:lineRule="atLeast"/>
        <w:ind w:right="210"/>
        <w:jc w:val="right"/>
      </w:pPr>
      <w:r w:rsidRPr="0016419D">
        <w:rPr>
          <w:rFonts w:hint="eastAsia"/>
          <w:w w:val="85"/>
          <w:kern w:val="0"/>
          <w:fitText w:val="1260" w:id="-702264831"/>
        </w:rPr>
        <w:t>代表者職・氏</w:t>
      </w:r>
      <w:r w:rsidRPr="0016419D">
        <w:rPr>
          <w:rFonts w:hint="eastAsia"/>
          <w:spacing w:val="9"/>
          <w:w w:val="85"/>
          <w:kern w:val="0"/>
          <w:fitText w:val="1260" w:id="-702264831"/>
        </w:rPr>
        <w:t>名</w:t>
      </w:r>
      <w:r w:rsidRPr="0016419D">
        <w:rPr>
          <w:rFonts w:hint="eastAsia"/>
        </w:rPr>
        <w:t xml:space="preserve">　　　　　</w:t>
      </w:r>
      <w:r w:rsidRPr="0016419D">
        <w:rPr>
          <w:rFonts w:hint="eastAsia"/>
        </w:rPr>
        <w:t xml:space="preserve"> </w:t>
      </w:r>
      <w:r w:rsidRPr="0016419D">
        <w:t xml:space="preserve"> </w:t>
      </w:r>
      <w:r w:rsidRPr="0016419D">
        <w:rPr>
          <w:rFonts w:hint="eastAsia"/>
        </w:rPr>
        <w:t xml:space="preserve">　　</w:t>
      </w:r>
    </w:p>
    <w:p w:rsidR="00596F23" w:rsidRPr="0016419D" w:rsidRDefault="00596F23" w:rsidP="00596F23">
      <w:pPr>
        <w:autoSpaceDN w:val="0"/>
        <w:spacing w:line="240" w:lineRule="atLeast"/>
        <w:jc w:val="left"/>
      </w:pPr>
    </w:p>
    <w:p w:rsidR="009D2CBE" w:rsidRPr="0016419D" w:rsidRDefault="009D2CBE" w:rsidP="00596F23">
      <w:pPr>
        <w:autoSpaceDN w:val="0"/>
        <w:spacing w:line="240" w:lineRule="atLeast"/>
        <w:jc w:val="left"/>
      </w:pPr>
    </w:p>
    <w:p w:rsidR="00596F23" w:rsidRPr="00C32A58" w:rsidRDefault="00B33A45" w:rsidP="009961BB">
      <w:pPr>
        <w:autoSpaceDN w:val="0"/>
        <w:spacing w:line="400" w:lineRule="exact"/>
        <w:ind w:firstLineChars="1100" w:firstLine="2640"/>
        <w:rPr>
          <w:rFonts w:ascii="ＭＳ ゴシック" w:eastAsia="ＭＳ ゴシック" w:hAnsi="ＭＳ ゴシック"/>
          <w:sz w:val="24"/>
          <w:szCs w:val="28"/>
        </w:rPr>
      </w:pPr>
      <w:r w:rsidRPr="00C32A58">
        <w:rPr>
          <w:rFonts w:ascii="ＭＳ ゴシック" w:eastAsia="ＭＳ ゴシック" w:hAnsi="ＭＳ ゴシック" w:hint="eastAsia"/>
          <w:sz w:val="24"/>
          <w:szCs w:val="28"/>
        </w:rPr>
        <w:t>令和○</w:t>
      </w:r>
      <w:r w:rsidR="00596F23" w:rsidRPr="00C32A58">
        <w:rPr>
          <w:rFonts w:ascii="ＭＳ ゴシック" w:eastAsia="ＭＳ ゴシック" w:hAnsi="ＭＳ ゴシック" w:hint="eastAsia"/>
          <w:sz w:val="24"/>
          <w:szCs w:val="28"/>
        </w:rPr>
        <w:t>年度</w:t>
      </w:r>
      <w:r w:rsidR="009D2CBE" w:rsidRPr="00C32A58">
        <w:rPr>
          <w:rFonts w:ascii="ＭＳ ゴシック" w:eastAsia="ＭＳ ゴシック" w:hAnsi="ＭＳ ゴシック" w:hint="eastAsia"/>
          <w:sz w:val="24"/>
          <w:szCs w:val="28"/>
        </w:rPr>
        <w:t>賃金スライド額</w:t>
      </w:r>
      <w:r w:rsidR="00596F23" w:rsidRPr="00C32A58">
        <w:rPr>
          <w:rFonts w:ascii="ＭＳ ゴシック" w:eastAsia="ＭＳ ゴシック" w:hAnsi="ＭＳ ゴシック" w:hint="eastAsia"/>
          <w:sz w:val="24"/>
          <w:szCs w:val="28"/>
        </w:rPr>
        <w:t>について</w:t>
      </w:r>
      <w:r w:rsidR="0004503D" w:rsidRPr="00C32A58">
        <w:rPr>
          <w:rFonts w:ascii="ＭＳ ゴシック" w:eastAsia="ＭＳ ゴシック" w:hAnsi="ＭＳ ゴシック" w:hint="eastAsia"/>
          <w:sz w:val="24"/>
          <w:szCs w:val="28"/>
        </w:rPr>
        <w:t>（申請）</w:t>
      </w:r>
    </w:p>
    <w:p w:rsidR="00AA4662" w:rsidRPr="00C32A58" w:rsidRDefault="00AA4662" w:rsidP="00596F23">
      <w:pPr>
        <w:autoSpaceDN w:val="0"/>
        <w:rPr>
          <w:rFonts w:asciiTheme="minorEastAsia" w:eastAsiaTheme="minorEastAsia" w:hAnsiTheme="minorEastAsia"/>
        </w:rPr>
      </w:pPr>
    </w:p>
    <w:p w:rsidR="00596F23" w:rsidRPr="00C32A58" w:rsidRDefault="00837276" w:rsidP="00596F23">
      <w:pPr>
        <w:autoSpaceDN w:val="0"/>
        <w:ind w:firstLineChars="85" w:firstLine="178"/>
        <w:rPr>
          <w:rFonts w:asciiTheme="minorEastAsia" w:eastAsiaTheme="minorEastAsia" w:hAnsiTheme="minorEastAsia"/>
        </w:rPr>
      </w:pPr>
      <w:r w:rsidRPr="00C32A58">
        <w:rPr>
          <w:rFonts w:asciiTheme="minorEastAsia" w:eastAsiaTheme="minorEastAsia" w:hAnsiTheme="minorEastAsia" w:hint="eastAsia"/>
        </w:rPr>
        <w:t>○○○○（指定管理施設名）における</w:t>
      </w:r>
      <w:r w:rsidR="009D2CBE" w:rsidRPr="00C32A58">
        <w:rPr>
          <w:rFonts w:asciiTheme="minorEastAsia" w:eastAsiaTheme="minorEastAsia" w:hAnsiTheme="minorEastAsia" w:hint="eastAsia"/>
        </w:rPr>
        <w:t>従業員の賃上げ</w:t>
      </w:r>
      <w:r w:rsidR="00CC2438" w:rsidRPr="00C32A58">
        <w:rPr>
          <w:rFonts w:asciiTheme="minorEastAsia" w:eastAsiaTheme="minorEastAsia" w:hAnsiTheme="minorEastAsia" w:hint="eastAsia"/>
        </w:rPr>
        <w:t>（※）</w:t>
      </w:r>
      <w:r w:rsidR="009D2CBE" w:rsidRPr="00C32A58">
        <w:rPr>
          <w:rFonts w:asciiTheme="minorEastAsia" w:eastAsiaTheme="minorEastAsia" w:hAnsiTheme="minorEastAsia" w:hint="eastAsia"/>
        </w:rPr>
        <w:t>に反映させ</w:t>
      </w:r>
      <w:r w:rsidR="009A1C56" w:rsidRPr="00C32A58">
        <w:rPr>
          <w:rFonts w:asciiTheme="minorEastAsia" w:eastAsiaTheme="minorEastAsia" w:hAnsiTheme="minorEastAsia" w:hint="eastAsia"/>
        </w:rPr>
        <w:t>た</w:t>
      </w:r>
      <w:r w:rsidR="00596F23" w:rsidRPr="00C32A58">
        <w:rPr>
          <w:rFonts w:asciiTheme="minorEastAsia" w:eastAsiaTheme="minorEastAsia" w:hAnsiTheme="minorEastAsia" w:hint="eastAsia"/>
        </w:rPr>
        <w:t>賃金スライド</w:t>
      </w:r>
      <w:r w:rsidR="009D2CBE" w:rsidRPr="00C32A58">
        <w:rPr>
          <w:rFonts w:asciiTheme="minorEastAsia" w:eastAsiaTheme="minorEastAsia" w:hAnsiTheme="minorEastAsia" w:hint="eastAsia"/>
        </w:rPr>
        <w:t>額</w:t>
      </w:r>
      <w:r w:rsidR="00596F23" w:rsidRPr="00C32A58">
        <w:rPr>
          <w:rFonts w:asciiTheme="minorEastAsia" w:eastAsiaTheme="minorEastAsia" w:hAnsiTheme="minorEastAsia" w:hint="eastAsia"/>
        </w:rPr>
        <w:t>について、</w:t>
      </w:r>
      <w:r w:rsidRPr="00C32A58">
        <w:rPr>
          <w:rFonts w:asciiTheme="minorEastAsia" w:eastAsiaTheme="minorEastAsia" w:hAnsiTheme="minorEastAsia" w:hint="eastAsia"/>
        </w:rPr>
        <w:t>次</w:t>
      </w:r>
      <w:r w:rsidR="00596F23" w:rsidRPr="00C32A58">
        <w:rPr>
          <w:rFonts w:asciiTheme="minorEastAsia" w:eastAsiaTheme="minorEastAsia" w:hAnsiTheme="minorEastAsia" w:hint="eastAsia"/>
        </w:rPr>
        <w:t>のとおり</w:t>
      </w:r>
      <w:r w:rsidR="0004503D" w:rsidRPr="00C32A58">
        <w:rPr>
          <w:rFonts w:asciiTheme="minorEastAsia" w:eastAsiaTheme="minorEastAsia" w:hAnsiTheme="minorEastAsia" w:hint="eastAsia"/>
        </w:rPr>
        <w:t>申請</w:t>
      </w:r>
      <w:r w:rsidR="00596F23" w:rsidRPr="00C32A58">
        <w:rPr>
          <w:rFonts w:asciiTheme="minorEastAsia" w:eastAsiaTheme="minorEastAsia" w:hAnsiTheme="minorEastAsia" w:hint="eastAsia"/>
        </w:rPr>
        <w:t>します。</w:t>
      </w:r>
    </w:p>
    <w:p w:rsidR="007127B9" w:rsidRPr="00C32A58" w:rsidRDefault="007127B9" w:rsidP="00596F23">
      <w:pPr>
        <w:autoSpaceDN w:val="0"/>
        <w:ind w:firstLineChars="85" w:firstLine="178"/>
        <w:rPr>
          <w:rFonts w:asciiTheme="minorEastAsia" w:eastAsiaTheme="minorEastAsia" w:hAnsiTheme="minorEastAsia"/>
        </w:rPr>
      </w:pPr>
      <w:r w:rsidRPr="00C32A58">
        <w:rPr>
          <w:rFonts w:asciiTheme="minorEastAsia" w:eastAsiaTheme="minorEastAsia" w:hAnsiTheme="minorEastAsia" w:hint="eastAsia"/>
        </w:rPr>
        <w:t>なお、申請する賃金スライド額に基づく指定管理料の増減見込額の算出結果は、</w:t>
      </w:r>
      <w:r w:rsidRPr="00C32A58">
        <w:rPr>
          <w:rFonts w:asciiTheme="minorEastAsia" w:eastAsiaTheme="minorEastAsia" w:hAnsiTheme="minorEastAsia" w:hint="eastAsia"/>
          <w:bdr w:val="single" w:sz="4" w:space="0" w:color="auto"/>
        </w:rPr>
        <w:t>別紙</w:t>
      </w:r>
      <w:r w:rsidR="003C6D5C" w:rsidRPr="00C32A58">
        <w:rPr>
          <w:rFonts w:asciiTheme="minorEastAsia" w:eastAsiaTheme="minorEastAsia" w:hAnsiTheme="minorEastAsia" w:hint="eastAsia"/>
        </w:rPr>
        <w:t>のとおりです</w:t>
      </w:r>
      <w:r w:rsidRPr="00C32A58">
        <w:rPr>
          <w:rFonts w:asciiTheme="minorEastAsia" w:eastAsiaTheme="minorEastAsia" w:hAnsiTheme="minorEastAsia" w:hint="eastAsia"/>
        </w:rPr>
        <w:t>。</w:t>
      </w:r>
    </w:p>
    <w:p w:rsidR="00596F23" w:rsidRPr="00C32A58" w:rsidRDefault="00596F23" w:rsidP="00596F23">
      <w:pPr>
        <w:autoSpaceDN w:val="0"/>
        <w:rPr>
          <w:rFonts w:asciiTheme="minorEastAsia" w:eastAsiaTheme="minorEastAsia" w:hAnsiTheme="minorEastAsia"/>
        </w:rPr>
      </w:pPr>
    </w:p>
    <w:p w:rsidR="00680022" w:rsidRPr="00C32A58" w:rsidRDefault="009D2CBE" w:rsidP="009D2CBE">
      <w:pPr>
        <w:autoSpaceDN w:val="0"/>
        <w:jc w:val="center"/>
        <w:rPr>
          <w:rFonts w:ascii="ＭＳ ゴシック" w:eastAsia="ＭＳ ゴシック" w:hAnsi="ＭＳ ゴシック"/>
        </w:rPr>
      </w:pPr>
      <w:r w:rsidRPr="00C32A58">
        <w:rPr>
          <w:rFonts w:ascii="ＭＳ ゴシック" w:eastAsia="ＭＳ ゴシック" w:hAnsi="ＭＳ ゴシック" w:hint="eastAsia"/>
          <w:sz w:val="24"/>
          <w:u w:val="single"/>
        </w:rPr>
        <w:t xml:space="preserve">　</w:t>
      </w:r>
      <w:r w:rsidR="004A4B76">
        <w:rPr>
          <w:rFonts w:ascii="ＭＳ ゴシック" w:eastAsia="ＭＳ ゴシック" w:hAnsi="ＭＳ ゴシック" w:hint="eastAsia"/>
          <w:sz w:val="24"/>
          <w:u w:val="single"/>
        </w:rPr>
        <w:t xml:space="preserve"> </w:t>
      </w:r>
      <w:r w:rsidR="004A4B76">
        <w:rPr>
          <w:rFonts w:ascii="ＭＳ ゴシック" w:eastAsia="ＭＳ ゴシック" w:hAnsi="ＭＳ ゴシック"/>
          <w:sz w:val="24"/>
          <w:u w:val="single"/>
        </w:rPr>
        <w:t xml:space="preserve">      </w:t>
      </w:r>
      <w:r w:rsidR="00680022" w:rsidRPr="00C32A58">
        <w:rPr>
          <w:rFonts w:ascii="ＭＳ ゴシック" w:eastAsia="ＭＳ ゴシック" w:hAnsi="ＭＳ ゴシック" w:hint="eastAsia"/>
          <w:sz w:val="24"/>
          <w:u w:val="single"/>
        </w:rPr>
        <w:t xml:space="preserve">円　</w:t>
      </w:r>
      <w:r w:rsidR="00680022" w:rsidRPr="00C32A58">
        <w:rPr>
          <w:rFonts w:ascii="ＭＳ ゴシック" w:eastAsia="ＭＳ ゴシック" w:hAnsi="ＭＳ ゴシック" w:hint="eastAsia"/>
        </w:rPr>
        <w:t>（</w:t>
      </w:r>
      <w:r w:rsidR="009179AA" w:rsidRPr="00C32A58">
        <w:rPr>
          <w:rFonts w:ascii="ＭＳ ゴシック" w:eastAsia="ＭＳ ゴシック" w:hAnsi="ＭＳ ゴシック" w:hint="eastAsia"/>
        </w:rPr>
        <w:t>a）</w:t>
      </w:r>
      <w:r w:rsidR="00680022" w:rsidRPr="00C32A58">
        <w:rPr>
          <w:rFonts w:ascii="ＭＳ ゴシック" w:eastAsia="ＭＳ ゴシック" w:hAnsi="ＭＳ ゴシック" w:hint="eastAsia"/>
        </w:rPr>
        <w:t>※様式２の</w:t>
      </w:r>
      <w:r w:rsidR="009179AA" w:rsidRPr="00C32A58">
        <w:rPr>
          <w:rFonts w:ascii="ＭＳ ゴシック" w:eastAsia="ＭＳ ゴシック" w:hAnsi="ＭＳ ゴシック" w:hint="eastAsia"/>
          <w:sz w:val="20"/>
        </w:rPr>
        <w:t>cが</w:t>
      </w:r>
      <w:r w:rsidR="009823EC" w:rsidRPr="00C32A58">
        <w:rPr>
          <w:rFonts w:ascii="ＭＳ ゴシック" w:eastAsia="ＭＳ ゴシック" w:hAnsi="ＭＳ ゴシック" w:hint="eastAsia"/>
          <w:sz w:val="20"/>
        </w:rPr>
        <w:t>限度</w:t>
      </w:r>
      <w:r w:rsidR="00680022" w:rsidRPr="00C32A58">
        <w:rPr>
          <w:rFonts w:ascii="ＭＳ ゴシック" w:eastAsia="ＭＳ ゴシック" w:hAnsi="ＭＳ ゴシック" w:hint="eastAsia"/>
        </w:rPr>
        <w:t>額</w:t>
      </w:r>
    </w:p>
    <w:p w:rsidR="00680022" w:rsidRPr="00C32A58" w:rsidRDefault="00680022" w:rsidP="00680022">
      <w:pPr>
        <w:autoSpaceDN w:val="0"/>
        <w:rPr>
          <w:rFonts w:ascii="ＭＳ ゴシック" w:eastAsia="ＭＳ ゴシック" w:hAnsi="ＭＳ ゴシック"/>
        </w:rPr>
      </w:pPr>
    </w:p>
    <w:p w:rsidR="00F5756F" w:rsidRPr="00C32A58" w:rsidRDefault="00F5756F" w:rsidP="00680022">
      <w:pPr>
        <w:autoSpaceDN w:val="0"/>
        <w:rPr>
          <w:rFonts w:ascii="ＭＳ ゴシック" w:eastAsia="ＭＳ ゴシック" w:hAnsi="ＭＳ ゴシック"/>
        </w:rPr>
      </w:pPr>
    </w:p>
    <w:p w:rsidR="009D2CBE" w:rsidRPr="00C32A58" w:rsidRDefault="009D2CBE" w:rsidP="009D2CBE">
      <w:pPr>
        <w:autoSpaceDN w:val="0"/>
        <w:spacing w:beforeLines="50" w:before="150"/>
        <w:rPr>
          <w:rFonts w:asciiTheme="minorEastAsia" w:eastAsiaTheme="minorEastAsia" w:hAnsiTheme="minorEastAsia"/>
        </w:rPr>
      </w:pPr>
      <w:r w:rsidRPr="00C32A58">
        <w:rPr>
          <w:rFonts w:asciiTheme="minorEastAsia" w:eastAsiaTheme="minorEastAsia" w:hAnsiTheme="minorEastAsia"/>
          <w:noProof/>
        </w:rPr>
        <mc:AlternateContent>
          <mc:Choice Requires="wps">
            <w:drawing>
              <wp:anchor distT="0" distB="0" distL="114300" distR="114300" simplePos="0" relativeHeight="251699712" behindDoc="0" locked="0" layoutInCell="1" allowOverlap="1" wp14:anchorId="77FAE53E" wp14:editId="6F39652B">
                <wp:simplePos x="0" y="0"/>
                <wp:positionH relativeFrom="column">
                  <wp:posOffset>-107950</wp:posOffset>
                </wp:positionH>
                <wp:positionV relativeFrom="paragraph">
                  <wp:posOffset>100330</wp:posOffset>
                </wp:positionV>
                <wp:extent cx="6029325" cy="1920240"/>
                <wp:effectExtent l="0" t="0" r="28575" b="22860"/>
                <wp:wrapNone/>
                <wp:docPr id="17" name="正方形/長方形 17"/>
                <wp:cNvGraphicFramePr/>
                <a:graphic xmlns:a="http://schemas.openxmlformats.org/drawingml/2006/main">
                  <a:graphicData uri="http://schemas.microsoft.com/office/word/2010/wordprocessingShape">
                    <wps:wsp>
                      <wps:cNvSpPr/>
                      <wps:spPr>
                        <a:xfrm>
                          <a:off x="0" y="0"/>
                          <a:ext cx="6029325" cy="1920240"/>
                        </a:xfrm>
                        <a:prstGeom prst="rect">
                          <a:avLst/>
                        </a:prstGeom>
                        <a:noFill/>
                        <a:ln>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E23FF4" id="正方形/長方形 17" o:spid="_x0000_s1026" style="position:absolute;left:0;text-align:left;margin-left:-8.5pt;margin-top:7.9pt;width:474.75pt;height:151.2pt;z-index:251699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PmTugIAAKwFAAAOAAAAZHJzL2Uyb0RvYy54bWysVM1uFDEMviPxDlHudH7oD111Fq26KkKq&#10;2ooW9Zxmks5ImTgk2T/eAx4AzpwRBx6HSrwFTjIzW0rFAbGHWSe2P9tfbB+9XHeKLIV1LeiKFjs5&#10;JUJzqFt9W9G3VyfPXlDiPNM1U6BFRTfC0ZfTp0+OVmYiSmhA1cISBNFusjIVbbw3kyxzvBEdcztg&#10;hEalBNsxj0d7m9WWrRC9U1mZ5/vZCmxtLHDhHN7Ok5JOI76UgvtzKZ3wRFUUc/Pxa+P3Jnyz6RGb&#10;3Fpmmpb3abB/yKJjrcagI9SceUYWtv0Dqmu5BQfS73DoMpCy5SLWgNUU+YNqLhtmRKwFyXFmpMn9&#10;P1h+trywpK3x7Q4o0azDN7r78vnu47cf3z9lPz98TRJBLVK1Mm6CHpfmwvYnh2Koey1tF/6xIrKO&#10;9G5GesXaE46X+3l5+Lzco4Sjrjgs83I3PkC2dTfW+VcCOhKEilp8v0grW546jyHRdDAJ0TSctErF&#10;N1Q6XDhQbR3u4iE0kThWliwZPr9fF6EGhPjNKuDNmWuSUY3SHHxvGECzUHQqM0p+o0RAV/qNkMgc&#10;FlbGHGPPbsMxzoX2RVI1rBYpwF6OvyGPIcGYVQQMyBLzH7F7gMEygQzYqZzePriK2PKjc/63xJLz&#10;6BEjg/ajc9dqsI8BKKyqj5zsB5ISNYGlG6g32FcW0sA5w09a5PmUOX/BLE4YziJuDX+OH6lgVVHo&#10;JUoasO8fuw/22PiopWSFE1tR927BrKBEvdY4EofFLvYT8fGwu3dQ4sHe19zc1+hFdwzYFQXuJ8Oj&#10;GOy9GkRpobvG5TILUVHFNMfYFeXeDodjnzYJricuZrNohmNtmD/Vl4YH8MBq6LCr9TWzpm9rjxNx&#10;BsN0s8mD7k62wVPDbOFBtrH1t7z2fONKiI3Tr6+wc+6fo9V2yU5/AQAA//8DAFBLAwQUAAYACAAA&#10;ACEARri2W98AAAAKAQAADwAAAGRycy9kb3ducmV2LnhtbEyPQU+DQBCF7yb+h82YeGsHqEWKLI1p&#10;Us+KJq23LTsFlN0l7LbFf+94qsfJe3nzfcV6Mr040+g7ZyXE8wgE2drpzjYSPt63swyED8pq1TtL&#10;En7Iw7q8vSlUrt3FvtG5Co3gEetzJaENYcgRfd2SUX7uBrKcHd1oVOBzbFCP6sLjpsckilI0qrP8&#10;oVUDbVqqv6uTkfCS4Wq/23/uMN0c04cK49f+ayvl/d30/AQi0BSuZfjDZ3QomengTlZ70UuYxY/s&#10;EjhYsgIXVotkCeIgYRFnCWBZ4H+F8hcAAP//AwBQSwECLQAUAAYACAAAACEAtoM4kv4AAADhAQAA&#10;EwAAAAAAAAAAAAAAAAAAAAAAW0NvbnRlbnRfVHlwZXNdLnhtbFBLAQItABQABgAIAAAAIQA4/SH/&#10;1gAAAJQBAAALAAAAAAAAAAAAAAAAAC8BAABfcmVscy8ucmVsc1BLAQItABQABgAIAAAAIQCbPPmT&#10;ugIAAKwFAAAOAAAAAAAAAAAAAAAAAC4CAABkcnMvZTJvRG9jLnhtbFBLAQItABQABgAIAAAAIQBG&#10;uLZb3wAAAAoBAAAPAAAAAAAAAAAAAAAAABQFAABkcnMvZG93bnJldi54bWxQSwUGAAAAAAQABADz&#10;AAAAIAYAAAAA&#10;" filled="f" strokecolor="black [3213]" strokeweight="1pt">
                <v:stroke dashstyle="dashDot"/>
              </v:rect>
            </w:pict>
          </mc:Fallback>
        </mc:AlternateContent>
      </w:r>
      <w:r w:rsidRPr="00C32A58">
        <w:rPr>
          <w:rFonts w:asciiTheme="minorEastAsia" w:eastAsiaTheme="minorEastAsia" w:hAnsiTheme="minorEastAsia" w:hint="eastAsia"/>
        </w:rPr>
        <w:t>＜留意事項＞</w:t>
      </w:r>
    </w:p>
    <w:p w:rsidR="009D2CBE" w:rsidRPr="004A4B76" w:rsidRDefault="009D2CBE" w:rsidP="009D2CBE">
      <w:pPr>
        <w:autoSpaceDN w:val="0"/>
        <w:ind w:left="210" w:hangingChars="100" w:hanging="210"/>
        <w:rPr>
          <w:rFonts w:asciiTheme="minorEastAsia" w:eastAsiaTheme="minorEastAsia" w:hAnsiTheme="minorEastAsia"/>
        </w:rPr>
      </w:pPr>
      <w:r w:rsidRPr="00C32A58">
        <w:rPr>
          <w:rFonts w:asciiTheme="minorEastAsia" w:eastAsiaTheme="minorEastAsia" w:hAnsiTheme="minorEastAsia" w:hint="eastAsia"/>
        </w:rPr>
        <w:t>①</w:t>
      </w:r>
      <w:r w:rsidRPr="006D74B9">
        <w:rPr>
          <w:rFonts w:asciiTheme="minorEastAsia" w:eastAsiaTheme="minorEastAsia" w:hAnsiTheme="minorEastAsia" w:hint="eastAsia"/>
        </w:rPr>
        <w:t>申請す</w:t>
      </w:r>
      <w:r w:rsidR="00CC2438" w:rsidRPr="006D74B9">
        <w:rPr>
          <w:rFonts w:asciiTheme="minorEastAsia" w:eastAsiaTheme="minorEastAsia" w:hAnsiTheme="minorEastAsia" w:hint="eastAsia"/>
        </w:rPr>
        <w:t>る賃金スライド額につい</w:t>
      </w:r>
      <w:r w:rsidR="00CC2438" w:rsidRPr="004A4B76">
        <w:rPr>
          <w:rFonts w:asciiTheme="minorEastAsia" w:eastAsiaTheme="minorEastAsia" w:hAnsiTheme="minorEastAsia" w:hint="eastAsia"/>
        </w:rPr>
        <w:t>ては、</w:t>
      </w:r>
      <w:r w:rsidR="00FB0D27" w:rsidRPr="004A4B76">
        <w:rPr>
          <w:rFonts w:asciiTheme="minorEastAsia" w:eastAsiaTheme="minorEastAsia" w:hAnsiTheme="minorEastAsia" w:hint="eastAsia"/>
        </w:rPr>
        <w:t>指定管理者がスライド対象経費計算書（様式１）で提出した対象人件費を</w:t>
      </w:r>
      <w:r w:rsidR="001600A6" w:rsidRPr="004A4B76">
        <w:rPr>
          <w:rFonts w:asciiTheme="minorEastAsia" w:eastAsiaTheme="minorEastAsia" w:hAnsiTheme="minorEastAsia" w:hint="eastAsia"/>
        </w:rPr>
        <w:t>上回って、</w:t>
      </w:r>
      <w:r w:rsidR="00CC2438" w:rsidRPr="004A4B76">
        <w:rPr>
          <w:rFonts w:asciiTheme="minorEastAsia" w:eastAsiaTheme="minorEastAsia" w:hAnsiTheme="minorEastAsia" w:hint="eastAsia"/>
        </w:rPr>
        <w:t>各</w:t>
      </w:r>
      <w:r w:rsidRPr="004A4B76">
        <w:rPr>
          <w:rFonts w:asciiTheme="minorEastAsia" w:eastAsiaTheme="minorEastAsia" w:hAnsiTheme="minorEastAsia" w:hint="eastAsia"/>
        </w:rPr>
        <w:t>年度中に実際に従業員の賃上げに反映させ</w:t>
      </w:r>
      <w:r w:rsidR="009A1C56" w:rsidRPr="004A4B76">
        <w:rPr>
          <w:rFonts w:asciiTheme="minorEastAsia" w:eastAsiaTheme="minorEastAsia" w:hAnsiTheme="minorEastAsia" w:hint="eastAsia"/>
        </w:rPr>
        <w:t>た</w:t>
      </w:r>
      <w:r w:rsidRPr="004A4B76">
        <w:rPr>
          <w:rFonts w:asciiTheme="minorEastAsia" w:eastAsiaTheme="minorEastAsia" w:hAnsiTheme="minorEastAsia" w:hint="eastAsia"/>
        </w:rPr>
        <w:t>（予定を含む）額を限度とする。</w:t>
      </w:r>
    </w:p>
    <w:p w:rsidR="003C6D5C" w:rsidRPr="008765A6" w:rsidRDefault="003C6D5C" w:rsidP="003C6D5C">
      <w:pPr>
        <w:autoSpaceDN w:val="0"/>
        <w:ind w:left="210" w:hangingChars="100" w:hanging="210"/>
        <w:rPr>
          <w:rFonts w:asciiTheme="minorEastAsia" w:eastAsiaTheme="minorEastAsia" w:hAnsiTheme="minorEastAsia"/>
        </w:rPr>
      </w:pPr>
      <w:r w:rsidRPr="00C32A58">
        <w:rPr>
          <w:rFonts w:asciiTheme="minorEastAsia" w:eastAsiaTheme="minorEastAsia" w:hAnsiTheme="minorEastAsia" w:hint="eastAsia"/>
        </w:rPr>
        <w:t>②</w:t>
      </w:r>
      <w:r w:rsidR="00CE3B32" w:rsidRPr="00CE3B32">
        <w:rPr>
          <w:rFonts w:asciiTheme="minorEastAsia" w:eastAsiaTheme="minorEastAsia" w:hAnsiTheme="minorEastAsia" w:hint="eastAsia"/>
        </w:rPr>
        <w:t>各年度中に実際に従業員の賃上げに反映させた（予定を含む</w:t>
      </w:r>
      <w:r w:rsidR="00CE3B32" w:rsidRPr="008765A6">
        <w:rPr>
          <w:rFonts w:asciiTheme="minorEastAsia" w:eastAsiaTheme="minorEastAsia" w:hAnsiTheme="minorEastAsia" w:hint="eastAsia"/>
        </w:rPr>
        <w:t>）場合</w:t>
      </w:r>
      <w:r w:rsidR="003536CA" w:rsidRPr="008765A6">
        <w:rPr>
          <w:rFonts w:asciiTheme="minorEastAsia" w:eastAsiaTheme="minorEastAsia" w:hAnsiTheme="minorEastAsia" w:hint="eastAsia"/>
        </w:rPr>
        <w:t>、本申請書とともに、</w:t>
      </w:r>
      <w:r w:rsidRPr="008765A6">
        <w:rPr>
          <w:rFonts w:asciiTheme="minorEastAsia" w:eastAsiaTheme="minorEastAsia" w:hAnsiTheme="minorEastAsia" w:hint="eastAsia"/>
        </w:rPr>
        <w:t>申請する賃金スライド額に基づく指定管理料の増減見込額を算出した</w:t>
      </w:r>
      <w:r w:rsidRPr="008765A6">
        <w:rPr>
          <w:rFonts w:asciiTheme="minorEastAsia" w:eastAsiaTheme="minorEastAsia" w:hAnsiTheme="minorEastAsia" w:hint="eastAsia"/>
          <w:bdr w:val="single" w:sz="4" w:space="0" w:color="auto"/>
        </w:rPr>
        <w:t>別紙</w:t>
      </w:r>
      <w:r w:rsidRPr="008765A6">
        <w:rPr>
          <w:rFonts w:asciiTheme="minorEastAsia" w:eastAsiaTheme="minorEastAsia" w:hAnsiTheme="minorEastAsia" w:hint="eastAsia"/>
        </w:rPr>
        <w:t>を添付</w:t>
      </w:r>
      <w:r w:rsidR="003536CA" w:rsidRPr="008765A6">
        <w:rPr>
          <w:rFonts w:asciiTheme="minorEastAsia" w:eastAsiaTheme="minorEastAsia" w:hAnsiTheme="minorEastAsia" w:hint="eastAsia"/>
        </w:rPr>
        <w:t>し、提出</w:t>
      </w:r>
      <w:r w:rsidRPr="008765A6">
        <w:rPr>
          <w:rFonts w:asciiTheme="minorEastAsia" w:eastAsiaTheme="minorEastAsia" w:hAnsiTheme="minorEastAsia" w:hint="eastAsia"/>
        </w:rPr>
        <w:t>する。</w:t>
      </w:r>
    </w:p>
    <w:p w:rsidR="009D2CBE" w:rsidRPr="00C32A58" w:rsidRDefault="003C6D5C" w:rsidP="009D2CBE">
      <w:pPr>
        <w:autoSpaceDN w:val="0"/>
        <w:ind w:left="210" w:hangingChars="100" w:hanging="210"/>
        <w:rPr>
          <w:rFonts w:asciiTheme="minorEastAsia" w:eastAsiaTheme="minorEastAsia" w:hAnsiTheme="minorEastAsia"/>
        </w:rPr>
      </w:pPr>
      <w:r w:rsidRPr="008765A6">
        <w:rPr>
          <w:rFonts w:asciiTheme="minorEastAsia" w:eastAsiaTheme="minorEastAsia" w:hAnsiTheme="minorEastAsia" w:hint="eastAsia"/>
        </w:rPr>
        <w:t>③</w:t>
      </w:r>
      <w:r w:rsidR="009D2CBE" w:rsidRPr="008765A6">
        <w:rPr>
          <w:rFonts w:asciiTheme="minorEastAsia" w:eastAsiaTheme="minorEastAsia" w:hAnsiTheme="minorEastAsia" w:hint="eastAsia"/>
        </w:rPr>
        <w:t>申請する賃金スライド額（a）の具体的な賃上げの実施時期や対</w:t>
      </w:r>
      <w:r w:rsidR="009D2CBE" w:rsidRPr="00C32A58">
        <w:rPr>
          <w:rFonts w:asciiTheme="minorEastAsia" w:eastAsiaTheme="minorEastAsia" w:hAnsiTheme="minorEastAsia" w:hint="eastAsia"/>
        </w:rPr>
        <w:t>象者、積算内訳などに係る疎明資料を本申請書に添付する（任意様式）。</w:t>
      </w:r>
    </w:p>
    <w:p w:rsidR="007127B9" w:rsidRPr="00CE3B32" w:rsidRDefault="003536CA" w:rsidP="009D2CBE">
      <w:pPr>
        <w:autoSpaceDN w:val="0"/>
        <w:ind w:left="210" w:hangingChars="100" w:hanging="210"/>
        <w:rPr>
          <w:rFonts w:asciiTheme="minorEastAsia" w:eastAsiaTheme="minorEastAsia" w:hAnsiTheme="minorEastAsia"/>
        </w:rPr>
      </w:pPr>
      <w:r w:rsidRPr="00CE3B32">
        <w:rPr>
          <w:rFonts w:asciiTheme="minorEastAsia" w:eastAsiaTheme="minorEastAsia" w:hAnsiTheme="minorEastAsia" w:hint="eastAsia"/>
        </w:rPr>
        <w:t>④</w:t>
      </w:r>
      <w:r w:rsidR="007127B9" w:rsidRPr="00CE3B32">
        <w:rPr>
          <w:rFonts w:asciiTheme="minorEastAsia" w:eastAsiaTheme="minorEastAsia" w:hAnsiTheme="minorEastAsia" w:hint="eastAsia"/>
        </w:rPr>
        <w:t>本申請</w:t>
      </w:r>
      <w:r w:rsidR="003C6D5C" w:rsidRPr="00CE3B32">
        <w:rPr>
          <w:rFonts w:asciiTheme="minorEastAsia" w:eastAsiaTheme="minorEastAsia" w:hAnsiTheme="minorEastAsia" w:hint="eastAsia"/>
        </w:rPr>
        <w:t>書を提出しない場合</w:t>
      </w:r>
      <w:r w:rsidR="007127B9" w:rsidRPr="00CE3B32">
        <w:rPr>
          <w:rFonts w:asciiTheme="minorEastAsia" w:eastAsiaTheme="minorEastAsia" w:hAnsiTheme="minorEastAsia" w:hint="eastAsia"/>
        </w:rPr>
        <w:t>、</w:t>
      </w:r>
      <w:r w:rsidR="003C6D5C" w:rsidRPr="00CE3B32">
        <w:rPr>
          <w:rFonts w:asciiTheme="minorEastAsia" w:eastAsiaTheme="minorEastAsia" w:hAnsiTheme="minorEastAsia" w:hint="eastAsia"/>
        </w:rPr>
        <w:t>施設所管課は、</w:t>
      </w:r>
      <w:r w:rsidR="007127B9" w:rsidRPr="00CE3B32">
        <w:rPr>
          <w:rFonts w:asciiTheme="minorEastAsia" w:eastAsiaTheme="minorEastAsia" w:hAnsiTheme="minorEastAsia" w:hint="eastAsia"/>
        </w:rPr>
        <w:t>賃金スライド額を０円として</w:t>
      </w:r>
      <w:r w:rsidR="003C6D5C" w:rsidRPr="00CE3B32">
        <w:rPr>
          <w:rFonts w:asciiTheme="minorEastAsia" w:eastAsiaTheme="minorEastAsia" w:hAnsiTheme="minorEastAsia" w:hint="eastAsia"/>
        </w:rPr>
        <w:t>、</w:t>
      </w:r>
      <w:r w:rsidR="007127B9" w:rsidRPr="00CE3B32">
        <w:rPr>
          <w:rFonts w:asciiTheme="minorEastAsia" w:eastAsiaTheme="minorEastAsia" w:hAnsiTheme="minorEastAsia" w:hint="eastAsia"/>
          <w:bdr w:val="single" w:sz="4" w:space="0" w:color="auto"/>
        </w:rPr>
        <w:t>別紙</w:t>
      </w:r>
      <w:r w:rsidR="007127B9" w:rsidRPr="00CE3B32">
        <w:rPr>
          <w:rFonts w:asciiTheme="minorEastAsia" w:eastAsiaTheme="minorEastAsia" w:hAnsiTheme="minorEastAsia" w:hint="eastAsia"/>
        </w:rPr>
        <w:t>の指定管理料の増減</w:t>
      </w:r>
      <w:r w:rsidR="00BB1F4E" w:rsidRPr="00CE3B32">
        <w:rPr>
          <w:rFonts w:asciiTheme="minorEastAsia" w:eastAsiaTheme="minorEastAsia" w:hAnsiTheme="minorEastAsia" w:hint="eastAsia"/>
        </w:rPr>
        <w:t>見込</w:t>
      </w:r>
      <w:r w:rsidR="007127B9" w:rsidRPr="00CE3B32">
        <w:rPr>
          <w:rFonts w:asciiTheme="minorEastAsia" w:eastAsiaTheme="minorEastAsia" w:hAnsiTheme="minorEastAsia" w:hint="eastAsia"/>
        </w:rPr>
        <w:t>額を算出する。</w:t>
      </w:r>
    </w:p>
    <w:p w:rsidR="00CC2438" w:rsidRPr="00C32A58" w:rsidRDefault="00CC2438" w:rsidP="00CC2438">
      <w:pPr>
        <w:rPr>
          <w:rFonts w:ascii="ＭＳ 明朝" w:hAnsi="ＭＳ 明朝"/>
        </w:rPr>
      </w:pPr>
    </w:p>
    <w:p w:rsidR="009D2CBE" w:rsidRPr="00C32A58" w:rsidRDefault="00CC2438" w:rsidP="000F319E">
      <w:pPr>
        <w:ind w:left="1470" w:hangingChars="700" w:hanging="1470"/>
        <w:rPr>
          <w:rFonts w:ascii="ＭＳ ゴシック" w:eastAsia="ＭＳ ゴシック" w:hAnsi="ＭＳ ゴシック"/>
        </w:rPr>
      </w:pPr>
      <w:r w:rsidRPr="00C32A58">
        <w:rPr>
          <w:rFonts w:ascii="ＭＳ 明朝" w:hAnsi="ＭＳ 明朝" w:hint="eastAsia"/>
        </w:rPr>
        <w:t>（※）賃上げ…</w:t>
      </w:r>
      <w:r w:rsidR="000F319E" w:rsidRPr="00C32A58">
        <w:rPr>
          <w:rFonts w:ascii="ＭＳ 明朝" w:hAnsi="ＭＳ 明朝" w:hint="eastAsia"/>
        </w:rPr>
        <w:t>従業員の賃金を特別に増やすことを目的として行う基本給の引上げ、賞与の引上げ、一時金の支給などのこと。</w:t>
      </w:r>
    </w:p>
    <w:p w:rsidR="009D2CBE" w:rsidRPr="00CC2438" w:rsidRDefault="009D2CBE" w:rsidP="00680022">
      <w:pPr>
        <w:autoSpaceDN w:val="0"/>
        <w:rPr>
          <w:rFonts w:ascii="ＭＳ ゴシック" w:eastAsia="ＭＳ ゴシック" w:hAnsi="ＭＳ ゴシック"/>
        </w:rPr>
      </w:pPr>
    </w:p>
    <w:p w:rsidR="009D2CBE" w:rsidRPr="0016419D" w:rsidRDefault="009D2CBE" w:rsidP="00680022">
      <w:pPr>
        <w:autoSpaceDN w:val="0"/>
        <w:rPr>
          <w:rFonts w:ascii="ＭＳ ゴシック" w:eastAsia="ＭＳ ゴシック" w:hAnsi="ＭＳ ゴシック"/>
        </w:rPr>
      </w:pPr>
    </w:p>
    <w:p w:rsidR="009D2CBE" w:rsidRPr="0016419D" w:rsidRDefault="009D2CBE" w:rsidP="00680022">
      <w:pPr>
        <w:autoSpaceDN w:val="0"/>
        <w:rPr>
          <w:rFonts w:ascii="ＭＳ ゴシック" w:eastAsia="ＭＳ ゴシック" w:hAnsi="ＭＳ ゴシック"/>
        </w:rPr>
      </w:pPr>
    </w:p>
    <w:p w:rsidR="009D2CBE" w:rsidRPr="0016419D" w:rsidRDefault="009D2CBE" w:rsidP="00680022">
      <w:pPr>
        <w:autoSpaceDN w:val="0"/>
        <w:rPr>
          <w:rFonts w:ascii="ＭＳ ゴシック" w:eastAsia="ＭＳ ゴシック" w:hAnsi="ＭＳ ゴシック"/>
        </w:rPr>
      </w:pPr>
    </w:p>
    <w:p w:rsidR="009D2CBE" w:rsidRPr="0016419D" w:rsidRDefault="009D2CBE" w:rsidP="00680022">
      <w:pPr>
        <w:autoSpaceDN w:val="0"/>
        <w:rPr>
          <w:rFonts w:ascii="ＭＳ ゴシック" w:eastAsia="ＭＳ ゴシック" w:hAnsi="ＭＳ ゴシック"/>
        </w:rPr>
      </w:pPr>
    </w:p>
    <w:p w:rsidR="009D2CBE" w:rsidRPr="0016419D" w:rsidRDefault="009D2CBE">
      <w:pPr>
        <w:widowControl/>
        <w:jc w:val="left"/>
        <w:rPr>
          <w:rFonts w:ascii="ＭＳ ゴシック" w:eastAsia="ＭＳ ゴシック" w:hAnsi="ＭＳ ゴシック"/>
        </w:rPr>
      </w:pPr>
      <w:r w:rsidRPr="0016419D">
        <w:rPr>
          <w:rFonts w:ascii="ＭＳ ゴシック" w:eastAsia="ＭＳ ゴシック" w:hAnsi="ＭＳ ゴシック"/>
        </w:rPr>
        <w:br w:type="page"/>
      </w:r>
    </w:p>
    <w:p w:rsidR="009D2CBE" w:rsidRPr="0016419D" w:rsidRDefault="009D2CBE" w:rsidP="00680022">
      <w:pPr>
        <w:autoSpaceDN w:val="0"/>
        <w:rPr>
          <w:rFonts w:ascii="ＭＳ ゴシック" w:eastAsia="ＭＳ ゴシック" w:hAnsi="ＭＳ ゴシック"/>
        </w:rPr>
      </w:pPr>
      <w:r w:rsidRPr="0016419D">
        <w:rPr>
          <w:rFonts w:asciiTheme="minorEastAsia" w:eastAsiaTheme="minorEastAsia" w:hAnsiTheme="minorEastAsia"/>
          <w:noProof/>
        </w:rPr>
        <w:lastRenderedPageBreak/>
        <mc:AlternateContent>
          <mc:Choice Requires="wps">
            <w:drawing>
              <wp:anchor distT="0" distB="0" distL="114300" distR="114300" simplePos="0" relativeHeight="251695616" behindDoc="0" locked="0" layoutInCell="1" allowOverlap="1" wp14:anchorId="0B54C6BE" wp14:editId="4E591062">
                <wp:simplePos x="0" y="0"/>
                <wp:positionH relativeFrom="margin">
                  <wp:posOffset>0</wp:posOffset>
                </wp:positionH>
                <wp:positionV relativeFrom="paragraph">
                  <wp:posOffset>-299720</wp:posOffset>
                </wp:positionV>
                <wp:extent cx="956945" cy="262890"/>
                <wp:effectExtent l="0" t="0" r="0" b="3810"/>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62890"/>
                        </a:xfrm>
                        <a:prstGeom prst="rect">
                          <a:avLst/>
                        </a:prstGeom>
                        <a:solidFill>
                          <a:srgbClr val="FFFFFF"/>
                        </a:solidFill>
                        <a:ln w="9525">
                          <a:noFill/>
                          <a:miter lim="800000"/>
                          <a:headEnd/>
                          <a:tailEnd/>
                        </a:ln>
                      </wps:spPr>
                      <wps:txbx>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（様式３）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B54C6BE" id="_x0000_t202" coordsize="21600,21600" o:spt="202" path="m,l,21600r21600,l21600,xe">
                <v:stroke joinstyle="miter"/>
                <v:path gradientshapeok="t" o:connecttype="rect"/>
              </v:shapetype>
              <v:shape id="_x0000_s1034" type="#_x0000_t202" style="position:absolute;left:0;text-align:left;margin-left:0;margin-top:-23.6pt;width:75.35pt;height:20.7pt;z-index:251695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50mJgIAAC4EAAAOAAAAZHJzL2Uyb0RvYy54bWysU8GO2yAQvVfqPyDujRNrkyZWnNU221SV&#10;tttKu/0AjHGMihk6kNjbr++AkzTa3qpyQMAMjzfvDevboTPsqNBrsCWfTaacKSuh1nZf8u/Pu3dL&#10;znwQthYGrCr5i/L8dvP2zbp3hcqhBVMrZARifdG7krchuCLLvGxVJ/wEnLIUbAA7EWiL+6xG0RN6&#10;Z7J8Ol1kPWDtEKTynk7vxyDfJPymUTJ8bRqvAjMlJ24hzZjmKs7ZZi2KPQrXanmiIf6BRSe0pUcv&#10;UPciCHZA/RdUpyWChyZMJHQZNI2WKtVA1cymr6p5aoVTqRYSx7uLTP7/wcrH4zdkuibv5pxZ0ZFH&#10;z2oI7AMMbB7l6Z0vKOvJUV4Y6JhSU6nePYD84ZmFbSvsXt0hQt8qURO9WbyZXV0dcXwEqfovUNMz&#10;4hAgAQ0NdlE7UoMROtn0crEmUpF0uJovVjfEUFIoX+TLVbIuE8X5skMfPinoWFyUHMn5BC6ODz5E&#10;MqI4p8S3PBhd77QxaYP7amuQHQV1yS6NxP9VmrGsj0zyeUK2EO+nBup0oC42uiv5chrH2FdRjI+2&#10;TilBaDOuiYmxJ3WiIKM0YaiG5MPyLHoF9QvJhTA2LX0yWrSAvzjrqWFL7n8eBCrOzGdLkr+/yVck&#10;UEibZRSI4XWgugoIKwmo5DIgZ+NmG8ZfcXCo9y29NJps4Y5sanSSMPo5sjrRp6ZMyp4+UOz6633K&#10;+vPNN78BAAD//wMAUEsDBBQABgAIAAAAIQBnJ7T93gAAAAcBAAAPAAAAZHJzL2Rvd25yZXYueG1s&#10;TI/BTsMwEETvSPyDtUjcWicVoVWIUyEkKBL0QGiBoxsvcSBeR7Hbhr9ne4Lj7Kxm3hTL0XXigENo&#10;PSlIpwkIpNqblhoFm9f7yQJEiJqM7jyhgh8MsCzPzwqdG3+kFzxUsREcQiHXCmyMfS5lqC06Haa+&#10;R2Lv0w9OR5ZDI82gjxzuOjlLkmvpdEvcYHWPdxbr72rvuNdm24+vB/P4hOPb83tfpavVOlXq8mK8&#10;vQERcYx/z3DCZ3QomWnn92SC6BTwkKhgcjWfgTjZWTIHseNLtgBZFvI/f/kLAAD//wMAUEsBAi0A&#10;FAAGAAgAAAAhALaDOJL+AAAA4QEAABMAAAAAAAAAAAAAAAAAAAAAAFtDb250ZW50X1R5cGVzXS54&#10;bWxQSwECLQAUAAYACAAAACEAOP0h/9YAAACUAQAACwAAAAAAAAAAAAAAAAAvAQAAX3JlbHMvLnJl&#10;bHNQSwECLQAUAAYACAAAACEADKOdJiYCAAAuBAAADgAAAAAAAAAAAAAAAAAuAgAAZHJzL2Uyb0Rv&#10;Yy54bWxQSwECLQAUAAYACAAAACEAZye0/d4AAAAHAQAADwAAAAAAAAAAAAAAAACABAAAZHJzL2Rv&#10;d25yZXYueG1sUEsFBgAAAAAEAAQA8wAAAIsFAAAAAA==&#10;" stroked="f">
                <v:textbox inset="5.85pt,.7pt,5.85pt,.7pt">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（様式３）</w:t>
                      </w:r>
                    </w:p>
                  </w:txbxContent>
                </v:textbox>
                <w10:wrap anchorx="margin"/>
              </v:shape>
            </w:pict>
          </mc:Fallback>
        </mc:AlternateContent>
      </w:r>
      <w:r w:rsidRPr="0016419D">
        <w:rPr>
          <w:noProof/>
        </w:rPr>
        <mc:AlternateContent>
          <mc:Choice Requires="wps">
            <w:drawing>
              <wp:anchor distT="0" distB="0" distL="114300" distR="114300" simplePos="0" relativeHeight="251693568" behindDoc="0" locked="0" layoutInCell="1" allowOverlap="1" wp14:anchorId="6AC202CA" wp14:editId="2FF20176">
                <wp:simplePos x="0" y="0"/>
                <wp:positionH relativeFrom="margin">
                  <wp:posOffset>5103495</wp:posOffset>
                </wp:positionH>
                <wp:positionV relativeFrom="paragraph">
                  <wp:posOffset>-306119</wp:posOffset>
                </wp:positionV>
                <wp:extent cx="655955" cy="284480"/>
                <wp:effectExtent l="0" t="0" r="10795" b="20320"/>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955" cy="284480"/>
                        </a:xfrm>
                        <a:prstGeom prst="rect">
                          <a:avLst/>
                        </a:prstGeom>
                        <a:solidFill>
                          <a:srgbClr val="FFFFFF"/>
                        </a:solidFill>
                        <a:ln w="9525">
                          <a:solidFill>
                            <a:schemeClr val="tx1"/>
                          </a:solidFill>
                          <a:miter lim="800000"/>
                          <a:headEnd/>
                          <a:tailEnd/>
                        </a:ln>
                      </wps:spPr>
                      <wps:txbx>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別 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AC202CA" id="_x0000_s1035" type="#_x0000_t202" style="position:absolute;left:0;text-align:left;margin-left:401.85pt;margin-top:-24.1pt;width:51.65pt;height:22.4pt;z-index:251693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kFgMgIAAFYEAAAOAAAAZHJzL2Uyb0RvYy54bWysVNuO2jAQfa/Uf7D8XgKIbCEirLZsqSpt&#10;L9JuP8A4DrHqeNyxIaFf37EDlNK3qnmwPPb4+Mw54yzv+9awg0KvwZZ8MhpzpqyESttdyb+9bN7M&#10;OfNB2EoYsKrkR+X5/er1q2XnCjWFBkylkBGI9UXnSt6E4Ios87JRrfAjcMrSZg3YikAh7rIKRUfo&#10;rcmm4/Fd1gFWDkEq72n1cdjkq4Rf10qGL3XtVWCm5MQtpBHTuI1jtlqKYofCNVqeaIh/YNEKbenS&#10;C9SjCILtUf8F1WqJ4KEOIwltBnWtpUo1UDWT8U01z41wKtVC4nh3kcn/P1j5+fAVma7IuxlnVrTk&#10;0YvqA3sHPcujPJ3zBWU9O8oLPS1TairVuyeQ3z2zsG6E3akHROgaJSqiN4kns6ujA46PINvuE1R0&#10;jdgHSEB9jW3UjtRghE42HS/WRCqSFu/yfJHnnEnams5ns3myLhPF+bBDHz4oaFmclBzJ+QQuDk8+&#10;RDKiOKfEuzwYXW20MSnA3XZtkB0EdckmfYn/TZqxrCv5Ip/mQ/1/QMSGVReQ0A8K3CC0OlC3G92W&#10;fD6O39B/UbT3tkq9GIQ2w5wYG3tSMQo3SBj6bZ/8WpzN2UJ1JFkRhuamx0iTBvAnZx01dsn9j71A&#10;xZn5aMmat7PpgoQMKZjPFyQ3Xm9srzaElQRUchmQsyFYh+H17B3qXUM3Dc1g4YHsrHWSOvo+sDrR&#10;p+ZNDpweWnwd13HK+v07WP0CAAD//wMAUEsDBBQABgAIAAAAIQDu4FdJ4QAAAAoBAAAPAAAAZHJz&#10;L2Rvd25yZXYueG1sTI9NT8MwDIbvSPyHyEjctpRtsK40nabxMSGkSRsT57QxbdXGqZqsK/8ec4Kj&#10;7VePnzddj7YVA/a+dqTgbhqBQCqcqalUcPp4mcQgfNBkdOsIFXyjh3V2fZXqxLgLHXA4hlIwhHyi&#10;FVQhdImUvqjQaj91HRLfvlxvdeCxL6Xp9YXhtpWzKHqQVtfEHyrd4bbCojmerYJ4eMt39dP7pluR&#10;+9yeXp/3902j1O3NuHkEEXAMf2H41Wd1yNgpd2cyXrTMiOZLjiqYLOIZCE6soiW3y3kzX4DMUvm/&#10;QvYDAAD//wMAUEsBAi0AFAAGAAgAAAAhALaDOJL+AAAA4QEAABMAAAAAAAAAAAAAAAAAAAAAAFtD&#10;b250ZW50X1R5cGVzXS54bWxQSwECLQAUAAYACAAAACEAOP0h/9YAAACUAQAACwAAAAAAAAAAAAAA&#10;AAAvAQAAX3JlbHMvLnJlbHNQSwECLQAUAAYACAAAACEAn7JBYDICAABWBAAADgAAAAAAAAAAAAAA&#10;AAAuAgAAZHJzL2Uyb0RvYy54bWxQSwECLQAUAAYACAAAACEA7uBXSeEAAAAKAQAADwAAAAAAAAAA&#10;AAAAAACMBAAAZHJzL2Rvd25yZXYueG1sUEsFBgAAAAAEAAQA8wAAAJoFAAAAAA==&#10;" strokecolor="black [3213]">
                <v:textbox inset="5.85pt,.7pt,5.85pt,.7pt">
                  <w:txbxContent>
                    <w:p w:rsidR="009D2CBE" w:rsidRPr="0016419D" w:rsidRDefault="009D2CBE" w:rsidP="009D2CBE">
                      <w:pPr>
                        <w:snapToGrid w:val="0"/>
                        <w:jc w:val="center"/>
                        <w:rPr>
                          <w:rFonts w:ascii="ＭＳ ゴシック" w:eastAsia="ＭＳ ゴシック" w:hAnsi="ＭＳ ゴシック"/>
                          <w:color w:val="000000" w:themeColor="text1"/>
                          <w:sz w:val="24"/>
                        </w:rPr>
                      </w:pPr>
                      <w:r w:rsidRPr="0016419D">
                        <w:rPr>
                          <w:rFonts w:ascii="ＭＳ ゴシック" w:eastAsia="ＭＳ ゴシック" w:hAnsi="ＭＳ ゴシック" w:hint="eastAsia"/>
                          <w:color w:val="000000" w:themeColor="text1"/>
                          <w:sz w:val="24"/>
                        </w:rPr>
                        <w:t>別 紙</w:t>
                      </w:r>
                    </w:p>
                  </w:txbxContent>
                </v:textbox>
                <w10:wrap anchorx="margin"/>
              </v:shape>
            </w:pict>
          </mc:Fallback>
        </mc:AlternateContent>
      </w:r>
    </w:p>
    <w:p w:rsidR="009D2CBE" w:rsidRPr="0016419D" w:rsidRDefault="009D2CBE" w:rsidP="00680022">
      <w:pPr>
        <w:autoSpaceDN w:val="0"/>
        <w:rPr>
          <w:rFonts w:ascii="ＭＳ ゴシック" w:eastAsia="ＭＳ ゴシック" w:hAnsi="ＭＳ ゴシック"/>
        </w:rPr>
      </w:pPr>
    </w:p>
    <w:p w:rsidR="009D2CBE" w:rsidRPr="00C32A58" w:rsidRDefault="009D2CBE" w:rsidP="00924ABF">
      <w:pPr>
        <w:autoSpaceDN w:val="0"/>
        <w:jc w:val="center"/>
        <w:rPr>
          <w:rFonts w:ascii="ＭＳ ゴシック" w:eastAsia="ＭＳ ゴシック" w:hAnsi="ＭＳ ゴシック"/>
          <w:sz w:val="24"/>
        </w:rPr>
      </w:pPr>
      <w:r w:rsidRPr="00C32A58">
        <w:rPr>
          <w:rFonts w:ascii="ＭＳ ゴシック" w:eastAsia="ＭＳ ゴシック" w:hAnsi="ＭＳ ゴシック" w:hint="eastAsia"/>
          <w:sz w:val="24"/>
        </w:rPr>
        <w:t>申請する賃金スライド額に基づく指定管理料の増減見込額</w:t>
      </w:r>
      <w:r w:rsidR="00924ABF" w:rsidRPr="00C32A58">
        <w:rPr>
          <w:rFonts w:ascii="ＭＳ ゴシック" w:eastAsia="ＭＳ ゴシック" w:hAnsi="ＭＳ ゴシック" w:hint="eastAsia"/>
          <w:sz w:val="24"/>
        </w:rPr>
        <w:t>の算出</w:t>
      </w:r>
    </w:p>
    <w:p w:rsidR="006644F7" w:rsidRPr="00C32A58" w:rsidRDefault="006644F7" w:rsidP="006644F7">
      <w:pPr>
        <w:autoSpaceDN w:val="0"/>
        <w:rPr>
          <w:rFonts w:ascii="ＭＳ ゴシック" w:eastAsia="ＭＳ ゴシック" w:hAnsi="ＭＳ ゴシック"/>
        </w:rPr>
      </w:pPr>
    </w:p>
    <w:p w:rsidR="006644F7" w:rsidRPr="00C32A58" w:rsidRDefault="006644F7" w:rsidP="006644F7">
      <w:pPr>
        <w:autoSpaceDN w:val="0"/>
        <w:rPr>
          <w:rFonts w:ascii="ＭＳ ゴシック" w:eastAsia="ＭＳ ゴシック" w:hAnsi="ＭＳ ゴシック"/>
        </w:rPr>
      </w:pPr>
      <w:r w:rsidRPr="00C32A58">
        <w:rPr>
          <w:rFonts w:ascii="ＭＳ ゴシック" w:eastAsia="ＭＳ ゴシック" w:hAnsi="ＭＳ ゴシック" w:hint="eastAsia"/>
        </w:rPr>
        <w:t>１　令和○年度賃金スライド額</w:t>
      </w:r>
    </w:p>
    <w:p w:rsidR="006644F7" w:rsidRPr="00C32A58" w:rsidRDefault="006644F7" w:rsidP="006644F7">
      <w:pPr>
        <w:autoSpaceDN w:val="0"/>
        <w:ind w:firstLineChars="200" w:firstLine="420"/>
        <w:rPr>
          <w:rFonts w:ascii="ＭＳ ゴシック" w:eastAsia="ＭＳ ゴシック" w:hAnsi="ＭＳ ゴシック"/>
        </w:rPr>
      </w:pPr>
      <w:r w:rsidRPr="00C32A58">
        <w:rPr>
          <w:rFonts w:ascii="ＭＳ ゴシック" w:eastAsia="ＭＳ ゴシック" w:hAnsi="ＭＳ ゴシック" w:hint="eastAsia"/>
          <w:u w:val="single"/>
        </w:rPr>
        <w:t xml:space="preserve">　 </w:t>
      </w:r>
      <w:r w:rsidRPr="00C32A58">
        <w:rPr>
          <w:rFonts w:ascii="ＭＳ ゴシック" w:eastAsia="ＭＳ ゴシック" w:hAnsi="ＭＳ ゴシック"/>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（a）※様式２の</w:t>
      </w:r>
      <w:r w:rsidRPr="00C32A58">
        <w:rPr>
          <w:rFonts w:ascii="ＭＳ ゴシック" w:eastAsia="ＭＳ ゴシック" w:hAnsi="ＭＳ ゴシック" w:hint="eastAsia"/>
          <w:sz w:val="20"/>
        </w:rPr>
        <w:t>cが限度</w:t>
      </w:r>
      <w:r w:rsidRPr="00C32A58">
        <w:rPr>
          <w:rFonts w:ascii="ＭＳ ゴシック" w:eastAsia="ＭＳ ゴシック" w:hAnsi="ＭＳ ゴシック" w:hint="eastAsia"/>
        </w:rPr>
        <w:t>額</w:t>
      </w:r>
    </w:p>
    <w:p w:rsidR="006644F7" w:rsidRPr="00C32A58" w:rsidRDefault="006644F7" w:rsidP="006644F7">
      <w:pPr>
        <w:autoSpaceDN w:val="0"/>
        <w:rPr>
          <w:rFonts w:ascii="ＭＳ ゴシック" w:eastAsia="ＭＳ ゴシック" w:hAnsi="ＭＳ ゴシック"/>
        </w:rPr>
      </w:pPr>
    </w:p>
    <w:p w:rsidR="00680022" w:rsidRPr="00C32A58" w:rsidRDefault="006644F7" w:rsidP="00680022">
      <w:pPr>
        <w:autoSpaceDN w:val="0"/>
        <w:rPr>
          <w:rFonts w:ascii="ＭＳ ゴシック" w:eastAsia="ＭＳ ゴシック" w:hAnsi="ＭＳ ゴシック"/>
        </w:rPr>
      </w:pPr>
      <w:r w:rsidRPr="00C32A58">
        <w:rPr>
          <w:rFonts w:ascii="ＭＳ ゴシック" w:eastAsia="ＭＳ ゴシック" w:hAnsi="ＭＳ ゴシック" w:hint="eastAsia"/>
        </w:rPr>
        <w:t>２</w:t>
      </w:r>
      <w:r w:rsidR="00680022" w:rsidRPr="00C32A58">
        <w:rPr>
          <w:rFonts w:ascii="ＭＳ ゴシック" w:eastAsia="ＭＳ ゴシック" w:hAnsi="ＭＳ ゴシック" w:hint="eastAsia"/>
        </w:rPr>
        <w:t xml:space="preserve">　物価スライド額</w:t>
      </w:r>
    </w:p>
    <w:p w:rsidR="00680022" w:rsidRPr="00C32A58" w:rsidRDefault="009179AA" w:rsidP="009179AA">
      <w:pPr>
        <w:autoSpaceDN w:val="0"/>
        <w:ind w:firstLineChars="200" w:firstLine="420"/>
        <w:rPr>
          <w:rFonts w:ascii="ＭＳ ゴシック" w:eastAsia="ＭＳ ゴシック" w:hAnsi="ＭＳ ゴシック"/>
        </w:rPr>
      </w:pPr>
      <w:r w:rsidRPr="00C32A58">
        <w:rPr>
          <w:rFonts w:ascii="ＭＳ ゴシック" w:eastAsia="ＭＳ ゴシック" w:hAnsi="ＭＳ ゴシック" w:hint="eastAsia"/>
          <w:u w:val="single"/>
        </w:rPr>
        <w:t xml:space="preserve">　</w:t>
      </w:r>
      <w:r w:rsidR="000D2D97"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（b）※様式２のfと同額</w:t>
      </w:r>
    </w:p>
    <w:p w:rsidR="009D2CBE" w:rsidRPr="00C32A58" w:rsidRDefault="009D2CBE" w:rsidP="00680022">
      <w:pPr>
        <w:autoSpaceDN w:val="0"/>
        <w:rPr>
          <w:rFonts w:ascii="ＭＳ ゴシック" w:eastAsia="ＭＳ ゴシック" w:hAnsi="ＭＳ ゴシック"/>
        </w:rPr>
      </w:pPr>
    </w:p>
    <w:p w:rsidR="00680022" w:rsidRPr="00C32A58" w:rsidRDefault="006644F7" w:rsidP="00680022">
      <w:pPr>
        <w:autoSpaceDN w:val="0"/>
        <w:rPr>
          <w:rFonts w:ascii="ＭＳ ゴシック" w:eastAsia="ＭＳ ゴシック" w:hAnsi="ＭＳ ゴシック"/>
        </w:rPr>
      </w:pPr>
      <w:r w:rsidRPr="00C32A58">
        <w:rPr>
          <w:rFonts w:ascii="ＭＳ ゴシック" w:eastAsia="ＭＳ ゴシック" w:hAnsi="ＭＳ ゴシック" w:hint="eastAsia"/>
        </w:rPr>
        <w:t>３</w:t>
      </w:r>
      <w:r w:rsidR="00680022" w:rsidRPr="00C32A58">
        <w:rPr>
          <w:rFonts w:ascii="ＭＳ ゴシック" w:eastAsia="ＭＳ ゴシック" w:hAnsi="ＭＳ ゴシック" w:hint="eastAsia"/>
        </w:rPr>
        <w:t xml:space="preserve">　賃金・物価スライド額の合計（百円未満切捨て）</w:t>
      </w:r>
    </w:p>
    <w:p w:rsidR="00680022" w:rsidRPr="00C32A58" w:rsidRDefault="00680022" w:rsidP="00680022">
      <w:pPr>
        <w:autoSpaceDN w:val="0"/>
        <w:rPr>
          <w:rFonts w:ascii="ＭＳ ゴシック" w:eastAsia="ＭＳ ゴシック" w:hAnsi="ＭＳ ゴシック"/>
          <w:u w:val="single"/>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hint="eastAsia"/>
          <w:u w:val="single"/>
        </w:rPr>
        <w:t xml:space="preserve">　</w:t>
      </w:r>
      <w:r w:rsidR="000D2D97"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9179AA" w:rsidRPr="00C32A58">
        <w:rPr>
          <w:rFonts w:ascii="ＭＳ ゴシック" w:eastAsia="ＭＳ ゴシック" w:hAnsi="ＭＳ ゴシック" w:hint="eastAsia"/>
        </w:rPr>
        <w:t>c</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9179AA" w:rsidRPr="00C32A58">
        <w:rPr>
          <w:rFonts w:ascii="ＭＳ ゴシック" w:eastAsia="ＭＳ ゴシック" w:hAnsi="ＭＳ ゴシック"/>
        </w:rPr>
        <w:t>a</w:t>
      </w:r>
      <w:r w:rsidRPr="00C32A58">
        <w:rPr>
          <w:rFonts w:ascii="ＭＳ ゴシック" w:eastAsia="ＭＳ ゴシック" w:hAnsi="ＭＳ ゴシック" w:hint="eastAsia"/>
        </w:rPr>
        <w:t xml:space="preserve"> ＋ </w:t>
      </w:r>
      <w:r w:rsidR="009179AA" w:rsidRPr="00C32A58">
        <w:rPr>
          <w:rFonts w:ascii="ＭＳ ゴシック" w:eastAsia="ＭＳ ゴシック" w:hAnsi="ＭＳ ゴシック"/>
        </w:rPr>
        <w:t>b</w:t>
      </w:r>
      <w:r w:rsidRPr="00C32A58">
        <w:rPr>
          <w:rFonts w:ascii="ＭＳ ゴシック" w:eastAsia="ＭＳ ゴシック" w:hAnsi="ＭＳ ゴシック" w:hint="eastAsia"/>
        </w:rPr>
        <w:t>）</w:t>
      </w:r>
    </w:p>
    <w:p w:rsidR="00680022" w:rsidRPr="00C32A58" w:rsidRDefault="00680022" w:rsidP="00680022">
      <w:pPr>
        <w:autoSpaceDN w:val="0"/>
        <w:rPr>
          <w:rFonts w:ascii="ＭＳ ゴシック" w:eastAsia="ＭＳ ゴシック" w:hAnsi="ＭＳ ゴシック"/>
        </w:rPr>
      </w:pPr>
    </w:p>
    <w:p w:rsidR="00680022" w:rsidRPr="00C32A58" w:rsidRDefault="006644F7" w:rsidP="00680022">
      <w:pPr>
        <w:autoSpaceDN w:val="0"/>
        <w:rPr>
          <w:rFonts w:ascii="ＭＳ ゴシック" w:eastAsia="ＭＳ ゴシック" w:hAnsi="ＭＳ ゴシック"/>
        </w:rPr>
      </w:pPr>
      <w:r w:rsidRPr="00C32A58">
        <w:rPr>
          <w:rFonts w:ascii="ＭＳ ゴシック" w:eastAsia="ＭＳ ゴシック" w:hAnsi="ＭＳ ゴシック" w:hint="eastAsia"/>
        </w:rPr>
        <w:t>４</w:t>
      </w:r>
      <w:r w:rsidR="00680022" w:rsidRPr="00C32A58">
        <w:rPr>
          <w:rFonts w:ascii="ＭＳ ゴシック" w:eastAsia="ＭＳ ゴシック" w:hAnsi="ＭＳ ゴシック" w:hint="eastAsia"/>
        </w:rPr>
        <w:t xml:space="preserve">　賃金・物価スライド額の合計に消費税及び地方消費税の額を加算</w:t>
      </w:r>
    </w:p>
    <w:p w:rsidR="00680022" w:rsidRPr="00C32A58" w:rsidRDefault="00680022" w:rsidP="00680022">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hint="eastAsia"/>
          <w:u w:val="single"/>
        </w:rPr>
        <w:t xml:space="preserve">　</w:t>
      </w:r>
      <w:r w:rsidR="000D2D97"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9179AA" w:rsidRPr="00C32A58">
        <w:rPr>
          <w:rFonts w:ascii="ＭＳ ゴシック" w:eastAsia="ＭＳ ゴシック" w:hAnsi="ＭＳ ゴシック" w:hint="eastAsia"/>
        </w:rPr>
        <w:t>d</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9179AA" w:rsidRPr="00C32A58">
        <w:rPr>
          <w:rFonts w:ascii="ＭＳ ゴシック" w:eastAsia="ＭＳ ゴシック" w:hAnsi="ＭＳ ゴシック"/>
        </w:rPr>
        <w:t>c</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Pr="00C32A58">
        <w:rPr>
          <w:rFonts w:ascii="ＭＳ ゴシック" w:eastAsia="ＭＳ ゴシック" w:hAnsi="ＭＳ ゴシック"/>
        </w:rPr>
        <w:t>1.1</w:t>
      </w:r>
      <w:r w:rsidRPr="00C32A58">
        <w:rPr>
          <w:rFonts w:ascii="ＭＳ ゴシック" w:eastAsia="ＭＳ ゴシック" w:hAnsi="ＭＳ ゴシック" w:hint="eastAsia"/>
        </w:rPr>
        <w:t>）</w:t>
      </w:r>
    </w:p>
    <w:p w:rsidR="00781729" w:rsidRPr="00C32A58" w:rsidRDefault="00781729" w:rsidP="00680022">
      <w:pPr>
        <w:autoSpaceDN w:val="0"/>
        <w:rPr>
          <w:rFonts w:ascii="ＭＳ ゴシック" w:eastAsia="ＭＳ ゴシック" w:hAnsi="ＭＳ ゴシック"/>
        </w:rPr>
      </w:pPr>
    </w:p>
    <w:p w:rsidR="00680022" w:rsidRPr="00C32A58" w:rsidRDefault="006644F7" w:rsidP="00680022">
      <w:pPr>
        <w:autoSpaceDN w:val="0"/>
        <w:rPr>
          <w:rFonts w:ascii="ＭＳ ゴシック" w:eastAsia="ＭＳ ゴシック" w:hAnsi="ＭＳ ゴシック"/>
        </w:rPr>
      </w:pPr>
      <w:r w:rsidRPr="00C32A58">
        <w:rPr>
          <w:rFonts w:ascii="ＭＳ ゴシック" w:eastAsia="ＭＳ ゴシック" w:hAnsi="ＭＳ ゴシック" w:hint="eastAsia"/>
        </w:rPr>
        <w:t>５</w:t>
      </w:r>
      <w:r w:rsidR="00680022" w:rsidRPr="00C32A58">
        <w:rPr>
          <w:rFonts w:ascii="ＭＳ ゴシック" w:eastAsia="ＭＳ ゴシック" w:hAnsi="ＭＳ ゴシック" w:hint="eastAsia"/>
        </w:rPr>
        <w:t xml:space="preserve">　収支計画の見直し等により増加する（見込を含む）収入額　※該当がない場合は0円</w:t>
      </w:r>
    </w:p>
    <w:p w:rsidR="00680022" w:rsidRPr="00C32A58" w:rsidRDefault="00680022" w:rsidP="00680022">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hint="eastAsia"/>
          <w:u w:val="single"/>
        </w:rPr>
        <w:t xml:space="preserve">　</w:t>
      </w:r>
      <w:r w:rsidR="000D2D97"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9179AA" w:rsidRPr="00C32A58">
        <w:rPr>
          <w:rFonts w:ascii="ＭＳ ゴシック" w:eastAsia="ＭＳ ゴシック" w:hAnsi="ＭＳ ゴシック" w:hint="eastAsia"/>
        </w:rPr>
        <w:t>e</w:t>
      </w:r>
      <w:r w:rsidRPr="00C32A58">
        <w:rPr>
          <w:rFonts w:ascii="ＭＳ ゴシック" w:eastAsia="ＭＳ ゴシック" w:hAnsi="ＭＳ ゴシック" w:hint="eastAsia"/>
        </w:rPr>
        <w:t>）</w:t>
      </w:r>
      <w:r w:rsidR="009179AA" w:rsidRPr="00C32A58">
        <w:rPr>
          <w:rFonts w:ascii="ＭＳ ゴシック" w:eastAsia="ＭＳ ゴシック" w:hAnsi="ＭＳ ゴシック" w:hint="eastAsia"/>
        </w:rPr>
        <w:t>※様式２のiと同額</w:t>
      </w:r>
    </w:p>
    <w:p w:rsidR="00781729" w:rsidRPr="00C32A58" w:rsidRDefault="00781729" w:rsidP="00680022">
      <w:pPr>
        <w:autoSpaceDN w:val="0"/>
        <w:rPr>
          <w:rFonts w:ascii="ＭＳ ゴシック" w:eastAsia="ＭＳ ゴシック" w:hAnsi="ＭＳ ゴシック"/>
        </w:rPr>
      </w:pPr>
    </w:p>
    <w:p w:rsidR="00265465" w:rsidRPr="00C32A58" w:rsidRDefault="008E13F2" w:rsidP="00265465">
      <w:pPr>
        <w:autoSpaceDN w:val="0"/>
        <w:rPr>
          <w:rFonts w:ascii="ＭＳ ゴシック" w:eastAsia="ＭＳ ゴシック" w:hAnsi="ＭＳ ゴシック"/>
        </w:rPr>
      </w:pPr>
      <w:r w:rsidRPr="00C32A58">
        <w:rPr>
          <w:rFonts w:ascii="ＭＳ ゴシック" w:eastAsia="ＭＳ ゴシック" w:hAnsi="ＭＳ ゴシック" w:hint="eastAsia"/>
        </w:rPr>
        <w:t>６</w:t>
      </w:r>
      <w:r w:rsidR="00265465" w:rsidRPr="00C32A58">
        <w:rPr>
          <w:rFonts w:ascii="ＭＳ ゴシック" w:eastAsia="ＭＳ ゴシック" w:hAnsi="ＭＳ ゴシック" w:hint="eastAsia"/>
        </w:rPr>
        <w:t xml:space="preserve">　</w:t>
      </w:r>
      <w:r w:rsidR="00782E47" w:rsidRPr="00C32A58">
        <w:rPr>
          <w:rFonts w:ascii="ＭＳ ゴシック" w:eastAsia="ＭＳ ゴシック" w:hAnsi="ＭＳ ゴシック" w:hint="eastAsia"/>
        </w:rPr>
        <w:t>賃金・物価スライド適用前の</w:t>
      </w:r>
      <w:r w:rsidR="00265465" w:rsidRPr="00C32A58">
        <w:rPr>
          <w:rFonts w:ascii="ＭＳ ゴシック" w:eastAsia="ＭＳ ゴシック" w:hAnsi="ＭＳ ゴシック" w:hint="eastAsia"/>
        </w:rPr>
        <w:t>令和○年度</w:t>
      </w:r>
      <w:r w:rsidR="006A5B52" w:rsidRPr="00C32A58">
        <w:rPr>
          <w:rFonts w:ascii="ＭＳ ゴシック" w:eastAsia="ＭＳ ゴシック" w:hAnsi="ＭＳ ゴシック" w:hint="eastAsia"/>
        </w:rPr>
        <w:t>指定管理料</w:t>
      </w:r>
    </w:p>
    <w:p w:rsidR="00265465" w:rsidRPr="00C32A58" w:rsidRDefault="006A5B52" w:rsidP="00265465">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B578D4" w:rsidRPr="00C32A58">
        <w:rPr>
          <w:rFonts w:ascii="ＭＳ ゴシック" w:eastAsia="ＭＳ ゴシック" w:hAnsi="ＭＳ ゴシック"/>
        </w:rPr>
        <w:t>f</w:t>
      </w:r>
      <w:r w:rsidRPr="00C32A58">
        <w:rPr>
          <w:rFonts w:ascii="ＭＳ ゴシック" w:eastAsia="ＭＳ ゴシック" w:hAnsi="ＭＳ ゴシック" w:hint="eastAsia"/>
        </w:rPr>
        <w:t>）</w:t>
      </w:r>
      <w:r w:rsidR="004476D2" w:rsidRPr="00C32A58">
        <w:rPr>
          <w:rFonts w:ascii="ＭＳ ゴシック" w:eastAsia="ＭＳ ゴシック" w:hAnsi="ＭＳ ゴシック" w:hint="eastAsia"/>
        </w:rPr>
        <w:t>※消費税及び地方消費税の額を含む</w:t>
      </w:r>
    </w:p>
    <w:p w:rsidR="006A5B52" w:rsidRPr="00C32A58" w:rsidRDefault="006A5B52" w:rsidP="00265465">
      <w:pPr>
        <w:autoSpaceDN w:val="0"/>
        <w:rPr>
          <w:rFonts w:ascii="ＭＳ ゴシック" w:eastAsia="ＭＳ ゴシック" w:hAnsi="ＭＳ ゴシック"/>
        </w:rPr>
      </w:pPr>
    </w:p>
    <w:p w:rsidR="00A655D5" w:rsidRPr="00C32A58" w:rsidRDefault="008E13F2" w:rsidP="00265465">
      <w:pPr>
        <w:autoSpaceDN w:val="0"/>
        <w:rPr>
          <w:rFonts w:ascii="ＭＳ ゴシック" w:eastAsia="ＭＳ ゴシック" w:hAnsi="ＭＳ ゴシック"/>
        </w:rPr>
      </w:pPr>
      <w:r w:rsidRPr="00C32A58">
        <w:rPr>
          <w:rFonts w:ascii="ＭＳ ゴシック" w:eastAsia="ＭＳ ゴシック" w:hAnsi="ＭＳ ゴシック" w:hint="eastAsia"/>
        </w:rPr>
        <w:t>７</w:t>
      </w:r>
      <w:r w:rsidR="00A655D5" w:rsidRPr="00C32A58">
        <w:rPr>
          <w:rFonts w:ascii="ＭＳ ゴシック" w:eastAsia="ＭＳ ゴシック" w:hAnsi="ＭＳ ゴシック" w:hint="eastAsia"/>
        </w:rPr>
        <w:t xml:space="preserve">　賃金・物価スライド適用</w:t>
      </w:r>
      <w:r w:rsidR="00782E47" w:rsidRPr="00C32A58">
        <w:rPr>
          <w:rFonts w:ascii="ＭＳ ゴシック" w:eastAsia="ＭＳ ゴシック" w:hAnsi="ＭＳ ゴシック" w:hint="eastAsia"/>
        </w:rPr>
        <w:t>後の</w:t>
      </w:r>
      <w:r w:rsidR="00A655D5" w:rsidRPr="00C32A58">
        <w:rPr>
          <w:rFonts w:ascii="ＭＳ ゴシック" w:eastAsia="ＭＳ ゴシック" w:hAnsi="ＭＳ ゴシック" w:hint="eastAsia"/>
        </w:rPr>
        <w:t>令和○年度指定管理料</w:t>
      </w:r>
    </w:p>
    <w:p w:rsidR="00B578D4" w:rsidRPr="00C32A58" w:rsidRDefault="00A655D5" w:rsidP="00265465">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CD166D" w:rsidRPr="00C32A58">
        <w:rPr>
          <w:rFonts w:ascii="ＭＳ ゴシック" w:eastAsia="ＭＳ ゴシック" w:hAnsi="ＭＳ ゴシック"/>
        </w:rPr>
        <w:t>h</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B578D4" w:rsidRPr="00C32A58">
        <w:rPr>
          <w:rFonts w:ascii="ＭＳ ゴシック" w:eastAsia="ＭＳ ゴシック" w:hAnsi="ＭＳ ゴシック"/>
        </w:rPr>
        <w:t>f</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B578D4" w:rsidRPr="00C32A58">
        <w:rPr>
          <w:rFonts w:ascii="ＭＳ ゴシック" w:eastAsia="ＭＳ ゴシック" w:hAnsi="ＭＳ ゴシック"/>
        </w:rPr>
        <w:t>g</w:t>
      </w:r>
      <w:r w:rsidRPr="00C32A58">
        <w:rPr>
          <w:rFonts w:ascii="ＭＳ ゴシック" w:eastAsia="ＭＳ ゴシック" w:hAnsi="ＭＳ ゴシック" w:hint="eastAsia"/>
        </w:rPr>
        <w:t>）</w:t>
      </w:r>
    </w:p>
    <w:p w:rsidR="00B578D4" w:rsidRPr="00C32A58" w:rsidRDefault="00B578D4" w:rsidP="00265465">
      <w:pPr>
        <w:autoSpaceDN w:val="0"/>
        <w:rPr>
          <w:rFonts w:ascii="ＭＳ ゴシック" w:eastAsia="ＭＳ ゴシック" w:hAnsi="ＭＳ ゴシック"/>
        </w:rPr>
      </w:pPr>
      <w:r w:rsidRPr="00C32A58">
        <w:rPr>
          <w:rFonts w:ascii="ＭＳ ゴシック" w:eastAsia="ＭＳ ゴシック" w:hAnsi="ＭＳ ゴシック" w:hint="eastAsia"/>
          <w:noProof/>
        </w:rPr>
        <mc:AlternateContent>
          <mc:Choice Requires="wps">
            <w:drawing>
              <wp:anchor distT="0" distB="0" distL="114300" distR="114300" simplePos="0" relativeHeight="251706880" behindDoc="0" locked="0" layoutInCell="1" allowOverlap="1">
                <wp:simplePos x="0" y="0"/>
                <wp:positionH relativeFrom="column">
                  <wp:posOffset>1413265</wp:posOffset>
                </wp:positionH>
                <wp:positionV relativeFrom="paragraph">
                  <wp:posOffset>8255</wp:posOffset>
                </wp:positionV>
                <wp:extent cx="4064635" cy="597877"/>
                <wp:effectExtent l="0" t="0" r="12065" b="12065"/>
                <wp:wrapNone/>
                <wp:docPr id="16" name="大かっこ 16"/>
                <wp:cNvGraphicFramePr/>
                <a:graphic xmlns:a="http://schemas.openxmlformats.org/drawingml/2006/main">
                  <a:graphicData uri="http://schemas.microsoft.com/office/word/2010/wordprocessingShape">
                    <wps:wsp>
                      <wps:cNvSpPr/>
                      <wps:spPr>
                        <a:xfrm>
                          <a:off x="0" y="0"/>
                          <a:ext cx="4064635" cy="597877"/>
                        </a:xfrm>
                        <a:prstGeom prst="bracketPair">
                          <a:avLst>
                            <a:gd name="adj" fmla="val 13387"/>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Pr="00C32A58">
                              <w:rPr>
                                <w:rFonts w:ascii="ＭＳ ゴシック" w:eastAsia="ＭＳ ゴシック" w:hAnsi="ＭＳ ゴシック"/>
                              </w:rPr>
                              <w:t>g</w:t>
                            </w:r>
                            <w:r w:rsidRPr="00C32A58">
                              <w:rPr>
                                <w:rFonts w:ascii="ＭＳ ゴシック" w:eastAsia="ＭＳ ゴシック" w:hAnsi="ＭＳ ゴシック" w:hint="eastAsia"/>
                              </w:rPr>
                              <w:t>）</w:t>
                            </w:r>
                            <w:r w:rsidR="00A41BB6" w:rsidRPr="00C32A58">
                              <w:rPr>
                                <w:rFonts w:ascii="ＭＳ ゴシック" w:eastAsia="ＭＳ ゴシック" w:hAnsi="ＭＳ ゴシック" w:hint="eastAsia"/>
                              </w:rPr>
                              <w:t>の</w:t>
                            </w:r>
                            <w:r w:rsidRPr="00C32A58">
                              <w:rPr>
                                <w:rFonts w:ascii="ＭＳ ゴシック" w:eastAsia="ＭＳ ゴシック" w:hAnsi="ＭＳ ゴシック" w:hint="eastAsia"/>
                              </w:rPr>
                              <w:t>算出</w:t>
                            </w:r>
                            <w:r w:rsidR="00A41BB6" w:rsidRPr="00C32A58">
                              <w:rPr>
                                <w:rFonts w:ascii="ＭＳ ゴシック" w:eastAsia="ＭＳ ゴシック" w:hAnsi="ＭＳ ゴシック" w:hint="eastAsia"/>
                              </w:rPr>
                              <w:t>方法</w:t>
                            </w:r>
                            <w:r w:rsidRPr="00C32A58">
                              <w:rPr>
                                <w:rFonts w:ascii="ＭＳ ゴシック" w:eastAsia="ＭＳ ゴシック" w:hAnsi="ＭＳ ゴシック" w:hint="eastAsia"/>
                              </w:rPr>
                              <w:t>】</w:t>
                            </w:r>
                          </w:p>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0（プラス）の場合：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d</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e</w:t>
                            </w:r>
                            <w:r w:rsidRPr="00C32A58">
                              <w:rPr>
                                <w:rFonts w:ascii="ＭＳ ゴシック" w:eastAsia="ＭＳ ゴシック" w:hAnsi="ＭＳ ゴシック" w:hint="eastAsia"/>
                              </w:rPr>
                              <w:t>かつ</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の最小値は０</w:t>
                            </w:r>
                          </w:p>
                          <w:p w:rsidR="00B578D4" w:rsidRPr="00C32A58" w:rsidRDefault="00B578D4" w:rsidP="00B578D4">
                            <w:pPr>
                              <w:snapToGrid w:val="0"/>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0（０又はマイナス）の場合：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 xml:space="preserve"> = </w:t>
                            </w:r>
                            <w:r w:rsidR="00C12205" w:rsidRPr="00C32A58">
                              <w:rPr>
                                <w:rFonts w:ascii="ＭＳ ゴシック" w:eastAsia="ＭＳ ゴシック" w:hAnsi="ＭＳ ゴシック"/>
                              </w:rPr>
                              <w:t>d</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大かっこ 16" o:spid="_x0000_s1038" type="#_x0000_t185" style="position:absolute;left:0;text-align:left;margin-left:111.3pt;margin-top:.65pt;width:320.05pt;height:47.1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R15qAIAAJkFAAAOAAAAZHJzL2Uyb0RvYy54bWysVM1uEzEQviPxDpbvdDdNm5aomypqVYRU&#10;tRUt6tnx2o3B9hjbSTbceubII4DEg1W8B2PvblIKEgJx8c7YM9/OfPNzdNwYTZbCBwW2ooOdkhJh&#10;OdTK3lX07c3Zi0NKQmS2ZhqsqOhaBHo8ef7saOXGYhfmoGvhCYLYMF65is5jdOOiCHwuDAs74ITF&#10;RwnesIiqvytqz1aIbnSxW5ajYgW+dh64CAFvT9tHOsn4UgoeL6UMIhJdUYwt5tPnc5bOYnLExnee&#10;ubniXRjsH6IwTFn86QbqlEVGFl79AmUU9xBAxh0OpgApFRc5B8xmUD7J5nrOnMi5IDnBbWgK/w+W&#10;XyyvPFE11m5EiWUGa/T967eH+08P918e7j8TvEaOVi6M0fTaXflOCyimhBvpTfpiKqTJvK43vIom&#10;Eo6Xe+VobzTcp4Tj2/7Lg8ODgwRabL2dD/GVAEOSUNGZZ/y9iFdM+cwqW56HmOmtuxhZ/Y4SaTQW&#10;a8k0GQyHhz1mZ4zoPWry1DadAbSqz5TWWUlNJk60JwhR0dgMuqgeWSFK8iwSAW3KWYprLVrUN0Ii&#10;fZjkIEeaG3eLyTgXNva42qJ1cpMYwcax/LNjZ59cRW7qv3HeeOQ/g40bZ6MstAQ/CXtLhWztewba&#10;vBMFsZk1bd/s9g0yg3qNzeShnbLg+JnCcp6zgJX0WCkcQFwV8RIPqWFVUegkSubgP/7uPtljt+Mr&#10;JSsc04qGDwvmBSX6tcU5GI7KMs11VlDwj29n/a1dmBPAEg9wGTmexWQbdS9KD+YWN8k0/Q2fmOX4&#10;z4ry6HvlJLZrA3cRF9NpNsMZdiye22vH+wZIPXfT3DLvul6OOAUX0I8yG+f2bLt/a5tKY2G6iCBV&#10;TI+J4pbPTsH5R+mnBfNYz1bbjTr5AQAA//8DAFBLAwQUAAYACAAAACEA77y/rN8AAAAIAQAADwAA&#10;AGRycy9kb3ducmV2LnhtbEyPQU7DMBBF90jcwRokdtTGadMS4lQICSHUBaLtAdzYxFHjcRQ7bXp7&#10;pquyHL2v/9+U68l37GSH2AZU8DwTwCzWwbTYKNjvPp5WwGLSaHQX0Cq42Ajr6v6u1IUJZ/yxp21q&#10;GJVgLLQCl1JfcB5rZ72Os9BbJPYbBq8TnUPDzaDPVO47LoXIudct0oLTvX13tj5uR6/g6zhkTkzZ&#10;Zn7Zf/f1KDaf891SqceH6e0VWLJTuoXhqk/qUJHTIYxoIusUSClzihLIgBFf5XIJ7KDgZbEAXpX8&#10;/wPVHwAAAP//AwBQSwECLQAUAAYACAAAACEAtoM4kv4AAADhAQAAEwAAAAAAAAAAAAAAAAAAAAAA&#10;W0NvbnRlbnRfVHlwZXNdLnhtbFBLAQItABQABgAIAAAAIQA4/SH/1gAAAJQBAAALAAAAAAAAAAAA&#10;AAAAAC8BAABfcmVscy8ucmVsc1BLAQItABQABgAIAAAAIQAdhR15qAIAAJkFAAAOAAAAAAAAAAAA&#10;AAAAAC4CAABkcnMvZTJvRG9jLnhtbFBLAQItABQABgAIAAAAIQDvvL+s3wAAAAgBAAAPAAAAAAAA&#10;AAAAAAAAAAIFAABkcnMvZG93bnJldi54bWxQSwUGAAAAAAQABADzAAAADgYAAAAA&#10;" adj="2892" strokecolor="black [3213]" strokeweight=".5pt">
                <v:stroke joinstyle="miter"/>
                <v:textbox inset="1mm,0,1mm,0">
                  <w:txbxContent>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Pr="00C32A58">
                        <w:rPr>
                          <w:rFonts w:ascii="ＭＳ ゴシック" w:eastAsia="ＭＳ ゴシック" w:hAnsi="ＭＳ ゴシック"/>
                        </w:rPr>
                        <w:t>g</w:t>
                      </w:r>
                      <w:r w:rsidRPr="00C32A58">
                        <w:rPr>
                          <w:rFonts w:ascii="ＭＳ ゴシック" w:eastAsia="ＭＳ ゴシック" w:hAnsi="ＭＳ ゴシック" w:hint="eastAsia"/>
                        </w:rPr>
                        <w:t>）</w:t>
                      </w:r>
                      <w:r w:rsidR="00A41BB6" w:rsidRPr="00C32A58">
                        <w:rPr>
                          <w:rFonts w:ascii="ＭＳ ゴシック" w:eastAsia="ＭＳ ゴシック" w:hAnsi="ＭＳ ゴシック" w:hint="eastAsia"/>
                        </w:rPr>
                        <w:t>の</w:t>
                      </w:r>
                      <w:r w:rsidRPr="00C32A58">
                        <w:rPr>
                          <w:rFonts w:ascii="ＭＳ ゴシック" w:eastAsia="ＭＳ ゴシック" w:hAnsi="ＭＳ ゴシック" w:hint="eastAsia"/>
                        </w:rPr>
                        <w:t>算出</w:t>
                      </w:r>
                      <w:r w:rsidR="00A41BB6" w:rsidRPr="00C32A58">
                        <w:rPr>
                          <w:rFonts w:ascii="ＭＳ ゴシック" w:eastAsia="ＭＳ ゴシック" w:hAnsi="ＭＳ ゴシック" w:hint="eastAsia"/>
                        </w:rPr>
                        <w:t>方法</w:t>
                      </w:r>
                      <w:r w:rsidRPr="00C32A58">
                        <w:rPr>
                          <w:rFonts w:ascii="ＭＳ ゴシック" w:eastAsia="ＭＳ ゴシック" w:hAnsi="ＭＳ ゴシック" w:hint="eastAsia"/>
                        </w:rPr>
                        <w:t>】</w:t>
                      </w:r>
                    </w:p>
                    <w:p w:rsidR="00B578D4" w:rsidRPr="00C32A58" w:rsidRDefault="00B578D4" w:rsidP="00B578D4">
                      <w:pPr>
                        <w:autoSpaceDN w:val="0"/>
                        <w:snapToGrid w:val="0"/>
                        <w:rPr>
                          <w:rFonts w:ascii="ＭＳ ゴシック" w:eastAsia="ＭＳ ゴシック" w:hAnsi="ＭＳ ゴシック"/>
                        </w:rPr>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0（プラス）の場合：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d</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12205" w:rsidRPr="00C32A58">
                        <w:rPr>
                          <w:rFonts w:ascii="ＭＳ ゴシック" w:eastAsia="ＭＳ ゴシック" w:hAnsi="ＭＳ ゴシック"/>
                        </w:rPr>
                        <w:t>e</w:t>
                      </w:r>
                      <w:r w:rsidRPr="00C32A58">
                        <w:rPr>
                          <w:rFonts w:ascii="ＭＳ ゴシック" w:eastAsia="ＭＳ ゴシック" w:hAnsi="ＭＳ ゴシック" w:hint="eastAsia"/>
                        </w:rPr>
                        <w:t>かつ</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の最小値は０</w:t>
                      </w:r>
                    </w:p>
                    <w:p w:rsidR="00B578D4" w:rsidRPr="00C32A58" w:rsidRDefault="00B578D4" w:rsidP="00B578D4">
                      <w:pPr>
                        <w:snapToGrid w:val="0"/>
                      </w:pPr>
                      <w:r w:rsidRPr="00C32A58">
                        <w:rPr>
                          <w:rFonts w:ascii="ＭＳ ゴシック" w:eastAsia="ＭＳ ゴシック" w:hAnsi="ＭＳ ゴシック" w:hint="eastAsia"/>
                        </w:rPr>
                        <w:t>・</w:t>
                      </w:r>
                      <w:r w:rsidR="00C12205" w:rsidRPr="00C32A58">
                        <w:rPr>
                          <w:rFonts w:ascii="ＭＳ ゴシック" w:eastAsia="ＭＳ ゴシック" w:hAnsi="ＭＳ ゴシック" w:hint="eastAsia"/>
                        </w:rPr>
                        <w:t>d</w:t>
                      </w:r>
                      <w:r w:rsidRPr="00C32A58">
                        <w:rPr>
                          <w:rFonts w:ascii="ＭＳ ゴシック" w:eastAsia="ＭＳ ゴシック" w:hAnsi="ＭＳ ゴシック" w:hint="eastAsia"/>
                        </w:rPr>
                        <w:t xml:space="preserve"> ≦ 0（０又はマイナス）の場合：</w:t>
                      </w:r>
                      <w:r w:rsidR="00C12205" w:rsidRPr="00C32A58">
                        <w:rPr>
                          <w:rFonts w:ascii="ＭＳ ゴシック" w:eastAsia="ＭＳ ゴシック" w:hAnsi="ＭＳ ゴシック" w:hint="eastAsia"/>
                        </w:rPr>
                        <w:t>g</w:t>
                      </w:r>
                      <w:r w:rsidRPr="00C32A58">
                        <w:rPr>
                          <w:rFonts w:ascii="ＭＳ ゴシック" w:eastAsia="ＭＳ ゴシック" w:hAnsi="ＭＳ ゴシック" w:hint="eastAsia"/>
                        </w:rPr>
                        <w:t xml:space="preserve"> = </w:t>
                      </w:r>
                      <w:r w:rsidR="00C12205" w:rsidRPr="00C32A58">
                        <w:rPr>
                          <w:rFonts w:ascii="ＭＳ ゴシック" w:eastAsia="ＭＳ ゴシック" w:hAnsi="ＭＳ ゴシック"/>
                        </w:rPr>
                        <w:t>d</w:t>
                      </w:r>
                    </w:p>
                  </w:txbxContent>
                </v:textbox>
              </v:shape>
            </w:pict>
          </mc:Fallback>
        </mc:AlternateContent>
      </w:r>
    </w:p>
    <w:p w:rsidR="00B578D4" w:rsidRPr="00C32A58" w:rsidRDefault="00B578D4" w:rsidP="00265465">
      <w:pPr>
        <w:autoSpaceDN w:val="0"/>
        <w:rPr>
          <w:rFonts w:ascii="ＭＳ ゴシック" w:eastAsia="ＭＳ ゴシック" w:hAnsi="ＭＳ ゴシック"/>
        </w:rPr>
      </w:pPr>
    </w:p>
    <w:p w:rsidR="00B578D4" w:rsidRPr="00C32A58" w:rsidRDefault="00B578D4" w:rsidP="00265465">
      <w:pPr>
        <w:autoSpaceDN w:val="0"/>
        <w:rPr>
          <w:rFonts w:ascii="ＭＳ ゴシック" w:eastAsia="ＭＳ ゴシック" w:hAnsi="ＭＳ ゴシック"/>
        </w:rPr>
      </w:pPr>
    </w:p>
    <w:p w:rsidR="00A655D5" w:rsidRPr="00C32A58" w:rsidRDefault="00A655D5" w:rsidP="00265465">
      <w:pPr>
        <w:autoSpaceDN w:val="0"/>
        <w:rPr>
          <w:rFonts w:ascii="ＭＳ ゴシック" w:eastAsia="ＭＳ ゴシック" w:hAnsi="ＭＳ ゴシック"/>
        </w:rPr>
      </w:pPr>
    </w:p>
    <w:p w:rsidR="00265465" w:rsidRPr="00C32A58" w:rsidRDefault="008E13F2" w:rsidP="00265465">
      <w:pPr>
        <w:autoSpaceDN w:val="0"/>
        <w:rPr>
          <w:rFonts w:ascii="ＭＳ ゴシック" w:eastAsia="ＭＳ ゴシック" w:hAnsi="ＭＳ ゴシック"/>
        </w:rPr>
      </w:pPr>
      <w:r w:rsidRPr="00C32A58">
        <w:rPr>
          <w:rFonts w:ascii="ＭＳ ゴシック" w:eastAsia="ＭＳ ゴシック" w:hAnsi="ＭＳ ゴシック" w:hint="eastAsia"/>
        </w:rPr>
        <w:t>８</w:t>
      </w:r>
      <w:r w:rsidR="00265465" w:rsidRPr="00C32A58">
        <w:rPr>
          <w:rFonts w:ascii="ＭＳ ゴシック" w:eastAsia="ＭＳ ゴシック" w:hAnsi="ＭＳ ゴシック" w:hint="eastAsia"/>
        </w:rPr>
        <w:t xml:space="preserve">　令和○年度指定管理料</w:t>
      </w:r>
      <w:r w:rsidR="00DB542D" w:rsidRPr="00C32A58">
        <w:rPr>
          <w:rFonts w:ascii="ＭＳ ゴシック" w:eastAsia="ＭＳ ゴシック" w:hAnsi="ＭＳ ゴシック" w:hint="eastAsia"/>
        </w:rPr>
        <w:t>（協定書記載金額）</w:t>
      </w:r>
    </w:p>
    <w:p w:rsidR="00265465" w:rsidRPr="00C32A58" w:rsidRDefault="00265465" w:rsidP="00265465">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00A655D5" w:rsidRPr="00C32A58">
        <w:rPr>
          <w:rFonts w:ascii="ＭＳ ゴシック" w:eastAsia="ＭＳ ゴシック" w:hAnsi="ＭＳ ゴシック" w:hint="eastAsia"/>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CD166D" w:rsidRPr="00C32A58">
        <w:rPr>
          <w:rFonts w:ascii="ＭＳ ゴシック" w:eastAsia="ＭＳ ゴシック" w:hAnsi="ＭＳ ゴシック"/>
        </w:rPr>
        <w:t>i</w:t>
      </w:r>
      <w:r w:rsidRPr="00C32A58">
        <w:rPr>
          <w:rFonts w:ascii="ＭＳ ゴシック" w:eastAsia="ＭＳ ゴシック" w:hAnsi="ＭＳ ゴシック" w:hint="eastAsia"/>
        </w:rPr>
        <w:t>）</w:t>
      </w:r>
      <w:r w:rsidR="004476D2" w:rsidRPr="00C32A58">
        <w:rPr>
          <w:rFonts w:ascii="ＭＳ ゴシック" w:eastAsia="ＭＳ ゴシック" w:hAnsi="ＭＳ ゴシック" w:hint="eastAsia"/>
        </w:rPr>
        <w:t>※消費税及び地方消費税の額を含む</w:t>
      </w:r>
    </w:p>
    <w:p w:rsidR="001E7965" w:rsidRPr="00C32A58" w:rsidRDefault="001E7965" w:rsidP="00680022">
      <w:pPr>
        <w:autoSpaceDN w:val="0"/>
        <w:rPr>
          <w:rFonts w:ascii="ＭＳ ゴシック" w:eastAsia="ＭＳ ゴシック" w:hAnsi="ＭＳ ゴシック"/>
        </w:rPr>
      </w:pPr>
    </w:p>
    <w:p w:rsidR="00A655D5" w:rsidRPr="00C32A58" w:rsidRDefault="008E13F2" w:rsidP="00680022">
      <w:pPr>
        <w:autoSpaceDN w:val="0"/>
        <w:rPr>
          <w:rFonts w:ascii="ＭＳ ゴシック" w:eastAsia="ＭＳ ゴシック" w:hAnsi="ＭＳ ゴシック"/>
        </w:rPr>
      </w:pPr>
      <w:r w:rsidRPr="00C32A58">
        <w:rPr>
          <w:rFonts w:ascii="ＭＳ ゴシック" w:eastAsia="ＭＳ ゴシック" w:hAnsi="ＭＳ ゴシック" w:hint="eastAsia"/>
        </w:rPr>
        <w:t>９</w:t>
      </w:r>
      <w:r w:rsidR="00A655D5" w:rsidRPr="00C32A58">
        <w:rPr>
          <w:rFonts w:ascii="ＭＳ ゴシック" w:eastAsia="ＭＳ ゴシック" w:hAnsi="ＭＳ ゴシック" w:hint="eastAsia"/>
        </w:rPr>
        <w:t xml:space="preserve">　</w:t>
      </w:r>
      <w:r w:rsidR="005B237D" w:rsidRPr="00C32A58">
        <w:rPr>
          <w:rFonts w:ascii="ＭＳ ゴシック" w:eastAsia="ＭＳ ゴシック" w:hAnsi="ＭＳ ゴシック" w:hint="eastAsia"/>
        </w:rPr>
        <w:t>指定管理料の増減</w:t>
      </w:r>
      <w:r w:rsidR="00295F81" w:rsidRPr="00C32A58">
        <w:rPr>
          <w:rFonts w:ascii="ＭＳ ゴシック" w:eastAsia="ＭＳ ゴシック" w:hAnsi="ＭＳ ゴシック" w:hint="eastAsia"/>
        </w:rPr>
        <w:t>見込</w:t>
      </w:r>
      <w:r w:rsidR="005B237D" w:rsidRPr="00C32A58">
        <w:rPr>
          <w:rFonts w:ascii="ＭＳ ゴシック" w:eastAsia="ＭＳ ゴシック" w:hAnsi="ＭＳ ゴシック" w:hint="eastAsia"/>
        </w:rPr>
        <w:t>額</w:t>
      </w:r>
    </w:p>
    <w:p w:rsidR="00AE3F7A" w:rsidRPr="00C32A58" w:rsidRDefault="005B237D" w:rsidP="00596F23">
      <w:pPr>
        <w:autoSpaceDN w:val="0"/>
        <w:rPr>
          <w:rFonts w:ascii="ＭＳ ゴシック" w:eastAsia="ＭＳ ゴシック" w:hAnsi="ＭＳ ゴシック"/>
        </w:rPr>
      </w:pPr>
      <w:r w:rsidRPr="00C32A58">
        <w:rPr>
          <w:rFonts w:ascii="ＭＳ ゴシック" w:eastAsia="ＭＳ ゴシック" w:hAnsi="ＭＳ ゴシック" w:hint="eastAsia"/>
        </w:rPr>
        <w:t xml:space="preserve">　　</w:t>
      </w:r>
      <w:r w:rsidRPr="00C32A58">
        <w:rPr>
          <w:rFonts w:ascii="ＭＳ ゴシック" w:eastAsia="ＭＳ ゴシック" w:hAnsi="ＭＳ ゴシック"/>
          <w:u w:val="single"/>
        </w:rPr>
        <w:t xml:space="preserve"> </w:t>
      </w:r>
      <w:r w:rsidR="00C3632C" w:rsidRPr="00C32A58">
        <w:rPr>
          <w:rFonts w:ascii="ＭＳ ゴシック" w:eastAsia="ＭＳ ゴシック" w:hAnsi="ＭＳ ゴシック"/>
          <w:u w:val="single"/>
        </w:rPr>
        <w:t xml:space="preserve">   </w:t>
      </w:r>
      <w:r w:rsidR="004A4B76">
        <w:rPr>
          <w:rFonts w:ascii="ＭＳ ゴシック" w:eastAsia="ＭＳ ゴシック" w:hAnsi="ＭＳ ゴシック"/>
          <w:u w:val="single"/>
        </w:rPr>
        <w:t xml:space="preserve">       </w:t>
      </w:r>
      <w:r w:rsidRPr="00C32A58">
        <w:rPr>
          <w:rFonts w:ascii="ＭＳ ゴシック" w:eastAsia="ＭＳ ゴシック" w:hAnsi="ＭＳ ゴシック" w:hint="eastAsia"/>
          <w:u w:val="single"/>
        </w:rPr>
        <w:t xml:space="preserve">円　</w:t>
      </w:r>
      <w:r w:rsidRPr="00C32A58">
        <w:rPr>
          <w:rFonts w:ascii="ＭＳ ゴシック" w:eastAsia="ＭＳ ゴシック" w:hAnsi="ＭＳ ゴシック" w:hint="eastAsia"/>
        </w:rPr>
        <w:t>（</w:t>
      </w:r>
      <w:r w:rsidR="00CD166D" w:rsidRPr="00C32A58">
        <w:rPr>
          <w:rFonts w:ascii="ＭＳ ゴシック" w:eastAsia="ＭＳ ゴシック" w:hAnsi="ＭＳ ゴシック"/>
        </w:rPr>
        <w:t>j</w:t>
      </w:r>
      <w:r w:rsidRPr="00C32A58">
        <w:rPr>
          <w:rFonts w:ascii="ＭＳ ゴシック" w:eastAsia="ＭＳ ゴシック" w:hAnsi="ＭＳ ゴシック"/>
        </w:rPr>
        <w:t xml:space="preserve"> </w:t>
      </w:r>
      <w:r w:rsidRPr="00C32A58">
        <w:rPr>
          <w:rFonts w:ascii="ＭＳ ゴシック" w:eastAsia="ＭＳ ゴシック" w:hAnsi="ＭＳ ゴシック" w:hint="eastAsia"/>
        </w:rPr>
        <w:t xml:space="preserve">＝ </w:t>
      </w:r>
      <w:r w:rsidR="00CD166D" w:rsidRPr="00C32A58">
        <w:rPr>
          <w:rFonts w:ascii="ＭＳ ゴシック" w:eastAsia="ＭＳ ゴシック" w:hAnsi="ＭＳ ゴシック"/>
        </w:rPr>
        <w:t>h</w:t>
      </w:r>
      <w:r w:rsidRPr="00C32A58">
        <w:rPr>
          <w:rFonts w:ascii="ＭＳ ゴシック" w:eastAsia="ＭＳ ゴシック" w:hAnsi="ＭＳ ゴシック"/>
        </w:rPr>
        <w:t xml:space="preserve"> </w:t>
      </w:r>
      <w:r w:rsidR="00C3632C" w:rsidRPr="00C32A58">
        <w:rPr>
          <w:rFonts w:ascii="ＭＳ ゴシック" w:eastAsia="ＭＳ ゴシック" w:hAnsi="ＭＳ ゴシック"/>
        </w:rPr>
        <w:t>-</w:t>
      </w:r>
      <w:r w:rsidRPr="00C32A58">
        <w:rPr>
          <w:rFonts w:ascii="ＭＳ ゴシック" w:eastAsia="ＭＳ ゴシック" w:hAnsi="ＭＳ ゴシック" w:hint="eastAsia"/>
        </w:rPr>
        <w:t xml:space="preserve"> </w:t>
      </w:r>
      <w:r w:rsidR="00CD166D" w:rsidRPr="00C32A58">
        <w:rPr>
          <w:rFonts w:ascii="ＭＳ ゴシック" w:eastAsia="ＭＳ ゴシック" w:hAnsi="ＭＳ ゴシック"/>
        </w:rPr>
        <w:t>i</w:t>
      </w:r>
      <w:r w:rsidRPr="00C32A58">
        <w:rPr>
          <w:rFonts w:ascii="ＭＳ ゴシック" w:eastAsia="ＭＳ ゴシック" w:hAnsi="ＭＳ ゴシック" w:hint="eastAsia"/>
        </w:rPr>
        <w:t>）</w:t>
      </w:r>
    </w:p>
    <w:p w:rsidR="00924ABF" w:rsidRPr="00C32A58" w:rsidRDefault="00924ABF" w:rsidP="00596F23">
      <w:pPr>
        <w:autoSpaceDN w:val="0"/>
        <w:rPr>
          <w:rFonts w:ascii="ＭＳ ゴシック" w:eastAsia="ＭＳ ゴシック" w:hAnsi="ＭＳ ゴシック"/>
        </w:rPr>
      </w:pPr>
    </w:p>
    <w:p w:rsidR="00924ABF" w:rsidRPr="00C32A58" w:rsidRDefault="00924ABF" w:rsidP="00596F23">
      <w:pPr>
        <w:autoSpaceDN w:val="0"/>
        <w:rPr>
          <w:rFonts w:ascii="ＭＳ ゴシック" w:eastAsia="ＭＳ ゴシック" w:hAnsi="ＭＳ ゴシック"/>
        </w:rPr>
      </w:pPr>
    </w:p>
    <w:p w:rsidR="00AA4662" w:rsidRPr="00C32A58" w:rsidRDefault="00AE3F7A" w:rsidP="00AE3F7A">
      <w:pPr>
        <w:autoSpaceDN w:val="0"/>
        <w:spacing w:beforeLines="50" w:before="150"/>
        <w:rPr>
          <w:rFonts w:asciiTheme="minorEastAsia" w:eastAsiaTheme="minorEastAsia" w:hAnsiTheme="minorEastAsia"/>
        </w:rPr>
      </w:pPr>
      <w:r w:rsidRPr="00C32A58">
        <w:rPr>
          <w:rFonts w:asciiTheme="minorEastAsia" w:eastAsiaTheme="minorEastAsia" w:hAnsiTheme="minorEastAsia"/>
          <w:noProof/>
        </w:rPr>
        <mc:AlternateContent>
          <mc:Choice Requires="wps">
            <w:drawing>
              <wp:anchor distT="0" distB="0" distL="114300" distR="114300" simplePos="0" relativeHeight="251677184" behindDoc="0" locked="0" layoutInCell="1" allowOverlap="1">
                <wp:simplePos x="0" y="0"/>
                <wp:positionH relativeFrom="column">
                  <wp:posOffset>-117475</wp:posOffset>
                </wp:positionH>
                <wp:positionV relativeFrom="paragraph">
                  <wp:posOffset>77976</wp:posOffset>
                </wp:positionV>
                <wp:extent cx="6029325" cy="441701"/>
                <wp:effectExtent l="0" t="0" r="28575" b="15875"/>
                <wp:wrapNone/>
                <wp:docPr id="1" name="正方形/長方形 1"/>
                <wp:cNvGraphicFramePr/>
                <a:graphic xmlns:a="http://schemas.openxmlformats.org/drawingml/2006/main">
                  <a:graphicData uri="http://schemas.microsoft.com/office/word/2010/wordprocessingShape">
                    <wps:wsp>
                      <wps:cNvSpPr/>
                      <wps:spPr>
                        <a:xfrm>
                          <a:off x="0" y="0"/>
                          <a:ext cx="6029325" cy="441701"/>
                        </a:xfrm>
                        <a:prstGeom prst="rect">
                          <a:avLst/>
                        </a:prstGeom>
                        <a:noFill/>
                        <a:ln>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E612E6" id="正方形/長方形 1" o:spid="_x0000_s1026" style="position:absolute;left:0;text-align:left;margin-left:-9.25pt;margin-top:6.15pt;width:474.75pt;height:34.8pt;z-index:251677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NVntgIAAKkFAAAOAAAAZHJzL2Uyb0RvYy54bWysVMFuEzEQvSPxD5bvdDchbWnUTRU1KkKq&#10;2ooW9ex67e5KXo+xnWzCf8AHwJkz4sDnUIm/YGzvbtpScUDksBl7Zt7MPM/M4dG6UWQlrKtBF3S0&#10;k1MiNIey1rcFfXd18uIVJc4zXTIFWhR0Ixw9mj1/dtiaqRhDBaoUliCIdtPWFLTy3kyzzPFKNMzt&#10;gBEalRJswzwe7W1WWtYieqOycZ7vZS3Y0ljgwjm8XSQlnUV8KQX351I64YkqKObm49fG7034ZrND&#10;Nr21zFQ179Jg/5BFw2qNQQeoBfOMLG39B1RTcwsOpN/h0GQgZc1FrAGrGeWPqrmsmBGxFiTHmYEm&#10;9/9g+dnqwpK6xLejRLMGn+ju65e7T99//vic/fr4LUlkFIhqjZui/aW5sN3JoRiqXkvbhH+sh6wj&#10;uZuBXLH2hOPlXj4+eDnepYSjbjIZ7ecRNNt6G+v8awENCUJBLT5e5JStTp3HiGjam4RgGk5qpeID&#10;Kh0uHKi6DHfxEDpIHCtLVgzf3q/7aA+sAt6CuSoZlSgtwIdaMVYAzULNqcoo+Y0SAV3pt0IibVjX&#10;OOYYG3YbjnEutB8lVcVKkQLs5vjr4AePLhgCBmSJ+Q/YHcDDUnrslGVnH1xF7PfBOf9bYsl58IiR&#10;QfvBuak12KcAFFbVRU72PUmJmsDSDZQbbCoLadqc4Sc18nzKnL9gFscLBxFXhj/Hj1TQFhQ6iZIK&#10;7Ien7oM9dj1qKWlxXAvq3i+ZFZSoNxrn4WA0mYT5jofJ7v4YD/a+5ua+Ri+bY8CuwJ7H7KIY7L3q&#10;RWmhucbNMg9RUcU0x9gF5d72h2Of1gjuJi7m82iGM22YP9WXhgfwwGrosKv1NbOma2uPA3EG/Wiz&#10;6aPuTrbBU8N86UHWsfW3vHZ84z6IjdPtrrBw7p+j1XbDzn4DAAD//wMAUEsDBBQABgAIAAAAIQAh&#10;R3Zj3gAAAAkBAAAPAAAAZHJzL2Rvd25yZXYueG1sTI/LTsMwEEX3SPyDNUjs2olbiJIQp0KVyhoC&#10;UsvOjd0krR9R7Lbh7xlWdDm6R3fOLVeTNeyix9B7J4DPE2DaNV71rhXw9bmZZcBClE5J450W8KMD&#10;rKr7u1IWyl/dh77UsWVU4kIhBXQxDgViaDptZZj7QTvKDn60MtI5tqhGeaVya3CRJCla2Tv60MlB&#10;rzvdnOqzFfCWYb7b7r63mK4P6VON/N0cN0I8PkyvL8CinuI/DH/6pA4VOe392anAjIAZz54JpWCx&#10;BEZAvuQ0bi8g4zlgVeLtguoXAAD//wMAUEsBAi0AFAAGAAgAAAAhALaDOJL+AAAA4QEAABMAAAAA&#10;AAAAAAAAAAAAAAAAAFtDb250ZW50X1R5cGVzXS54bWxQSwECLQAUAAYACAAAACEAOP0h/9YAAACU&#10;AQAACwAAAAAAAAAAAAAAAAAvAQAAX3JlbHMvLnJlbHNQSwECLQAUAAYACAAAACEAWKDVZ7YCAACp&#10;BQAADgAAAAAAAAAAAAAAAAAuAgAAZHJzL2Uyb0RvYy54bWxQSwECLQAUAAYACAAAACEAIUd2Y94A&#10;AAAJAQAADwAAAAAAAAAAAAAAAAAQBQAAZHJzL2Rvd25yZXYueG1sUEsFBgAAAAAEAAQA8wAAABsG&#10;AAAAAA==&#10;" filled="f" strokecolor="black [3213]" strokeweight="1pt">
                <v:stroke dashstyle="dashDot"/>
              </v:rect>
            </w:pict>
          </mc:Fallback>
        </mc:AlternateContent>
      </w:r>
      <w:r w:rsidR="00AA4662" w:rsidRPr="00C32A58">
        <w:rPr>
          <w:rFonts w:asciiTheme="minorEastAsia" w:eastAsiaTheme="minorEastAsia" w:hAnsiTheme="minorEastAsia" w:hint="eastAsia"/>
        </w:rPr>
        <w:t>＜留意事項＞</w:t>
      </w:r>
    </w:p>
    <w:p w:rsidR="00424A2E" w:rsidRPr="00C32A58" w:rsidRDefault="00063398" w:rsidP="00F53159">
      <w:pPr>
        <w:autoSpaceDN w:val="0"/>
        <w:ind w:left="210" w:hangingChars="100" w:hanging="210"/>
        <w:rPr>
          <w:rFonts w:asciiTheme="minorEastAsia" w:eastAsiaTheme="minorEastAsia" w:hAnsiTheme="minorEastAsia" w:hint="eastAsia"/>
        </w:rPr>
      </w:pPr>
      <w:r w:rsidRPr="00C32A58">
        <w:rPr>
          <w:rFonts w:asciiTheme="minorEastAsia" w:eastAsiaTheme="minorEastAsia" w:hAnsiTheme="minorEastAsia" w:hint="eastAsia"/>
        </w:rPr>
        <w:t>・</w:t>
      </w:r>
      <w:r w:rsidR="000A179A" w:rsidRPr="00C32A58">
        <w:rPr>
          <w:rFonts w:asciiTheme="minorEastAsia" w:eastAsiaTheme="minorEastAsia" w:hAnsiTheme="minorEastAsia" w:hint="eastAsia"/>
        </w:rPr>
        <w:t>指定管理料の増減見込額</w:t>
      </w:r>
      <w:r w:rsidR="00924ABF" w:rsidRPr="00C32A58">
        <w:rPr>
          <w:rFonts w:asciiTheme="minorEastAsia" w:eastAsiaTheme="minorEastAsia" w:hAnsiTheme="minorEastAsia" w:hint="eastAsia"/>
        </w:rPr>
        <w:t>(</w:t>
      </w:r>
      <w:r w:rsidR="00614607" w:rsidRPr="00C32A58">
        <w:rPr>
          <w:rFonts w:asciiTheme="minorEastAsia" w:eastAsiaTheme="minorEastAsia" w:hAnsiTheme="minorEastAsia"/>
        </w:rPr>
        <w:t>j</w:t>
      </w:r>
      <w:r w:rsidR="00924ABF" w:rsidRPr="00C32A58">
        <w:rPr>
          <w:rFonts w:asciiTheme="minorEastAsia" w:eastAsiaTheme="minorEastAsia" w:hAnsiTheme="minorEastAsia"/>
        </w:rPr>
        <w:t>)</w:t>
      </w:r>
      <w:r w:rsidR="00924ABF" w:rsidRPr="00C32A58">
        <w:rPr>
          <w:rFonts w:asciiTheme="minorEastAsia" w:eastAsiaTheme="minorEastAsia" w:hAnsiTheme="minorEastAsia" w:hint="eastAsia"/>
        </w:rPr>
        <w:t>に基づき</w:t>
      </w:r>
      <w:r w:rsidR="003C6D5C" w:rsidRPr="00C32A58">
        <w:rPr>
          <w:rFonts w:asciiTheme="minorEastAsia" w:eastAsiaTheme="minorEastAsia" w:hAnsiTheme="minorEastAsia" w:hint="eastAsia"/>
        </w:rPr>
        <w:t>、</w:t>
      </w:r>
      <w:r w:rsidR="00CC2438" w:rsidRPr="00C32A58">
        <w:rPr>
          <w:rFonts w:asciiTheme="minorEastAsia" w:eastAsiaTheme="minorEastAsia" w:hAnsiTheme="minorEastAsia" w:hint="eastAsia"/>
        </w:rPr>
        <w:t>施設所管課</w:t>
      </w:r>
      <w:r w:rsidR="00FB144E" w:rsidRPr="00C32A58">
        <w:rPr>
          <w:rFonts w:asciiTheme="minorEastAsia" w:eastAsiaTheme="minorEastAsia" w:hAnsiTheme="minorEastAsia" w:hint="eastAsia"/>
        </w:rPr>
        <w:t>は</w:t>
      </w:r>
      <w:r w:rsidR="003C6D5C" w:rsidRPr="00C32A58">
        <w:rPr>
          <w:rFonts w:asciiTheme="minorEastAsia" w:eastAsiaTheme="minorEastAsia" w:hAnsiTheme="minorEastAsia" w:hint="eastAsia"/>
        </w:rPr>
        <w:t>予算要求</w:t>
      </w:r>
      <w:r w:rsidR="00127A14" w:rsidRPr="00C32A58">
        <w:rPr>
          <w:rFonts w:asciiTheme="minorEastAsia" w:eastAsiaTheme="minorEastAsia" w:hAnsiTheme="minorEastAsia" w:hint="eastAsia"/>
        </w:rPr>
        <w:t>を行う</w:t>
      </w:r>
      <w:r w:rsidR="00E83AD0" w:rsidRPr="00C32A58">
        <w:rPr>
          <w:rFonts w:asciiTheme="minorEastAsia" w:eastAsiaTheme="minorEastAsia" w:hAnsiTheme="minorEastAsia" w:hint="eastAsia"/>
        </w:rPr>
        <w:t>。</w:t>
      </w:r>
      <w:bookmarkStart w:id="0" w:name="_GoBack"/>
      <w:bookmarkEnd w:id="0"/>
    </w:p>
    <w:sectPr w:rsidR="00424A2E" w:rsidRPr="00C32A58" w:rsidSect="008D26F3">
      <w:footerReference w:type="even" r:id="rId7"/>
      <w:pgSz w:w="11906" w:h="16838" w:code="9"/>
      <w:pgMar w:top="1134" w:right="1418" w:bottom="851" w:left="1418" w:header="851" w:footer="992" w:gutter="0"/>
      <w:pgNumType w:fmt="numberInDash"/>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402" w:rsidRDefault="007F6402">
      <w:r>
        <w:separator/>
      </w:r>
    </w:p>
  </w:endnote>
  <w:endnote w:type="continuationSeparator" w:id="0">
    <w:p w:rsidR="007F6402" w:rsidRDefault="007F6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6402" w:rsidRDefault="007F6402" w:rsidP="00E83DED">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F6402" w:rsidRDefault="007F640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402" w:rsidRDefault="007F6402">
      <w:r>
        <w:separator/>
      </w:r>
    </w:p>
  </w:footnote>
  <w:footnote w:type="continuationSeparator" w:id="0">
    <w:p w:rsidR="007F6402" w:rsidRDefault="007F64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0"/>
  <w:displayHorizontalDrawingGridEvery w:val="0"/>
  <w:displayVerticalDrawingGridEvery w:val="2"/>
  <w:characterSpacingControl w:val="compressPunctuation"/>
  <w:hdrShapeDefaults>
    <o:shapedefaults v:ext="edit" spidmax="177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169"/>
    <w:rsid w:val="000020BD"/>
    <w:rsid w:val="00010300"/>
    <w:rsid w:val="00012984"/>
    <w:rsid w:val="00013C3C"/>
    <w:rsid w:val="00017ED8"/>
    <w:rsid w:val="000212FE"/>
    <w:rsid w:val="00023F90"/>
    <w:rsid w:val="00025D61"/>
    <w:rsid w:val="00027EA0"/>
    <w:rsid w:val="00034E30"/>
    <w:rsid w:val="00034F6D"/>
    <w:rsid w:val="00035AED"/>
    <w:rsid w:val="00043E4E"/>
    <w:rsid w:val="0004503D"/>
    <w:rsid w:val="0005044D"/>
    <w:rsid w:val="00053548"/>
    <w:rsid w:val="000543A8"/>
    <w:rsid w:val="00056553"/>
    <w:rsid w:val="00056D2D"/>
    <w:rsid w:val="000574B9"/>
    <w:rsid w:val="0006170A"/>
    <w:rsid w:val="00063398"/>
    <w:rsid w:val="000703E8"/>
    <w:rsid w:val="0009061E"/>
    <w:rsid w:val="00091383"/>
    <w:rsid w:val="00093D67"/>
    <w:rsid w:val="00094162"/>
    <w:rsid w:val="000A179A"/>
    <w:rsid w:val="000A1995"/>
    <w:rsid w:val="000A2502"/>
    <w:rsid w:val="000A6276"/>
    <w:rsid w:val="000C02D3"/>
    <w:rsid w:val="000C267A"/>
    <w:rsid w:val="000C488B"/>
    <w:rsid w:val="000C522C"/>
    <w:rsid w:val="000C5BB4"/>
    <w:rsid w:val="000C5D09"/>
    <w:rsid w:val="000D2D97"/>
    <w:rsid w:val="000D642D"/>
    <w:rsid w:val="000E11BF"/>
    <w:rsid w:val="000E272A"/>
    <w:rsid w:val="000E3938"/>
    <w:rsid w:val="000E68A5"/>
    <w:rsid w:val="000F2ED6"/>
    <w:rsid w:val="000F319E"/>
    <w:rsid w:val="000F68FC"/>
    <w:rsid w:val="00103016"/>
    <w:rsid w:val="00105621"/>
    <w:rsid w:val="00110DBB"/>
    <w:rsid w:val="00114188"/>
    <w:rsid w:val="0011472D"/>
    <w:rsid w:val="00125BAC"/>
    <w:rsid w:val="00126013"/>
    <w:rsid w:val="00127A14"/>
    <w:rsid w:val="00144E94"/>
    <w:rsid w:val="001453FF"/>
    <w:rsid w:val="001454C8"/>
    <w:rsid w:val="001454FA"/>
    <w:rsid w:val="001518C1"/>
    <w:rsid w:val="00155DE6"/>
    <w:rsid w:val="001600A6"/>
    <w:rsid w:val="0016167B"/>
    <w:rsid w:val="001619CF"/>
    <w:rsid w:val="0016419D"/>
    <w:rsid w:val="0017056D"/>
    <w:rsid w:val="0017154B"/>
    <w:rsid w:val="00172FA6"/>
    <w:rsid w:val="00174D23"/>
    <w:rsid w:val="001829AA"/>
    <w:rsid w:val="001850D5"/>
    <w:rsid w:val="00185D58"/>
    <w:rsid w:val="00191639"/>
    <w:rsid w:val="0019772B"/>
    <w:rsid w:val="001B2E46"/>
    <w:rsid w:val="001B652F"/>
    <w:rsid w:val="001B72D6"/>
    <w:rsid w:val="001C02C5"/>
    <w:rsid w:val="001C11A5"/>
    <w:rsid w:val="001C3597"/>
    <w:rsid w:val="001C3F30"/>
    <w:rsid w:val="001C5DAB"/>
    <w:rsid w:val="001C5E92"/>
    <w:rsid w:val="001D20D9"/>
    <w:rsid w:val="001D7689"/>
    <w:rsid w:val="001E2EB8"/>
    <w:rsid w:val="001E5EFE"/>
    <w:rsid w:val="001E7965"/>
    <w:rsid w:val="001F5A11"/>
    <w:rsid w:val="0020249F"/>
    <w:rsid w:val="00207088"/>
    <w:rsid w:val="00212281"/>
    <w:rsid w:val="00212FC6"/>
    <w:rsid w:val="00213795"/>
    <w:rsid w:val="00217A93"/>
    <w:rsid w:val="00217AFB"/>
    <w:rsid w:val="0022688B"/>
    <w:rsid w:val="00236064"/>
    <w:rsid w:val="002376EB"/>
    <w:rsid w:val="0023770B"/>
    <w:rsid w:val="00244B07"/>
    <w:rsid w:val="002531D7"/>
    <w:rsid w:val="00256922"/>
    <w:rsid w:val="00262D15"/>
    <w:rsid w:val="00265465"/>
    <w:rsid w:val="00266E60"/>
    <w:rsid w:val="00270943"/>
    <w:rsid w:val="00272373"/>
    <w:rsid w:val="00277144"/>
    <w:rsid w:val="002828FB"/>
    <w:rsid w:val="002875B3"/>
    <w:rsid w:val="00287861"/>
    <w:rsid w:val="00291823"/>
    <w:rsid w:val="00292224"/>
    <w:rsid w:val="00293197"/>
    <w:rsid w:val="00295F81"/>
    <w:rsid w:val="002A25D9"/>
    <w:rsid w:val="002A44DF"/>
    <w:rsid w:val="002A74AF"/>
    <w:rsid w:val="002B19C9"/>
    <w:rsid w:val="002B3CC7"/>
    <w:rsid w:val="002B4E40"/>
    <w:rsid w:val="002B6E21"/>
    <w:rsid w:val="002B7885"/>
    <w:rsid w:val="002C53B5"/>
    <w:rsid w:val="002C5C64"/>
    <w:rsid w:val="002C7450"/>
    <w:rsid w:val="002E2CA8"/>
    <w:rsid w:val="002F448D"/>
    <w:rsid w:val="002F4DBE"/>
    <w:rsid w:val="00300280"/>
    <w:rsid w:val="00303F6D"/>
    <w:rsid w:val="0030628B"/>
    <w:rsid w:val="003063DB"/>
    <w:rsid w:val="003121F3"/>
    <w:rsid w:val="00320706"/>
    <w:rsid w:val="00320D6A"/>
    <w:rsid w:val="00323F80"/>
    <w:rsid w:val="00330975"/>
    <w:rsid w:val="003343C6"/>
    <w:rsid w:val="00335304"/>
    <w:rsid w:val="0033631F"/>
    <w:rsid w:val="0033722E"/>
    <w:rsid w:val="00340534"/>
    <w:rsid w:val="00340D5A"/>
    <w:rsid w:val="003418ED"/>
    <w:rsid w:val="00344305"/>
    <w:rsid w:val="00344CD8"/>
    <w:rsid w:val="00346842"/>
    <w:rsid w:val="00351939"/>
    <w:rsid w:val="0035207E"/>
    <w:rsid w:val="003525A9"/>
    <w:rsid w:val="00352F9B"/>
    <w:rsid w:val="003536CA"/>
    <w:rsid w:val="00357C2F"/>
    <w:rsid w:val="00370C30"/>
    <w:rsid w:val="00377F63"/>
    <w:rsid w:val="0038370A"/>
    <w:rsid w:val="00384955"/>
    <w:rsid w:val="0039018F"/>
    <w:rsid w:val="003926E8"/>
    <w:rsid w:val="00394DDD"/>
    <w:rsid w:val="003960D4"/>
    <w:rsid w:val="003B55B6"/>
    <w:rsid w:val="003B6A17"/>
    <w:rsid w:val="003C08E7"/>
    <w:rsid w:val="003C1422"/>
    <w:rsid w:val="003C6D5C"/>
    <w:rsid w:val="003C6DD1"/>
    <w:rsid w:val="003C771B"/>
    <w:rsid w:val="003D0389"/>
    <w:rsid w:val="003D18C4"/>
    <w:rsid w:val="003D26F2"/>
    <w:rsid w:val="003D2F8C"/>
    <w:rsid w:val="003D34AB"/>
    <w:rsid w:val="003E17DE"/>
    <w:rsid w:val="003E6E44"/>
    <w:rsid w:val="003F2C73"/>
    <w:rsid w:val="003F54C5"/>
    <w:rsid w:val="003F6B03"/>
    <w:rsid w:val="004018A8"/>
    <w:rsid w:val="00401F53"/>
    <w:rsid w:val="00402782"/>
    <w:rsid w:val="0041040E"/>
    <w:rsid w:val="00410BE0"/>
    <w:rsid w:val="00411DB0"/>
    <w:rsid w:val="0041647E"/>
    <w:rsid w:val="00424A2E"/>
    <w:rsid w:val="004253E6"/>
    <w:rsid w:val="00433377"/>
    <w:rsid w:val="004408DD"/>
    <w:rsid w:val="004476D2"/>
    <w:rsid w:val="00450AA0"/>
    <w:rsid w:val="00460153"/>
    <w:rsid w:val="00461CBD"/>
    <w:rsid w:val="004658A9"/>
    <w:rsid w:val="0046768C"/>
    <w:rsid w:val="0048073F"/>
    <w:rsid w:val="00482DED"/>
    <w:rsid w:val="00485063"/>
    <w:rsid w:val="004879A6"/>
    <w:rsid w:val="004938CF"/>
    <w:rsid w:val="00494191"/>
    <w:rsid w:val="00494C38"/>
    <w:rsid w:val="004A09A9"/>
    <w:rsid w:val="004A1037"/>
    <w:rsid w:val="004A4B76"/>
    <w:rsid w:val="004A6430"/>
    <w:rsid w:val="004A6928"/>
    <w:rsid w:val="004B40D4"/>
    <w:rsid w:val="004B4F09"/>
    <w:rsid w:val="004B58CE"/>
    <w:rsid w:val="004C03CC"/>
    <w:rsid w:val="004C13AC"/>
    <w:rsid w:val="004C1B50"/>
    <w:rsid w:val="004C407D"/>
    <w:rsid w:val="004C7789"/>
    <w:rsid w:val="004C7FF6"/>
    <w:rsid w:val="004D11FB"/>
    <w:rsid w:val="004D5DD3"/>
    <w:rsid w:val="004E297B"/>
    <w:rsid w:val="004E2B13"/>
    <w:rsid w:val="004E3E03"/>
    <w:rsid w:val="004E7EC0"/>
    <w:rsid w:val="004F672E"/>
    <w:rsid w:val="00500520"/>
    <w:rsid w:val="005016EF"/>
    <w:rsid w:val="00501E33"/>
    <w:rsid w:val="005106B5"/>
    <w:rsid w:val="0052575E"/>
    <w:rsid w:val="00527582"/>
    <w:rsid w:val="00532409"/>
    <w:rsid w:val="005329E7"/>
    <w:rsid w:val="00537CFE"/>
    <w:rsid w:val="005402F2"/>
    <w:rsid w:val="0054055C"/>
    <w:rsid w:val="00543B72"/>
    <w:rsid w:val="005471C4"/>
    <w:rsid w:val="005510F8"/>
    <w:rsid w:val="005541D7"/>
    <w:rsid w:val="00555DC1"/>
    <w:rsid w:val="005572EB"/>
    <w:rsid w:val="00562BCB"/>
    <w:rsid w:val="005652F6"/>
    <w:rsid w:val="0057101A"/>
    <w:rsid w:val="00574A93"/>
    <w:rsid w:val="00580B18"/>
    <w:rsid w:val="005847F6"/>
    <w:rsid w:val="00587694"/>
    <w:rsid w:val="0059506D"/>
    <w:rsid w:val="00595842"/>
    <w:rsid w:val="00596C08"/>
    <w:rsid w:val="00596F23"/>
    <w:rsid w:val="00597C09"/>
    <w:rsid w:val="005A4F7C"/>
    <w:rsid w:val="005B052F"/>
    <w:rsid w:val="005B1BB2"/>
    <w:rsid w:val="005B237D"/>
    <w:rsid w:val="005B4DC9"/>
    <w:rsid w:val="005B6FF2"/>
    <w:rsid w:val="005C23A2"/>
    <w:rsid w:val="005C29AF"/>
    <w:rsid w:val="005C35C6"/>
    <w:rsid w:val="005C4216"/>
    <w:rsid w:val="005C5062"/>
    <w:rsid w:val="005D7D19"/>
    <w:rsid w:val="005E35CD"/>
    <w:rsid w:val="005E4135"/>
    <w:rsid w:val="005F47FE"/>
    <w:rsid w:val="005F537E"/>
    <w:rsid w:val="006003B0"/>
    <w:rsid w:val="00606B67"/>
    <w:rsid w:val="0061044B"/>
    <w:rsid w:val="00614607"/>
    <w:rsid w:val="006167AC"/>
    <w:rsid w:val="00617F99"/>
    <w:rsid w:val="00620072"/>
    <w:rsid w:val="006203C2"/>
    <w:rsid w:val="00620592"/>
    <w:rsid w:val="0062701B"/>
    <w:rsid w:val="00632224"/>
    <w:rsid w:val="00632257"/>
    <w:rsid w:val="00632B37"/>
    <w:rsid w:val="00632B38"/>
    <w:rsid w:val="00633316"/>
    <w:rsid w:val="00635DE3"/>
    <w:rsid w:val="00636E28"/>
    <w:rsid w:val="00640F28"/>
    <w:rsid w:val="00641747"/>
    <w:rsid w:val="00641DAA"/>
    <w:rsid w:val="006429BD"/>
    <w:rsid w:val="006469F7"/>
    <w:rsid w:val="00646CB9"/>
    <w:rsid w:val="00647E1F"/>
    <w:rsid w:val="006526C6"/>
    <w:rsid w:val="0066027A"/>
    <w:rsid w:val="006644F7"/>
    <w:rsid w:val="00672EB2"/>
    <w:rsid w:val="00680022"/>
    <w:rsid w:val="00683D7B"/>
    <w:rsid w:val="00686418"/>
    <w:rsid w:val="00690589"/>
    <w:rsid w:val="0069196E"/>
    <w:rsid w:val="00692DAB"/>
    <w:rsid w:val="006A2081"/>
    <w:rsid w:val="006A5B52"/>
    <w:rsid w:val="006A603A"/>
    <w:rsid w:val="006B4E6C"/>
    <w:rsid w:val="006C4322"/>
    <w:rsid w:val="006C499C"/>
    <w:rsid w:val="006D1D9B"/>
    <w:rsid w:val="006D74B9"/>
    <w:rsid w:val="006D7E01"/>
    <w:rsid w:val="006E6D84"/>
    <w:rsid w:val="006E721D"/>
    <w:rsid w:val="006E7D87"/>
    <w:rsid w:val="006F0F1B"/>
    <w:rsid w:val="006F1A73"/>
    <w:rsid w:val="006F242D"/>
    <w:rsid w:val="006F5736"/>
    <w:rsid w:val="006F61AE"/>
    <w:rsid w:val="006F6D9D"/>
    <w:rsid w:val="00705FE8"/>
    <w:rsid w:val="00710B7F"/>
    <w:rsid w:val="007113CE"/>
    <w:rsid w:val="00711C48"/>
    <w:rsid w:val="007127B9"/>
    <w:rsid w:val="0071405E"/>
    <w:rsid w:val="007233C2"/>
    <w:rsid w:val="0073042B"/>
    <w:rsid w:val="00734650"/>
    <w:rsid w:val="00740767"/>
    <w:rsid w:val="00743DDA"/>
    <w:rsid w:val="00750EFB"/>
    <w:rsid w:val="0075135C"/>
    <w:rsid w:val="007521AD"/>
    <w:rsid w:val="0075414B"/>
    <w:rsid w:val="007541A4"/>
    <w:rsid w:val="0077064F"/>
    <w:rsid w:val="00781729"/>
    <w:rsid w:val="00782E47"/>
    <w:rsid w:val="00783774"/>
    <w:rsid w:val="00787381"/>
    <w:rsid w:val="007928BD"/>
    <w:rsid w:val="007945FD"/>
    <w:rsid w:val="007954C7"/>
    <w:rsid w:val="007A0564"/>
    <w:rsid w:val="007A4F84"/>
    <w:rsid w:val="007B3F13"/>
    <w:rsid w:val="007B72E8"/>
    <w:rsid w:val="007C1E64"/>
    <w:rsid w:val="007C7E1D"/>
    <w:rsid w:val="007D4833"/>
    <w:rsid w:val="007D644D"/>
    <w:rsid w:val="007E2982"/>
    <w:rsid w:val="007F2A0C"/>
    <w:rsid w:val="007F4636"/>
    <w:rsid w:val="007F6402"/>
    <w:rsid w:val="007F67EB"/>
    <w:rsid w:val="007F736E"/>
    <w:rsid w:val="007F7D95"/>
    <w:rsid w:val="008011AC"/>
    <w:rsid w:val="00801910"/>
    <w:rsid w:val="00803E79"/>
    <w:rsid w:val="00805057"/>
    <w:rsid w:val="0080702B"/>
    <w:rsid w:val="00810098"/>
    <w:rsid w:val="00811E66"/>
    <w:rsid w:val="00812E42"/>
    <w:rsid w:val="00814B7F"/>
    <w:rsid w:val="00820ADF"/>
    <w:rsid w:val="008237CC"/>
    <w:rsid w:val="008244F2"/>
    <w:rsid w:val="00825638"/>
    <w:rsid w:val="00837276"/>
    <w:rsid w:val="00837B8F"/>
    <w:rsid w:val="00840EA8"/>
    <w:rsid w:val="008431E0"/>
    <w:rsid w:val="00845D8F"/>
    <w:rsid w:val="00850684"/>
    <w:rsid w:val="0085147B"/>
    <w:rsid w:val="00855F07"/>
    <w:rsid w:val="00856BC5"/>
    <w:rsid w:val="00860E1D"/>
    <w:rsid w:val="008765A6"/>
    <w:rsid w:val="00882F27"/>
    <w:rsid w:val="008846A9"/>
    <w:rsid w:val="00893B0E"/>
    <w:rsid w:val="008956FA"/>
    <w:rsid w:val="0089736B"/>
    <w:rsid w:val="0089767C"/>
    <w:rsid w:val="008A06FF"/>
    <w:rsid w:val="008A3138"/>
    <w:rsid w:val="008A45FC"/>
    <w:rsid w:val="008A535E"/>
    <w:rsid w:val="008B6D24"/>
    <w:rsid w:val="008B7949"/>
    <w:rsid w:val="008C0CDD"/>
    <w:rsid w:val="008C1350"/>
    <w:rsid w:val="008D0090"/>
    <w:rsid w:val="008D04ED"/>
    <w:rsid w:val="008D0C78"/>
    <w:rsid w:val="008D26F3"/>
    <w:rsid w:val="008D412B"/>
    <w:rsid w:val="008D4D8A"/>
    <w:rsid w:val="008D4F8F"/>
    <w:rsid w:val="008D6B7E"/>
    <w:rsid w:val="008E0BD0"/>
    <w:rsid w:val="008E13F2"/>
    <w:rsid w:val="008E4DE5"/>
    <w:rsid w:val="008E6F5A"/>
    <w:rsid w:val="00901FBA"/>
    <w:rsid w:val="00904B3D"/>
    <w:rsid w:val="00906C78"/>
    <w:rsid w:val="00911AE4"/>
    <w:rsid w:val="00914577"/>
    <w:rsid w:val="009179AA"/>
    <w:rsid w:val="00924ABF"/>
    <w:rsid w:val="009278B1"/>
    <w:rsid w:val="00932DCB"/>
    <w:rsid w:val="00936BF5"/>
    <w:rsid w:val="00952107"/>
    <w:rsid w:val="00953CCD"/>
    <w:rsid w:val="00961209"/>
    <w:rsid w:val="00961732"/>
    <w:rsid w:val="00962B15"/>
    <w:rsid w:val="00963644"/>
    <w:rsid w:val="009670AD"/>
    <w:rsid w:val="009823EC"/>
    <w:rsid w:val="00984C43"/>
    <w:rsid w:val="00986A67"/>
    <w:rsid w:val="00987782"/>
    <w:rsid w:val="009961BB"/>
    <w:rsid w:val="009A1C56"/>
    <w:rsid w:val="009A3B15"/>
    <w:rsid w:val="009A7C67"/>
    <w:rsid w:val="009B26EB"/>
    <w:rsid w:val="009B4C51"/>
    <w:rsid w:val="009B50F4"/>
    <w:rsid w:val="009B56FF"/>
    <w:rsid w:val="009C0D05"/>
    <w:rsid w:val="009C2BC4"/>
    <w:rsid w:val="009C5701"/>
    <w:rsid w:val="009D1F17"/>
    <w:rsid w:val="009D2393"/>
    <w:rsid w:val="009D2CBE"/>
    <w:rsid w:val="009D2EBB"/>
    <w:rsid w:val="009D6FC0"/>
    <w:rsid w:val="009E0E19"/>
    <w:rsid w:val="009E1658"/>
    <w:rsid w:val="009F13B0"/>
    <w:rsid w:val="009F6450"/>
    <w:rsid w:val="009F6E40"/>
    <w:rsid w:val="009F739D"/>
    <w:rsid w:val="00A02BFD"/>
    <w:rsid w:val="00A05D63"/>
    <w:rsid w:val="00A07589"/>
    <w:rsid w:val="00A103B0"/>
    <w:rsid w:val="00A132B5"/>
    <w:rsid w:val="00A15C8D"/>
    <w:rsid w:val="00A20581"/>
    <w:rsid w:val="00A20BC3"/>
    <w:rsid w:val="00A41832"/>
    <w:rsid w:val="00A41BB6"/>
    <w:rsid w:val="00A46CAD"/>
    <w:rsid w:val="00A47D60"/>
    <w:rsid w:val="00A51461"/>
    <w:rsid w:val="00A547FF"/>
    <w:rsid w:val="00A56499"/>
    <w:rsid w:val="00A62059"/>
    <w:rsid w:val="00A62373"/>
    <w:rsid w:val="00A630D3"/>
    <w:rsid w:val="00A63D50"/>
    <w:rsid w:val="00A655D5"/>
    <w:rsid w:val="00A67EF8"/>
    <w:rsid w:val="00A70B1E"/>
    <w:rsid w:val="00A732CC"/>
    <w:rsid w:val="00A76A12"/>
    <w:rsid w:val="00A7727A"/>
    <w:rsid w:val="00A8164C"/>
    <w:rsid w:val="00A831B1"/>
    <w:rsid w:val="00A83391"/>
    <w:rsid w:val="00A86169"/>
    <w:rsid w:val="00A9024A"/>
    <w:rsid w:val="00A92F29"/>
    <w:rsid w:val="00A93332"/>
    <w:rsid w:val="00A94068"/>
    <w:rsid w:val="00A94A46"/>
    <w:rsid w:val="00AA2E49"/>
    <w:rsid w:val="00AA4662"/>
    <w:rsid w:val="00AB323F"/>
    <w:rsid w:val="00AB56B1"/>
    <w:rsid w:val="00AB71C3"/>
    <w:rsid w:val="00AC10DD"/>
    <w:rsid w:val="00AC18F2"/>
    <w:rsid w:val="00AC5CD7"/>
    <w:rsid w:val="00AD24CC"/>
    <w:rsid w:val="00AD2F13"/>
    <w:rsid w:val="00AD36B2"/>
    <w:rsid w:val="00AD47B6"/>
    <w:rsid w:val="00AE3F7A"/>
    <w:rsid w:val="00AE789B"/>
    <w:rsid w:val="00AF199A"/>
    <w:rsid w:val="00AF5701"/>
    <w:rsid w:val="00AF7571"/>
    <w:rsid w:val="00B04E86"/>
    <w:rsid w:val="00B10AEC"/>
    <w:rsid w:val="00B2641C"/>
    <w:rsid w:val="00B30BDC"/>
    <w:rsid w:val="00B33A45"/>
    <w:rsid w:val="00B51244"/>
    <w:rsid w:val="00B565EF"/>
    <w:rsid w:val="00B56E21"/>
    <w:rsid w:val="00B578D4"/>
    <w:rsid w:val="00B61549"/>
    <w:rsid w:val="00B659C1"/>
    <w:rsid w:val="00B670ED"/>
    <w:rsid w:val="00B71DC6"/>
    <w:rsid w:val="00B71DE5"/>
    <w:rsid w:val="00B73920"/>
    <w:rsid w:val="00B81C54"/>
    <w:rsid w:val="00B82A67"/>
    <w:rsid w:val="00B84A50"/>
    <w:rsid w:val="00B86DE9"/>
    <w:rsid w:val="00B958F1"/>
    <w:rsid w:val="00B95A12"/>
    <w:rsid w:val="00B9752C"/>
    <w:rsid w:val="00BA3151"/>
    <w:rsid w:val="00BA6283"/>
    <w:rsid w:val="00BB1F4E"/>
    <w:rsid w:val="00BC077A"/>
    <w:rsid w:val="00BC6906"/>
    <w:rsid w:val="00BD15EA"/>
    <w:rsid w:val="00BD2E5B"/>
    <w:rsid w:val="00BD3846"/>
    <w:rsid w:val="00BE0C14"/>
    <w:rsid w:val="00BE11AD"/>
    <w:rsid w:val="00BE1DF7"/>
    <w:rsid w:val="00BE2306"/>
    <w:rsid w:val="00BE2E4D"/>
    <w:rsid w:val="00BE42EB"/>
    <w:rsid w:val="00BE58EE"/>
    <w:rsid w:val="00BF431E"/>
    <w:rsid w:val="00BF5CED"/>
    <w:rsid w:val="00BF791C"/>
    <w:rsid w:val="00C00E11"/>
    <w:rsid w:val="00C027C3"/>
    <w:rsid w:val="00C036EA"/>
    <w:rsid w:val="00C05828"/>
    <w:rsid w:val="00C060BC"/>
    <w:rsid w:val="00C12205"/>
    <w:rsid w:val="00C126C8"/>
    <w:rsid w:val="00C171A2"/>
    <w:rsid w:val="00C17B3A"/>
    <w:rsid w:val="00C200DD"/>
    <w:rsid w:val="00C221F6"/>
    <w:rsid w:val="00C22ED3"/>
    <w:rsid w:val="00C25721"/>
    <w:rsid w:val="00C321C0"/>
    <w:rsid w:val="00C32A58"/>
    <w:rsid w:val="00C33805"/>
    <w:rsid w:val="00C3632C"/>
    <w:rsid w:val="00C42522"/>
    <w:rsid w:val="00C4438B"/>
    <w:rsid w:val="00C45AE9"/>
    <w:rsid w:val="00C51C56"/>
    <w:rsid w:val="00C5321F"/>
    <w:rsid w:val="00C627B1"/>
    <w:rsid w:val="00C6285C"/>
    <w:rsid w:val="00C64DAF"/>
    <w:rsid w:val="00C66EF3"/>
    <w:rsid w:val="00C70BB5"/>
    <w:rsid w:val="00C70FBD"/>
    <w:rsid w:val="00C713CC"/>
    <w:rsid w:val="00C7529B"/>
    <w:rsid w:val="00C76855"/>
    <w:rsid w:val="00C8415F"/>
    <w:rsid w:val="00C84246"/>
    <w:rsid w:val="00C87289"/>
    <w:rsid w:val="00C95E0C"/>
    <w:rsid w:val="00CA303B"/>
    <w:rsid w:val="00CA6771"/>
    <w:rsid w:val="00CA79FE"/>
    <w:rsid w:val="00CB37A2"/>
    <w:rsid w:val="00CB3B03"/>
    <w:rsid w:val="00CB4DF6"/>
    <w:rsid w:val="00CC13DE"/>
    <w:rsid w:val="00CC2438"/>
    <w:rsid w:val="00CC43EF"/>
    <w:rsid w:val="00CC4673"/>
    <w:rsid w:val="00CC4718"/>
    <w:rsid w:val="00CC4FA0"/>
    <w:rsid w:val="00CC7688"/>
    <w:rsid w:val="00CC78F5"/>
    <w:rsid w:val="00CD166D"/>
    <w:rsid w:val="00CD61F7"/>
    <w:rsid w:val="00CE025A"/>
    <w:rsid w:val="00CE3B32"/>
    <w:rsid w:val="00CE7625"/>
    <w:rsid w:val="00CE7E84"/>
    <w:rsid w:val="00CF01F7"/>
    <w:rsid w:val="00CF0B02"/>
    <w:rsid w:val="00D03618"/>
    <w:rsid w:val="00D07783"/>
    <w:rsid w:val="00D10531"/>
    <w:rsid w:val="00D13E31"/>
    <w:rsid w:val="00D1468A"/>
    <w:rsid w:val="00D1555A"/>
    <w:rsid w:val="00D22C11"/>
    <w:rsid w:val="00D22D2D"/>
    <w:rsid w:val="00D2553A"/>
    <w:rsid w:val="00D279BC"/>
    <w:rsid w:val="00D35895"/>
    <w:rsid w:val="00D3750C"/>
    <w:rsid w:val="00D37A8B"/>
    <w:rsid w:val="00D4431A"/>
    <w:rsid w:val="00D450EE"/>
    <w:rsid w:val="00D50C15"/>
    <w:rsid w:val="00D55659"/>
    <w:rsid w:val="00D664C9"/>
    <w:rsid w:val="00D71692"/>
    <w:rsid w:val="00D81CB7"/>
    <w:rsid w:val="00D85A4A"/>
    <w:rsid w:val="00D9009F"/>
    <w:rsid w:val="00D93056"/>
    <w:rsid w:val="00D93736"/>
    <w:rsid w:val="00DA49D7"/>
    <w:rsid w:val="00DA5B54"/>
    <w:rsid w:val="00DA6FD9"/>
    <w:rsid w:val="00DB0228"/>
    <w:rsid w:val="00DB063F"/>
    <w:rsid w:val="00DB08C0"/>
    <w:rsid w:val="00DB2CB0"/>
    <w:rsid w:val="00DB542D"/>
    <w:rsid w:val="00DC1A54"/>
    <w:rsid w:val="00DC2DAB"/>
    <w:rsid w:val="00DC3CB4"/>
    <w:rsid w:val="00DC7C01"/>
    <w:rsid w:val="00DD3083"/>
    <w:rsid w:val="00DD4D6F"/>
    <w:rsid w:val="00DD5D57"/>
    <w:rsid w:val="00DE0350"/>
    <w:rsid w:val="00DE1B98"/>
    <w:rsid w:val="00DE4411"/>
    <w:rsid w:val="00DE48A5"/>
    <w:rsid w:val="00DE5BD7"/>
    <w:rsid w:val="00DF1693"/>
    <w:rsid w:val="00DF5488"/>
    <w:rsid w:val="00DF6E7D"/>
    <w:rsid w:val="00DF755F"/>
    <w:rsid w:val="00E047C7"/>
    <w:rsid w:val="00E119F6"/>
    <w:rsid w:val="00E12C1D"/>
    <w:rsid w:val="00E20BAF"/>
    <w:rsid w:val="00E244A5"/>
    <w:rsid w:val="00E24FA0"/>
    <w:rsid w:val="00E305F6"/>
    <w:rsid w:val="00E3077C"/>
    <w:rsid w:val="00E311E2"/>
    <w:rsid w:val="00E721A1"/>
    <w:rsid w:val="00E76C69"/>
    <w:rsid w:val="00E76E61"/>
    <w:rsid w:val="00E81530"/>
    <w:rsid w:val="00E83AD0"/>
    <w:rsid w:val="00E83DED"/>
    <w:rsid w:val="00E95A88"/>
    <w:rsid w:val="00E97093"/>
    <w:rsid w:val="00EA5580"/>
    <w:rsid w:val="00EB0C0C"/>
    <w:rsid w:val="00EB3617"/>
    <w:rsid w:val="00EB3ED1"/>
    <w:rsid w:val="00EC2DCA"/>
    <w:rsid w:val="00ED1173"/>
    <w:rsid w:val="00EE130F"/>
    <w:rsid w:val="00EE1745"/>
    <w:rsid w:val="00EE413B"/>
    <w:rsid w:val="00EF1037"/>
    <w:rsid w:val="00EF3BB2"/>
    <w:rsid w:val="00EF5537"/>
    <w:rsid w:val="00F007F1"/>
    <w:rsid w:val="00F03D2D"/>
    <w:rsid w:val="00F1022E"/>
    <w:rsid w:val="00F126F5"/>
    <w:rsid w:val="00F141EC"/>
    <w:rsid w:val="00F15839"/>
    <w:rsid w:val="00F15F62"/>
    <w:rsid w:val="00F22F0A"/>
    <w:rsid w:val="00F25BE6"/>
    <w:rsid w:val="00F316D9"/>
    <w:rsid w:val="00F32EC6"/>
    <w:rsid w:val="00F3425C"/>
    <w:rsid w:val="00F344A7"/>
    <w:rsid w:val="00F35EAA"/>
    <w:rsid w:val="00F403AA"/>
    <w:rsid w:val="00F4451B"/>
    <w:rsid w:val="00F45356"/>
    <w:rsid w:val="00F520C5"/>
    <w:rsid w:val="00F53159"/>
    <w:rsid w:val="00F5518F"/>
    <w:rsid w:val="00F55FA7"/>
    <w:rsid w:val="00F56A31"/>
    <w:rsid w:val="00F5756F"/>
    <w:rsid w:val="00F614F2"/>
    <w:rsid w:val="00F61AC2"/>
    <w:rsid w:val="00F629C9"/>
    <w:rsid w:val="00F62BE9"/>
    <w:rsid w:val="00F645AC"/>
    <w:rsid w:val="00F655ED"/>
    <w:rsid w:val="00F709AC"/>
    <w:rsid w:val="00F71CCD"/>
    <w:rsid w:val="00F72C53"/>
    <w:rsid w:val="00F743B1"/>
    <w:rsid w:val="00F75329"/>
    <w:rsid w:val="00F75599"/>
    <w:rsid w:val="00F7715F"/>
    <w:rsid w:val="00F81E2B"/>
    <w:rsid w:val="00F8386B"/>
    <w:rsid w:val="00F845BD"/>
    <w:rsid w:val="00F8613B"/>
    <w:rsid w:val="00F87F3F"/>
    <w:rsid w:val="00F93475"/>
    <w:rsid w:val="00F96219"/>
    <w:rsid w:val="00F96813"/>
    <w:rsid w:val="00FA7AF2"/>
    <w:rsid w:val="00FB0D27"/>
    <w:rsid w:val="00FB144E"/>
    <w:rsid w:val="00FB1891"/>
    <w:rsid w:val="00FB3289"/>
    <w:rsid w:val="00FB7850"/>
    <w:rsid w:val="00FC1CE8"/>
    <w:rsid w:val="00FC2E83"/>
    <w:rsid w:val="00FC47B8"/>
    <w:rsid w:val="00FD19F1"/>
    <w:rsid w:val="00FD3F9C"/>
    <w:rsid w:val="00FD45C8"/>
    <w:rsid w:val="00FD5355"/>
    <w:rsid w:val="00FE18A1"/>
    <w:rsid w:val="00FE1F49"/>
    <w:rsid w:val="00FE4F0C"/>
    <w:rsid w:val="00FE6594"/>
    <w:rsid w:val="00FE7491"/>
    <w:rsid w:val="00FF09EC"/>
    <w:rsid w:val="00FF0A44"/>
    <w:rsid w:val="00FF479E"/>
    <w:rsid w:val="00FF56AB"/>
    <w:rsid w:val="00FF63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7153">
      <v:textbox inset="5.85pt,.7pt,5.85pt,.7pt"/>
    </o:shapedefaults>
    <o:shapelayout v:ext="edit">
      <o:idmap v:ext="edit" data="1"/>
    </o:shapelayout>
  </w:shapeDefaults>
  <w:decimalSymbol w:val="."/>
  <w:listSeparator w:val=","/>
  <w14:docId w14:val="3708F225"/>
  <w15:chartTrackingRefBased/>
  <w15:docId w15:val="{A3AFD0E9-6629-4322-9A64-76FD72A9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6F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1468A"/>
    <w:rPr>
      <w:color w:val="0000FF"/>
      <w:u w:val="single"/>
    </w:rPr>
  </w:style>
  <w:style w:type="paragraph" w:styleId="a4">
    <w:name w:val="footer"/>
    <w:basedOn w:val="a"/>
    <w:rsid w:val="00814B7F"/>
    <w:pPr>
      <w:tabs>
        <w:tab w:val="center" w:pos="4252"/>
        <w:tab w:val="right" w:pos="8504"/>
      </w:tabs>
      <w:snapToGrid w:val="0"/>
    </w:pPr>
  </w:style>
  <w:style w:type="character" w:styleId="a5">
    <w:name w:val="page number"/>
    <w:basedOn w:val="a0"/>
    <w:rsid w:val="00814B7F"/>
  </w:style>
  <w:style w:type="paragraph" w:styleId="a6">
    <w:name w:val="header"/>
    <w:basedOn w:val="a"/>
    <w:rsid w:val="00814B7F"/>
    <w:pPr>
      <w:tabs>
        <w:tab w:val="center" w:pos="4252"/>
        <w:tab w:val="right" w:pos="8504"/>
      </w:tabs>
      <w:snapToGrid w:val="0"/>
    </w:pPr>
  </w:style>
  <w:style w:type="paragraph" w:styleId="a7">
    <w:name w:val="Balloon Text"/>
    <w:basedOn w:val="a"/>
    <w:semiHidden/>
    <w:rsid w:val="006167AC"/>
    <w:rPr>
      <w:rFonts w:ascii="Arial" w:eastAsia="ＭＳ ゴシック" w:hAnsi="Arial"/>
      <w:sz w:val="18"/>
      <w:szCs w:val="18"/>
    </w:rPr>
  </w:style>
  <w:style w:type="paragraph" w:styleId="a8">
    <w:name w:val="Date"/>
    <w:basedOn w:val="a"/>
    <w:next w:val="a"/>
    <w:rsid w:val="00EE130F"/>
  </w:style>
  <w:style w:type="table" w:styleId="a9">
    <w:name w:val="Table Grid"/>
    <w:basedOn w:val="a1"/>
    <w:uiPriority w:val="39"/>
    <w:rsid w:val="004D1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739918">
      <w:bodyDiv w:val="1"/>
      <w:marLeft w:val="0"/>
      <w:marRight w:val="0"/>
      <w:marTop w:val="0"/>
      <w:marBottom w:val="0"/>
      <w:divBdr>
        <w:top w:val="none" w:sz="0" w:space="0" w:color="auto"/>
        <w:left w:val="none" w:sz="0" w:space="0" w:color="auto"/>
        <w:bottom w:val="none" w:sz="0" w:space="0" w:color="auto"/>
        <w:right w:val="none" w:sz="0" w:space="0" w:color="auto"/>
      </w:divBdr>
    </w:div>
    <w:div w:id="20544259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67ED9-871A-4644-8006-BDB2648AE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4</Pages>
  <Words>1700</Words>
  <Characters>513</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平成24年度県政広報テレビ番組の制作及び放送業務の公募について（公告）</vt:lpstr>
      <vt:lpstr>平成24年度県政広報テレビ番組の制作及び放送業務の公募について（公告）</vt:lpstr>
    </vt:vector>
  </TitlesOfParts>
  <Company>香川県</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平成24年度県政広報テレビ番組の制作及び放送業務の公募について（公告）</dc:title>
  <dc:subject/>
  <dc:creator>C08-1398</dc:creator>
  <cp:keywords/>
  <cp:lastModifiedBy>SG19300のC20-3700</cp:lastModifiedBy>
  <cp:revision>53</cp:revision>
  <cp:lastPrinted>2025-06-27T05:30:00Z</cp:lastPrinted>
  <dcterms:created xsi:type="dcterms:W3CDTF">2025-06-26T10:17:00Z</dcterms:created>
  <dcterms:modified xsi:type="dcterms:W3CDTF">2025-08-22T00:11:00Z</dcterms:modified>
</cp:coreProperties>
</file>